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90" w:rsidRDefault="006E1290">
      <w:pPr>
        <w:rPr>
          <w:rFonts w:ascii="Times New Roman" w:hAnsi="Times New Roman" w:cs="Times New Roman"/>
          <w:b/>
          <w:bCs/>
          <w:color w:val="auto"/>
        </w:rPr>
      </w:pPr>
    </w:p>
    <w:p w:rsidR="006E1290" w:rsidRPr="00BE78CA" w:rsidRDefault="003A7F42">
      <w:pPr>
        <w:jc w:val="center"/>
        <w:rPr>
          <w:rFonts w:ascii="Times New Roman" w:hAnsi="Times New Roman" w:cs="Times New Roman"/>
          <w:b/>
          <w:bCs/>
          <w:color w:val="auto"/>
          <w:sz w:val="32"/>
          <w:szCs w:val="32"/>
        </w:rPr>
      </w:pPr>
      <w:r w:rsidRPr="00BE78CA">
        <w:rPr>
          <w:rFonts w:ascii="Times New Roman" w:hAnsi="Times New Roman" w:cs="Times New Roman"/>
          <w:b/>
          <w:bCs/>
          <w:color w:val="auto"/>
          <w:sz w:val="32"/>
          <w:szCs w:val="32"/>
        </w:rPr>
        <w:t>COMUNICATO STAMPA</w:t>
      </w:r>
    </w:p>
    <w:p w:rsidR="006E1290" w:rsidRPr="00BE78CA" w:rsidRDefault="006E1290">
      <w:pPr>
        <w:jc w:val="center"/>
        <w:rPr>
          <w:rFonts w:ascii="Times New Roman" w:hAnsi="Times New Roman"/>
          <w:b/>
          <w:color w:val="auto"/>
        </w:rPr>
      </w:pPr>
    </w:p>
    <w:p w:rsidR="006E1290" w:rsidRPr="00BE78CA" w:rsidRDefault="003A7F42">
      <w:pPr>
        <w:widowControl w:val="0"/>
        <w:autoSpaceDE w:val="0"/>
        <w:autoSpaceDN w:val="0"/>
        <w:adjustRightInd w:val="0"/>
        <w:ind w:left="-284"/>
        <w:jc w:val="center"/>
        <w:rPr>
          <w:rFonts w:ascii="Times New Roman" w:hAnsi="Times New Roman"/>
          <w:b/>
          <w:color w:val="auto"/>
        </w:rPr>
      </w:pPr>
      <w:bookmarkStart w:id="0" w:name="_Hlk27586250"/>
      <w:r w:rsidRPr="00BE78CA">
        <w:rPr>
          <w:rFonts w:ascii="Times New Roman" w:hAnsi="Times New Roman"/>
          <w:b/>
          <w:color w:val="auto"/>
        </w:rPr>
        <w:t>La struttura si è dotata di spazi per la rieducazione di chi è stato colpito da</w:t>
      </w:r>
      <w:r w:rsidR="00BA0D65">
        <w:rPr>
          <w:rFonts w:ascii="Times New Roman" w:hAnsi="Times New Roman"/>
          <w:b/>
          <w:color w:val="auto"/>
        </w:rPr>
        <w:t xml:space="preserve"> varie</w:t>
      </w:r>
      <w:r w:rsidRPr="00BE78CA">
        <w:rPr>
          <w:rFonts w:ascii="Times New Roman" w:hAnsi="Times New Roman"/>
          <w:b/>
          <w:color w:val="auto"/>
        </w:rPr>
        <w:t xml:space="preserve"> patologie </w:t>
      </w:r>
      <w:r w:rsidR="00C35280" w:rsidRPr="00BE78CA">
        <w:rPr>
          <w:rFonts w:ascii="Times New Roman" w:hAnsi="Times New Roman"/>
          <w:b/>
          <w:color w:val="auto"/>
        </w:rPr>
        <w:t>come ictus, trauma cranico o malattie neurodegenerative</w:t>
      </w:r>
      <w:r w:rsidRPr="00BE78CA">
        <w:rPr>
          <w:rFonts w:ascii="Times New Roman" w:hAnsi="Times New Roman"/>
          <w:b/>
          <w:color w:val="auto"/>
        </w:rPr>
        <w:t xml:space="preserve"> </w:t>
      </w:r>
    </w:p>
    <w:p w:rsidR="006E1290" w:rsidRPr="00BE78CA" w:rsidRDefault="006E1290">
      <w:pPr>
        <w:widowControl w:val="0"/>
        <w:autoSpaceDE w:val="0"/>
        <w:autoSpaceDN w:val="0"/>
        <w:adjustRightInd w:val="0"/>
        <w:ind w:left="-284"/>
        <w:jc w:val="center"/>
        <w:rPr>
          <w:rFonts w:ascii="Times New Roman" w:hAnsi="Times New Roman"/>
          <w:b/>
          <w:color w:val="auto"/>
          <w:sz w:val="8"/>
          <w:szCs w:val="8"/>
        </w:rPr>
      </w:pPr>
    </w:p>
    <w:p w:rsidR="006E1290" w:rsidRPr="00BE78CA" w:rsidRDefault="003A7F42">
      <w:pPr>
        <w:widowControl w:val="0"/>
        <w:autoSpaceDE w:val="0"/>
        <w:autoSpaceDN w:val="0"/>
        <w:adjustRightInd w:val="0"/>
        <w:ind w:left="-284"/>
        <w:jc w:val="center"/>
        <w:rPr>
          <w:rFonts w:ascii="Times New Roman" w:hAnsi="Times New Roman"/>
          <w:b/>
          <w:color w:val="auto"/>
          <w:sz w:val="24"/>
          <w:szCs w:val="24"/>
        </w:rPr>
      </w:pPr>
      <w:bookmarkStart w:id="1" w:name="_Hlk31810020"/>
      <w:bookmarkStart w:id="2" w:name="_Hlk31810110"/>
      <w:r w:rsidRPr="00BE78CA">
        <w:rPr>
          <w:rFonts w:ascii="Times New Roman" w:hAnsi="Times New Roman"/>
          <w:b/>
          <w:color w:val="auto"/>
          <w:sz w:val="24"/>
          <w:szCs w:val="24"/>
        </w:rPr>
        <w:t xml:space="preserve">UNA ‘SENSORY ROOM’ IN POLIAMBULANZA </w:t>
      </w:r>
    </w:p>
    <w:p w:rsidR="006E1290" w:rsidRPr="00BE78CA" w:rsidRDefault="003A7F42">
      <w:pPr>
        <w:widowControl w:val="0"/>
        <w:autoSpaceDE w:val="0"/>
        <w:autoSpaceDN w:val="0"/>
        <w:adjustRightInd w:val="0"/>
        <w:ind w:left="-284"/>
        <w:jc w:val="center"/>
        <w:rPr>
          <w:rFonts w:ascii="Times New Roman" w:hAnsi="Times New Roman"/>
          <w:b/>
          <w:color w:val="auto"/>
          <w:sz w:val="24"/>
          <w:szCs w:val="24"/>
        </w:rPr>
      </w:pPr>
      <w:r w:rsidRPr="00BE78CA">
        <w:rPr>
          <w:rFonts w:ascii="Times New Roman" w:hAnsi="Times New Roman"/>
          <w:b/>
          <w:color w:val="auto"/>
          <w:sz w:val="24"/>
          <w:szCs w:val="24"/>
        </w:rPr>
        <w:t>“COSI’ RIABILITIAMO I PAZIENTI CON DEFICIT NEUROLOGICI”</w:t>
      </w:r>
    </w:p>
    <w:bookmarkEnd w:id="1"/>
    <w:bookmarkEnd w:id="2"/>
    <w:p w:rsidR="006E1290" w:rsidRPr="00BE78CA" w:rsidRDefault="006E1290">
      <w:pPr>
        <w:widowControl w:val="0"/>
        <w:autoSpaceDE w:val="0"/>
        <w:autoSpaceDN w:val="0"/>
        <w:adjustRightInd w:val="0"/>
        <w:rPr>
          <w:rFonts w:ascii="Times New Roman" w:hAnsi="Times New Roman"/>
          <w:b/>
          <w:color w:val="auto"/>
          <w:sz w:val="8"/>
          <w:szCs w:val="8"/>
        </w:rPr>
      </w:pPr>
    </w:p>
    <w:bookmarkEnd w:id="0"/>
    <w:p w:rsidR="006E1290" w:rsidRPr="00BE78CA" w:rsidRDefault="003A7F42">
      <w:pPr>
        <w:widowControl w:val="0"/>
        <w:autoSpaceDE w:val="0"/>
        <w:autoSpaceDN w:val="0"/>
        <w:adjustRightInd w:val="0"/>
        <w:jc w:val="both"/>
        <w:rPr>
          <w:rFonts w:ascii="Times New Roman" w:hAnsi="Times New Roman"/>
          <w:i/>
          <w:color w:val="auto"/>
          <w:sz w:val="24"/>
          <w:szCs w:val="24"/>
        </w:rPr>
      </w:pPr>
      <w:r w:rsidRPr="00BE78CA">
        <w:rPr>
          <w:rFonts w:ascii="Times New Roman" w:hAnsi="Times New Roman"/>
          <w:b/>
          <w:i/>
          <w:color w:val="auto"/>
          <w:sz w:val="24"/>
          <w:szCs w:val="24"/>
        </w:rPr>
        <w:t>Presentato lo spazio ‘immersivo’ che non richiede utilizzo di occhiali o altri strumenti, ma permette di calarsi in un contesto virtuale per la riacquisizione delle abilità perse. Anche accanto ai familiari</w:t>
      </w:r>
    </w:p>
    <w:p w:rsidR="006E1290" w:rsidRPr="00BE78CA" w:rsidRDefault="006E1290">
      <w:pPr>
        <w:jc w:val="both"/>
        <w:rPr>
          <w:rFonts w:ascii="Times New Roman" w:hAnsi="Times New Roman"/>
          <w:b/>
          <w:bCs/>
          <w:i/>
          <w:color w:val="auto"/>
          <w:sz w:val="24"/>
          <w:szCs w:val="24"/>
        </w:rPr>
      </w:pPr>
    </w:p>
    <w:p w:rsidR="006E1290" w:rsidRPr="00BE78CA" w:rsidRDefault="003A7F42">
      <w:pPr>
        <w:jc w:val="both"/>
        <w:rPr>
          <w:rFonts w:ascii="Times New Roman" w:hAnsi="Times New Roman"/>
          <w:b/>
          <w:bCs/>
          <w:iCs/>
          <w:color w:val="auto"/>
          <w:sz w:val="24"/>
          <w:szCs w:val="24"/>
        </w:rPr>
      </w:pPr>
      <w:r w:rsidRPr="00BE78CA">
        <w:rPr>
          <w:rFonts w:ascii="Times New Roman" w:hAnsi="Times New Roman"/>
          <w:i/>
          <w:color w:val="auto"/>
          <w:sz w:val="24"/>
          <w:szCs w:val="24"/>
        </w:rPr>
        <w:t xml:space="preserve">Brescia, 17 febbraio 2020 </w:t>
      </w:r>
      <w:r w:rsidRPr="00BE78CA">
        <w:rPr>
          <w:rFonts w:ascii="Times New Roman" w:hAnsi="Times New Roman"/>
          <w:b/>
          <w:bCs/>
          <w:i/>
          <w:color w:val="auto"/>
          <w:sz w:val="24"/>
          <w:szCs w:val="24"/>
        </w:rPr>
        <w:t>–</w:t>
      </w:r>
      <w:r w:rsidRPr="00BE78CA">
        <w:rPr>
          <w:rFonts w:ascii="Times New Roman" w:hAnsi="Times New Roman"/>
          <w:b/>
          <w:bCs/>
          <w:iCs/>
          <w:color w:val="auto"/>
          <w:sz w:val="24"/>
          <w:szCs w:val="24"/>
        </w:rPr>
        <w:t xml:space="preserve"> Un supermercato virtuale e una lista della spesa. Il compito consiste nel prelevare dai vari scaffali i generi alimentari, indicati sulla lista, e riporli nel carrello. O una parete su cui appaiono tanti palloncini colorati.  Obiettivo: far scoppiare solo quelli rossi. Sono questi solo alcuni esempi dell’esperienza proposta ai pazienti con deficit motori e cognitivi all’interno della Sensory Room</w:t>
      </w:r>
      <w:r w:rsidR="00A674D1" w:rsidRPr="00BE78CA">
        <w:rPr>
          <w:rFonts w:ascii="Times New Roman" w:hAnsi="Times New Roman"/>
          <w:b/>
          <w:bCs/>
          <w:iCs/>
          <w:color w:val="auto"/>
          <w:sz w:val="24"/>
          <w:szCs w:val="24"/>
        </w:rPr>
        <w:t xml:space="preserve"> Nirvana</w:t>
      </w:r>
      <w:r w:rsidRPr="00BE78CA">
        <w:rPr>
          <w:rFonts w:ascii="Times New Roman" w:hAnsi="Times New Roman"/>
          <w:b/>
          <w:bCs/>
          <w:iCs/>
          <w:color w:val="auto"/>
          <w:sz w:val="24"/>
          <w:szCs w:val="24"/>
        </w:rPr>
        <w:t>, realtà immersiva a scopo riabilitativo, inaugurata oggi in Fondazione Poliambulanza nella nuova palestra</w:t>
      </w:r>
      <w:r w:rsidR="00A674D1" w:rsidRPr="00BE78CA">
        <w:rPr>
          <w:rFonts w:ascii="Times New Roman" w:hAnsi="Times New Roman"/>
          <w:b/>
          <w:bCs/>
          <w:iCs/>
          <w:color w:val="auto"/>
          <w:sz w:val="24"/>
          <w:szCs w:val="24"/>
        </w:rPr>
        <w:t xml:space="preserve"> del Dipartimento di Riabilitazione</w:t>
      </w:r>
      <w:r w:rsidRPr="00BE78CA">
        <w:rPr>
          <w:rFonts w:ascii="Times New Roman" w:hAnsi="Times New Roman"/>
          <w:b/>
          <w:bCs/>
          <w:iCs/>
          <w:color w:val="auto"/>
          <w:sz w:val="24"/>
          <w:szCs w:val="24"/>
        </w:rPr>
        <w:t>.</w:t>
      </w:r>
    </w:p>
    <w:p w:rsidR="006E1290" w:rsidRPr="00BE78CA" w:rsidRDefault="003A7F42">
      <w:pPr>
        <w:jc w:val="both"/>
        <w:rPr>
          <w:rFonts w:ascii="Times New Roman" w:hAnsi="Times New Roman"/>
          <w:iCs/>
          <w:color w:val="auto"/>
          <w:sz w:val="24"/>
          <w:szCs w:val="24"/>
        </w:rPr>
      </w:pPr>
      <w:r w:rsidRPr="0013002C">
        <w:rPr>
          <w:rFonts w:ascii="Times New Roman" w:hAnsi="Times New Roman"/>
          <w:iCs/>
          <w:color w:val="auto"/>
          <w:sz w:val="24"/>
          <w:szCs w:val="24"/>
        </w:rPr>
        <w:t>“</w:t>
      </w:r>
      <w:r w:rsidRPr="00627C6F">
        <w:rPr>
          <w:rFonts w:ascii="Times New Roman" w:hAnsi="Times New Roman"/>
          <w:iCs/>
          <w:color w:val="auto"/>
          <w:sz w:val="24"/>
          <w:szCs w:val="24"/>
        </w:rPr>
        <w:t>Scenari verosimili proiettati sulle pareti e sul pavimento invitano il paziente neurologico</w:t>
      </w:r>
      <w:r w:rsidR="00C86BD2" w:rsidRPr="00627C6F">
        <w:rPr>
          <w:rFonts w:ascii="Times New Roman" w:hAnsi="Times New Roman"/>
          <w:iCs/>
          <w:color w:val="auto"/>
          <w:sz w:val="24"/>
          <w:szCs w:val="24"/>
        </w:rPr>
        <w:t xml:space="preserve"> - </w:t>
      </w:r>
      <w:r w:rsidR="00627C6F" w:rsidRPr="00627C6F">
        <w:rPr>
          <w:rFonts w:ascii="Times New Roman" w:hAnsi="Times New Roman"/>
          <w:iCs/>
          <w:color w:val="auto"/>
          <w:sz w:val="24"/>
          <w:szCs w:val="24"/>
        </w:rPr>
        <w:t>che ha avuto un trauma cranico</w:t>
      </w:r>
      <w:r w:rsidR="002B4115">
        <w:rPr>
          <w:rFonts w:ascii="Times New Roman" w:hAnsi="Times New Roman"/>
          <w:iCs/>
          <w:color w:val="auto"/>
          <w:sz w:val="24"/>
          <w:szCs w:val="24"/>
        </w:rPr>
        <w:t xml:space="preserve"> o è stato </w:t>
      </w:r>
      <w:r w:rsidRPr="00627C6F">
        <w:rPr>
          <w:rFonts w:ascii="Times New Roman" w:hAnsi="Times New Roman"/>
          <w:iCs/>
          <w:color w:val="auto"/>
          <w:sz w:val="24"/>
          <w:szCs w:val="24"/>
        </w:rPr>
        <w:t xml:space="preserve">colpito </w:t>
      </w:r>
      <w:r w:rsidR="00E00E58" w:rsidRPr="00627C6F">
        <w:rPr>
          <w:rFonts w:ascii="Times New Roman" w:hAnsi="Times New Roman"/>
          <w:iCs/>
          <w:color w:val="auto"/>
          <w:sz w:val="24"/>
          <w:szCs w:val="24"/>
        </w:rPr>
        <w:t xml:space="preserve">da </w:t>
      </w:r>
      <w:r w:rsidRPr="00627C6F">
        <w:rPr>
          <w:rFonts w:ascii="Times New Roman" w:hAnsi="Times New Roman"/>
          <w:iCs/>
          <w:color w:val="auto"/>
          <w:sz w:val="24"/>
          <w:szCs w:val="24"/>
        </w:rPr>
        <w:t>ictus</w:t>
      </w:r>
      <w:r w:rsidR="00A62C56" w:rsidRPr="00627C6F">
        <w:rPr>
          <w:rFonts w:ascii="Times New Roman" w:hAnsi="Times New Roman"/>
          <w:iCs/>
          <w:color w:val="auto"/>
          <w:sz w:val="24"/>
          <w:szCs w:val="24"/>
        </w:rPr>
        <w:t xml:space="preserve"> </w:t>
      </w:r>
      <w:r w:rsidRPr="00627C6F">
        <w:rPr>
          <w:rFonts w:ascii="Times New Roman" w:hAnsi="Times New Roman"/>
          <w:iCs/>
          <w:color w:val="auto"/>
          <w:sz w:val="24"/>
          <w:szCs w:val="24"/>
        </w:rPr>
        <w:t>o</w:t>
      </w:r>
      <w:r w:rsidR="00A674D1" w:rsidRPr="00627C6F">
        <w:rPr>
          <w:rFonts w:ascii="Times New Roman" w:hAnsi="Times New Roman"/>
          <w:iCs/>
          <w:color w:val="auto"/>
          <w:sz w:val="24"/>
          <w:szCs w:val="24"/>
        </w:rPr>
        <w:t xml:space="preserve"> </w:t>
      </w:r>
      <w:r w:rsidR="00ED304C" w:rsidRPr="00627C6F">
        <w:rPr>
          <w:rFonts w:ascii="Times New Roman" w:hAnsi="Times New Roman"/>
          <w:iCs/>
          <w:color w:val="auto"/>
          <w:sz w:val="24"/>
          <w:szCs w:val="24"/>
        </w:rPr>
        <w:t xml:space="preserve">affetto da altre </w:t>
      </w:r>
      <w:r w:rsidRPr="00627C6F">
        <w:rPr>
          <w:rFonts w:ascii="Times New Roman" w:hAnsi="Times New Roman"/>
          <w:iCs/>
          <w:color w:val="auto"/>
          <w:sz w:val="24"/>
          <w:szCs w:val="24"/>
        </w:rPr>
        <w:t>malattie neurodegenerative come la</w:t>
      </w:r>
      <w:r w:rsidRPr="00627C6F">
        <w:rPr>
          <w:rFonts w:ascii="Times New Roman" w:hAnsi="Times New Roman"/>
          <w:color w:val="auto"/>
          <w:sz w:val="24"/>
          <w:szCs w:val="24"/>
        </w:rPr>
        <w:t xml:space="preserve"> malattia di Parkinson</w:t>
      </w:r>
      <w:r w:rsidR="00C86BD2" w:rsidRPr="00627C6F">
        <w:rPr>
          <w:rFonts w:ascii="Times New Roman" w:hAnsi="Times New Roman"/>
          <w:color w:val="auto"/>
          <w:sz w:val="24"/>
          <w:szCs w:val="24"/>
        </w:rPr>
        <w:t xml:space="preserve"> - </w:t>
      </w:r>
      <w:r w:rsidRPr="00627C6F">
        <w:rPr>
          <w:rFonts w:ascii="Times New Roman" w:hAnsi="Times New Roman"/>
          <w:iCs/>
          <w:color w:val="auto"/>
          <w:sz w:val="24"/>
          <w:szCs w:val="24"/>
        </w:rPr>
        <w:t xml:space="preserve">a interagire </w:t>
      </w:r>
      <w:r w:rsidRPr="00BE78CA">
        <w:rPr>
          <w:rFonts w:ascii="Times New Roman" w:hAnsi="Times New Roman"/>
          <w:iCs/>
          <w:color w:val="auto"/>
          <w:sz w:val="24"/>
          <w:szCs w:val="24"/>
        </w:rPr>
        <w:t xml:space="preserve">con stimoli visivi e acustici come fossero reali, per realizzare un compito, senza l’ausilio di occhiali o altri elementi estranianti – spiega </w:t>
      </w:r>
      <w:r w:rsidRPr="00BE78CA">
        <w:rPr>
          <w:rFonts w:ascii="Times New Roman" w:hAnsi="Times New Roman"/>
          <w:b/>
          <w:bCs/>
          <w:iCs/>
          <w:color w:val="auto"/>
          <w:sz w:val="24"/>
          <w:szCs w:val="24"/>
        </w:rPr>
        <w:t>Chiara Mulè</w:t>
      </w:r>
      <w:r w:rsidRPr="00BE78CA">
        <w:rPr>
          <w:rFonts w:ascii="Times New Roman" w:hAnsi="Times New Roman"/>
          <w:iCs/>
          <w:color w:val="auto"/>
          <w:sz w:val="24"/>
          <w:szCs w:val="24"/>
        </w:rPr>
        <w:t>,</w:t>
      </w:r>
      <w:r w:rsidRPr="00BE78CA">
        <w:rPr>
          <w:color w:val="000000"/>
        </w:rPr>
        <w:t xml:space="preserve"> </w:t>
      </w:r>
      <w:r w:rsidRPr="00BE78CA">
        <w:rPr>
          <w:rFonts w:ascii="Times New Roman" w:hAnsi="Times New Roman"/>
          <w:iCs/>
          <w:color w:val="auto"/>
          <w:sz w:val="24"/>
          <w:szCs w:val="24"/>
        </w:rPr>
        <w:t>Direttore Dipartimento di Riabilitazione e Recupero Funzionale di Fondazione Poliambulanza -. Un sistema di analisi del movimento rileva il comportamento assunto e modifica le scene, per aumentarne il potere stimolante. In questo modo il percorso riabilitativo</w:t>
      </w:r>
      <w:r w:rsidR="00627C6F">
        <w:rPr>
          <w:rFonts w:ascii="Times New Roman" w:hAnsi="Times New Roman"/>
          <w:iCs/>
          <w:color w:val="auto"/>
          <w:sz w:val="24"/>
          <w:szCs w:val="24"/>
        </w:rPr>
        <w:t>,</w:t>
      </w:r>
      <w:r w:rsidRPr="00BE78CA">
        <w:rPr>
          <w:rFonts w:ascii="Times New Roman" w:hAnsi="Times New Roman"/>
          <w:iCs/>
          <w:color w:val="auto"/>
          <w:sz w:val="24"/>
          <w:szCs w:val="24"/>
        </w:rPr>
        <w:t xml:space="preserve"> oltre ad essere di grande efficacia, risult</w:t>
      </w:r>
      <w:r w:rsidR="00A674D1" w:rsidRPr="00BE78CA">
        <w:rPr>
          <w:rFonts w:ascii="Times New Roman" w:hAnsi="Times New Roman"/>
          <w:iCs/>
          <w:color w:val="auto"/>
          <w:sz w:val="24"/>
          <w:szCs w:val="24"/>
        </w:rPr>
        <w:t>a</w:t>
      </w:r>
      <w:r w:rsidRPr="00BE78CA">
        <w:rPr>
          <w:rFonts w:ascii="Times New Roman" w:hAnsi="Times New Roman"/>
          <w:iCs/>
          <w:color w:val="auto"/>
          <w:sz w:val="24"/>
          <w:szCs w:val="24"/>
        </w:rPr>
        <w:t xml:space="preserve"> </w:t>
      </w:r>
      <w:r w:rsidR="00C86BD2" w:rsidRPr="00BE78CA">
        <w:rPr>
          <w:rFonts w:ascii="Times New Roman" w:hAnsi="Times New Roman"/>
          <w:iCs/>
          <w:color w:val="auto"/>
          <w:sz w:val="24"/>
          <w:szCs w:val="24"/>
        </w:rPr>
        <w:t xml:space="preserve">personalizzato e </w:t>
      </w:r>
      <w:r w:rsidRPr="00BE78CA">
        <w:rPr>
          <w:rFonts w:ascii="Times New Roman" w:hAnsi="Times New Roman"/>
          <w:iCs/>
          <w:color w:val="auto"/>
          <w:sz w:val="24"/>
          <w:szCs w:val="24"/>
        </w:rPr>
        <w:t>anche molto divertente</w:t>
      </w:r>
      <w:r w:rsidR="00A62C56">
        <w:rPr>
          <w:rFonts w:ascii="Times New Roman" w:hAnsi="Times New Roman"/>
          <w:iCs/>
          <w:color w:val="auto"/>
          <w:sz w:val="24"/>
          <w:szCs w:val="24"/>
        </w:rPr>
        <w:t>.”</w:t>
      </w:r>
    </w:p>
    <w:p w:rsidR="00B36A5A" w:rsidRPr="002C1D44" w:rsidRDefault="003A7F42" w:rsidP="002C1D44">
      <w:pPr>
        <w:jc w:val="both"/>
        <w:rPr>
          <w:rFonts w:ascii="DIN-regular" w:eastAsia="Times New Roman" w:hAnsi="DIN-regular" w:cs="Times New Roman"/>
          <w:color w:val="auto"/>
          <w:sz w:val="21"/>
          <w:szCs w:val="21"/>
        </w:rPr>
      </w:pPr>
      <w:r w:rsidRPr="00AA47C7">
        <w:rPr>
          <w:rFonts w:ascii="Times New Roman" w:hAnsi="Times New Roman"/>
          <w:iCs/>
          <w:color w:val="auto"/>
          <w:sz w:val="24"/>
          <w:szCs w:val="24"/>
        </w:rPr>
        <w:t>Ad esempio in caso di assenza di percezione del lato sinistro dello spazio si attiva una serie di stimoli che induce il paziente a prenderne maggiore consapevolezza, attraverso il coinvolgimento dell’intero corpo, a differenza di quanto accade con gli strumenti tradizionali.</w:t>
      </w:r>
      <w:r w:rsidR="00621DA2" w:rsidRPr="00AA47C7">
        <w:rPr>
          <w:rFonts w:ascii="Times New Roman" w:hAnsi="Times New Roman"/>
          <w:iCs/>
          <w:color w:val="auto"/>
          <w:sz w:val="24"/>
          <w:szCs w:val="24"/>
        </w:rPr>
        <w:t xml:space="preserve"> </w:t>
      </w:r>
      <w:r w:rsidR="00627C6F" w:rsidRPr="00AA47C7">
        <w:rPr>
          <w:rFonts w:ascii="Times New Roman" w:hAnsi="Times New Roman"/>
          <w:iCs/>
          <w:color w:val="auto"/>
          <w:sz w:val="24"/>
          <w:szCs w:val="24"/>
        </w:rPr>
        <w:t>“</w:t>
      </w:r>
      <w:r w:rsidR="00472B16" w:rsidRPr="00AA47C7">
        <w:rPr>
          <w:rFonts w:ascii="Times New Roman" w:hAnsi="Times New Roman"/>
          <w:b/>
          <w:bCs/>
          <w:iCs/>
          <w:color w:val="auto"/>
          <w:sz w:val="24"/>
          <w:szCs w:val="24"/>
        </w:rPr>
        <w:t xml:space="preserve">Anche Poliambulanza segue l’esempio delle realtà ospedaliere complesse in cui la Riabilitazione </w:t>
      </w:r>
      <w:r w:rsidRPr="00AA47C7">
        <w:rPr>
          <w:rFonts w:ascii="Times New Roman" w:hAnsi="Times New Roman"/>
          <w:b/>
          <w:bCs/>
          <w:iCs/>
          <w:color w:val="auto"/>
          <w:sz w:val="24"/>
          <w:szCs w:val="24"/>
        </w:rPr>
        <w:t xml:space="preserve">si colloca all’interno di un </w:t>
      </w:r>
      <w:r w:rsidR="00A555DC" w:rsidRPr="00AA47C7">
        <w:rPr>
          <w:rFonts w:ascii="Times New Roman" w:hAnsi="Times New Roman"/>
          <w:b/>
          <w:bCs/>
          <w:iCs/>
          <w:color w:val="auto"/>
          <w:sz w:val="24"/>
          <w:szCs w:val="24"/>
        </w:rPr>
        <w:t>O</w:t>
      </w:r>
      <w:r w:rsidRPr="00AA47C7">
        <w:rPr>
          <w:rFonts w:ascii="Times New Roman" w:hAnsi="Times New Roman"/>
          <w:b/>
          <w:bCs/>
          <w:iCs/>
          <w:color w:val="auto"/>
          <w:sz w:val="24"/>
          <w:szCs w:val="24"/>
        </w:rPr>
        <w:t xml:space="preserve">spedale con </w:t>
      </w:r>
      <w:r w:rsidR="00A674D1" w:rsidRPr="00AA47C7">
        <w:rPr>
          <w:rFonts w:ascii="Times New Roman" w:hAnsi="Times New Roman"/>
          <w:b/>
          <w:bCs/>
          <w:iCs/>
          <w:color w:val="auto"/>
          <w:sz w:val="24"/>
          <w:szCs w:val="24"/>
        </w:rPr>
        <w:t>benefici</w:t>
      </w:r>
      <w:r w:rsidRPr="00AA47C7">
        <w:rPr>
          <w:rFonts w:ascii="Times New Roman" w:hAnsi="Times New Roman"/>
          <w:b/>
          <w:bCs/>
          <w:iCs/>
          <w:color w:val="auto"/>
          <w:sz w:val="24"/>
          <w:szCs w:val="24"/>
        </w:rPr>
        <w:t xml:space="preserve"> notevoli sulla qualità del percorso di cur</w:t>
      </w:r>
      <w:r w:rsidR="0082487A" w:rsidRPr="00AA47C7">
        <w:rPr>
          <w:rFonts w:ascii="Times New Roman" w:hAnsi="Times New Roman"/>
          <w:b/>
          <w:bCs/>
          <w:iCs/>
          <w:color w:val="auto"/>
          <w:sz w:val="24"/>
          <w:szCs w:val="24"/>
        </w:rPr>
        <w:t>a</w:t>
      </w:r>
      <w:r w:rsidRPr="00AA47C7">
        <w:rPr>
          <w:rFonts w:ascii="Times New Roman" w:hAnsi="Times New Roman"/>
          <w:b/>
          <w:bCs/>
          <w:iCs/>
          <w:color w:val="auto"/>
          <w:sz w:val="24"/>
          <w:szCs w:val="24"/>
        </w:rPr>
        <w:t xml:space="preserve"> prende</w:t>
      </w:r>
      <w:r w:rsidR="00472B16" w:rsidRPr="00AA47C7">
        <w:rPr>
          <w:rFonts w:ascii="Times New Roman" w:hAnsi="Times New Roman"/>
          <w:b/>
          <w:bCs/>
          <w:iCs/>
          <w:color w:val="auto"/>
          <w:sz w:val="24"/>
          <w:szCs w:val="24"/>
        </w:rPr>
        <w:t>ndo</w:t>
      </w:r>
      <w:r w:rsidRPr="00AA47C7">
        <w:rPr>
          <w:rFonts w:ascii="Times New Roman" w:hAnsi="Times New Roman"/>
          <w:b/>
          <w:bCs/>
          <w:iCs/>
          <w:color w:val="auto"/>
          <w:sz w:val="24"/>
          <w:szCs w:val="24"/>
        </w:rPr>
        <w:t xml:space="preserve"> in carico il paziente e i familiari già </w:t>
      </w:r>
      <w:r w:rsidR="00A674D1" w:rsidRPr="00AA47C7">
        <w:rPr>
          <w:rFonts w:ascii="Times New Roman" w:hAnsi="Times New Roman"/>
          <w:b/>
          <w:bCs/>
          <w:iCs/>
          <w:color w:val="auto"/>
          <w:sz w:val="24"/>
          <w:szCs w:val="24"/>
        </w:rPr>
        <w:t xml:space="preserve">nel periodo </w:t>
      </w:r>
      <w:r w:rsidRPr="00AA47C7">
        <w:rPr>
          <w:rFonts w:ascii="Times New Roman" w:hAnsi="Times New Roman"/>
          <w:b/>
          <w:bCs/>
          <w:iCs/>
          <w:color w:val="auto"/>
          <w:sz w:val="24"/>
          <w:szCs w:val="24"/>
        </w:rPr>
        <w:t xml:space="preserve">di ricovero </w:t>
      </w:r>
      <w:r w:rsidR="00A674D1" w:rsidRPr="00AA47C7">
        <w:rPr>
          <w:rFonts w:ascii="Times New Roman" w:hAnsi="Times New Roman"/>
          <w:b/>
          <w:bCs/>
          <w:iCs/>
          <w:color w:val="auto"/>
          <w:sz w:val="24"/>
          <w:szCs w:val="24"/>
        </w:rPr>
        <w:t xml:space="preserve">presso </w:t>
      </w:r>
      <w:r w:rsidR="003F6FA6">
        <w:rPr>
          <w:rFonts w:ascii="Times New Roman" w:hAnsi="Times New Roman"/>
          <w:b/>
          <w:bCs/>
          <w:iCs/>
          <w:color w:val="auto"/>
          <w:sz w:val="24"/>
          <w:szCs w:val="24"/>
        </w:rPr>
        <w:t>altri</w:t>
      </w:r>
      <w:r w:rsidRPr="00AA47C7">
        <w:rPr>
          <w:rFonts w:ascii="Times New Roman" w:hAnsi="Times New Roman"/>
          <w:b/>
          <w:bCs/>
          <w:iCs/>
          <w:color w:val="auto"/>
          <w:sz w:val="24"/>
          <w:szCs w:val="24"/>
        </w:rPr>
        <w:t xml:space="preserve"> reparti </w:t>
      </w:r>
      <w:r w:rsidR="00627C6F" w:rsidRPr="00AA47C7">
        <w:rPr>
          <w:rFonts w:ascii="Times New Roman" w:hAnsi="Times New Roman"/>
          <w:b/>
          <w:bCs/>
          <w:iCs/>
          <w:color w:val="auto"/>
          <w:sz w:val="24"/>
          <w:szCs w:val="24"/>
        </w:rPr>
        <w:t>per</w:t>
      </w:r>
      <w:r w:rsidRPr="00AA47C7">
        <w:rPr>
          <w:rFonts w:ascii="Times New Roman" w:hAnsi="Times New Roman"/>
          <w:b/>
          <w:bCs/>
          <w:iCs/>
          <w:color w:val="auto"/>
          <w:sz w:val="24"/>
          <w:szCs w:val="24"/>
        </w:rPr>
        <w:t xml:space="preserve"> impostare sin da subito un progetto riabilitativo </w:t>
      </w:r>
      <w:r w:rsidR="00A674D1" w:rsidRPr="00AA47C7">
        <w:rPr>
          <w:rFonts w:ascii="Times New Roman" w:hAnsi="Times New Roman"/>
          <w:b/>
          <w:bCs/>
          <w:iCs/>
          <w:color w:val="auto"/>
          <w:sz w:val="24"/>
          <w:szCs w:val="24"/>
        </w:rPr>
        <w:t>personalizzato</w:t>
      </w:r>
      <w:r w:rsidRPr="00AA47C7">
        <w:rPr>
          <w:rFonts w:ascii="Times New Roman" w:hAnsi="Times New Roman"/>
          <w:b/>
          <w:bCs/>
          <w:iCs/>
          <w:color w:val="auto"/>
          <w:sz w:val="24"/>
          <w:szCs w:val="24"/>
        </w:rPr>
        <w:t xml:space="preserve"> – chiarisce Mulè -. D’altro canto durante il successivo ricovero in </w:t>
      </w:r>
      <w:r w:rsidR="003F6FA6">
        <w:rPr>
          <w:rFonts w:ascii="Times New Roman" w:hAnsi="Times New Roman"/>
          <w:b/>
          <w:bCs/>
          <w:iCs/>
          <w:color w:val="auto"/>
          <w:sz w:val="24"/>
          <w:szCs w:val="24"/>
        </w:rPr>
        <w:t>R</w:t>
      </w:r>
      <w:r w:rsidRPr="00AA47C7">
        <w:rPr>
          <w:rFonts w:ascii="Times New Roman" w:hAnsi="Times New Roman"/>
          <w:b/>
          <w:bCs/>
          <w:iCs/>
          <w:color w:val="auto"/>
          <w:sz w:val="24"/>
          <w:szCs w:val="24"/>
        </w:rPr>
        <w:t xml:space="preserve">iabilitazione, </w:t>
      </w:r>
      <w:r w:rsidR="00394AE8" w:rsidRPr="00AA47C7">
        <w:rPr>
          <w:rFonts w:ascii="Times New Roman" w:hAnsi="Times New Roman"/>
          <w:b/>
          <w:bCs/>
          <w:iCs/>
          <w:color w:val="auto"/>
          <w:sz w:val="24"/>
          <w:szCs w:val="24"/>
        </w:rPr>
        <w:t xml:space="preserve">tutti </w:t>
      </w:r>
      <w:r w:rsidRPr="00AA47C7">
        <w:rPr>
          <w:rFonts w:ascii="Times New Roman" w:hAnsi="Times New Roman"/>
          <w:b/>
          <w:bCs/>
          <w:iCs/>
          <w:color w:val="auto"/>
          <w:sz w:val="24"/>
          <w:szCs w:val="24"/>
        </w:rPr>
        <w:t>gli specialisti degli altri reparti sono a disposizione per il confronto clinico e la gestione di qualsiasi emergenza</w:t>
      </w:r>
      <w:r w:rsidR="00A674D1" w:rsidRPr="00AA47C7">
        <w:rPr>
          <w:rFonts w:ascii="Times New Roman" w:hAnsi="Times New Roman"/>
          <w:b/>
          <w:bCs/>
          <w:iCs/>
          <w:color w:val="auto"/>
          <w:sz w:val="24"/>
          <w:szCs w:val="24"/>
        </w:rPr>
        <w:t xml:space="preserve"> garantendo una maggior sicurezza al paziente</w:t>
      </w:r>
      <w:r w:rsidRPr="00AA47C7">
        <w:rPr>
          <w:rFonts w:ascii="Times New Roman" w:hAnsi="Times New Roman"/>
          <w:b/>
          <w:bCs/>
          <w:iCs/>
          <w:color w:val="auto"/>
          <w:sz w:val="24"/>
          <w:szCs w:val="24"/>
        </w:rPr>
        <w:t>”</w:t>
      </w:r>
      <w:r w:rsidR="00896535">
        <w:rPr>
          <w:rFonts w:ascii="Times New Roman" w:hAnsi="Times New Roman"/>
          <w:b/>
          <w:bCs/>
          <w:iCs/>
          <w:color w:val="auto"/>
          <w:sz w:val="24"/>
          <w:szCs w:val="24"/>
        </w:rPr>
        <w:t>.</w:t>
      </w:r>
      <w:r w:rsidR="002C1D44">
        <w:rPr>
          <w:rFonts w:ascii="Times New Roman" w:hAnsi="Times New Roman"/>
          <w:b/>
          <w:bCs/>
          <w:iCs/>
          <w:color w:val="auto"/>
          <w:sz w:val="24"/>
          <w:szCs w:val="24"/>
        </w:rPr>
        <w:t xml:space="preserve"> </w:t>
      </w:r>
      <w:r w:rsidR="00394AE8" w:rsidRPr="002C1D44">
        <w:rPr>
          <w:rFonts w:ascii="Times New Roman" w:hAnsi="Times New Roman"/>
          <w:iCs/>
          <w:color w:val="auto"/>
          <w:sz w:val="24"/>
          <w:szCs w:val="24"/>
        </w:rPr>
        <w:t>All’interno della palestra è stata attrezzata un</w:t>
      </w:r>
      <w:r w:rsidR="001E600A" w:rsidRPr="002C1D44">
        <w:rPr>
          <w:rFonts w:ascii="Times New Roman" w:hAnsi="Times New Roman"/>
          <w:iCs/>
          <w:color w:val="auto"/>
          <w:sz w:val="24"/>
          <w:szCs w:val="24"/>
        </w:rPr>
        <w:t>’</w:t>
      </w:r>
      <w:r w:rsidR="00394AE8" w:rsidRPr="002C1D44">
        <w:rPr>
          <w:rFonts w:ascii="Times New Roman" w:hAnsi="Times New Roman"/>
          <w:iCs/>
          <w:color w:val="auto"/>
          <w:sz w:val="24"/>
          <w:szCs w:val="24"/>
        </w:rPr>
        <w:t xml:space="preserve">area </w:t>
      </w:r>
      <w:r w:rsidR="00B36A5A" w:rsidRPr="002C1D44">
        <w:rPr>
          <w:rFonts w:ascii="Times New Roman" w:hAnsi="Times New Roman"/>
          <w:iCs/>
          <w:color w:val="auto"/>
          <w:sz w:val="24"/>
          <w:szCs w:val="24"/>
        </w:rPr>
        <w:t xml:space="preserve">dedicata </w:t>
      </w:r>
      <w:r w:rsidR="00472B16" w:rsidRPr="002C1D44">
        <w:rPr>
          <w:rFonts w:ascii="Times New Roman" w:hAnsi="Times New Roman"/>
          <w:iCs/>
          <w:color w:val="auto"/>
          <w:sz w:val="24"/>
          <w:szCs w:val="24"/>
        </w:rPr>
        <w:t xml:space="preserve">alla </w:t>
      </w:r>
      <w:r w:rsidR="00B36A5A" w:rsidRPr="002C1D44">
        <w:rPr>
          <w:rFonts w:ascii="Times New Roman" w:hAnsi="Times New Roman"/>
          <w:iCs/>
          <w:color w:val="auto"/>
          <w:sz w:val="24"/>
          <w:szCs w:val="24"/>
        </w:rPr>
        <w:t>valuta</w:t>
      </w:r>
      <w:r w:rsidR="00472B16" w:rsidRPr="002C1D44">
        <w:rPr>
          <w:rFonts w:ascii="Times New Roman" w:hAnsi="Times New Roman"/>
          <w:iCs/>
          <w:color w:val="auto"/>
          <w:sz w:val="24"/>
          <w:szCs w:val="24"/>
        </w:rPr>
        <w:t>zione</w:t>
      </w:r>
      <w:r w:rsidR="002C1D44" w:rsidRPr="002C1D44">
        <w:rPr>
          <w:rFonts w:ascii="Times New Roman" w:hAnsi="Times New Roman"/>
          <w:iCs/>
          <w:color w:val="auto"/>
          <w:sz w:val="24"/>
          <w:szCs w:val="24"/>
        </w:rPr>
        <w:t xml:space="preserve"> </w:t>
      </w:r>
      <w:r w:rsidR="00B36A5A" w:rsidRPr="002C1D44">
        <w:rPr>
          <w:rFonts w:ascii="Times New Roman" w:hAnsi="Times New Roman"/>
          <w:iCs/>
          <w:color w:val="auto"/>
          <w:sz w:val="24"/>
          <w:szCs w:val="24"/>
        </w:rPr>
        <w:t xml:space="preserve">dei disturbi del movimento </w:t>
      </w:r>
      <w:r w:rsidR="00472B16" w:rsidRPr="002C1D44">
        <w:rPr>
          <w:rFonts w:ascii="Times New Roman" w:hAnsi="Times New Roman"/>
          <w:iCs/>
          <w:color w:val="auto"/>
          <w:sz w:val="24"/>
          <w:szCs w:val="24"/>
        </w:rPr>
        <w:t xml:space="preserve">attraverso una </w:t>
      </w:r>
      <w:r w:rsidR="00B36A5A" w:rsidRPr="002C1D44">
        <w:rPr>
          <w:rFonts w:ascii="Times New Roman" w:hAnsi="Times New Roman"/>
          <w:iCs/>
          <w:color w:val="auto"/>
          <w:sz w:val="24"/>
          <w:szCs w:val="24"/>
        </w:rPr>
        <w:t>tecnologi</w:t>
      </w:r>
      <w:r w:rsidR="00472B16" w:rsidRPr="002C1D44">
        <w:rPr>
          <w:rFonts w:ascii="Times New Roman" w:hAnsi="Times New Roman"/>
          <w:iCs/>
          <w:color w:val="auto"/>
          <w:sz w:val="24"/>
          <w:szCs w:val="24"/>
        </w:rPr>
        <w:t xml:space="preserve">a che </w:t>
      </w:r>
      <w:r w:rsidR="00B36A5A" w:rsidRPr="002C1D44">
        <w:rPr>
          <w:rFonts w:ascii="Times New Roman" w:hAnsi="Times New Roman"/>
          <w:iCs/>
          <w:color w:val="auto"/>
          <w:sz w:val="24"/>
          <w:szCs w:val="24"/>
        </w:rPr>
        <w:t>permettere interventi precisi, specifici e individualizzati.</w:t>
      </w:r>
    </w:p>
    <w:p w:rsidR="006E1290" w:rsidRDefault="00472B16" w:rsidP="00532447">
      <w:pPr>
        <w:jc w:val="both"/>
        <w:rPr>
          <w:rFonts w:ascii="Times New Roman" w:eastAsia="Times New Roman" w:hAnsi="Times New Roman" w:cs="Times New Roman"/>
          <w:color w:val="auto"/>
          <w:sz w:val="24"/>
          <w:szCs w:val="24"/>
        </w:rPr>
      </w:pPr>
      <w:r w:rsidRPr="002C1D44">
        <w:rPr>
          <w:rFonts w:ascii="Times New Roman" w:hAnsi="Times New Roman"/>
          <w:iCs/>
          <w:color w:val="auto"/>
          <w:sz w:val="24"/>
          <w:szCs w:val="24"/>
        </w:rPr>
        <w:t xml:space="preserve">Nel </w:t>
      </w:r>
      <w:r w:rsidR="003A7F42" w:rsidRPr="002C1D44">
        <w:rPr>
          <w:rFonts w:ascii="Times New Roman" w:hAnsi="Times New Roman"/>
          <w:iCs/>
          <w:color w:val="auto"/>
          <w:sz w:val="24"/>
          <w:szCs w:val="24"/>
        </w:rPr>
        <w:t xml:space="preserve">reparto è stato </w:t>
      </w:r>
      <w:r w:rsidR="002C1D44" w:rsidRPr="002C1D44">
        <w:rPr>
          <w:rFonts w:ascii="Times New Roman" w:hAnsi="Times New Roman"/>
          <w:iCs/>
          <w:color w:val="auto"/>
          <w:sz w:val="24"/>
          <w:szCs w:val="24"/>
        </w:rPr>
        <w:t xml:space="preserve">inoltre </w:t>
      </w:r>
      <w:r w:rsidR="003A7F42" w:rsidRPr="002C1D44">
        <w:rPr>
          <w:rFonts w:ascii="Times New Roman" w:hAnsi="Times New Roman"/>
          <w:iCs/>
          <w:color w:val="auto"/>
          <w:sz w:val="24"/>
          <w:szCs w:val="24"/>
        </w:rPr>
        <w:t xml:space="preserve">creato un vero e proprio </w:t>
      </w:r>
      <w:r w:rsidR="00474D1C" w:rsidRPr="002C1D44">
        <w:rPr>
          <w:rFonts w:ascii="Times New Roman" w:hAnsi="Times New Roman"/>
          <w:iCs/>
          <w:color w:val="auto"/>
          <w:sz w:val="24"/>
          <w:szCs w:val="24"/>
        </w:rPr>
        <w:t>‘</w:t>
      </w:r>
      <w:r w:rsidR="003A7F42" w:rsidRPr="002C1D44">
        <w:rPr>
          <w:rFonts w:ascii="Times New Roman" w:hAnsi="Times New Roman"/>
          <w:iCs/>
          <w:color w:val="auto"/>
          <w:sz w:val="24"/>
          <w:szCs w:val="24"/>
        </w:rPr>
        <w:t>bilocale</w:t>
      </w:r>
      <w:r w:rsidR="00474D1C" w:rsidRPr="002C1D44">
        <w:rPr>
          <w:rFonts w:ascii="Times New Roman" w:hAnsi="Times New Roman"/>
          <w:iCs/>
          <w:color w:val="auto"/>
          <w:sz w:val="24"/>
          <w:szCs w:val="24"/>
        </w:rPr>
        <w:t>’</w:t>
      </w:r>
      <w:r w:rsidR="003A7F42" w:rsidRPr="002C1D44">
        <w:rPr>
          <w:rFonts w:ascii="Times New Roman" w:hAnsi="Times New Roman"/>
          <w:iCs/>
          <w:color w:val="auto"/>
          <w:sz w:val="24"/>
          <w:szCs w:val="24"/>
        </w:rPr>
        <w:t xml:space="preserve"> dotato di cucina e bagno, attrezzato</w:t>
      </w:r>
      <w:r w:rsidRPr="002C1D44">
        <w:rPr>
          <w:rFonts w:ascii="Times New Roman" w:hAnsi="Times New Roman"/>
          <w:iCs/>
          <w:color w:val="auto"/>
          <w:sz w:val="24"/>
          <w:szCs w:val="24"/>
        </w:rPr>
        <w:t>, un vero e proprio appartamento di terapia occupazionale,</w:t>
      </w:r>
      <w:r w:rsidR="003A7F42" w:rsidRPr="002C1D44">
        <w:rPr>
          <w:rFonts w:ascii="Times New Roman" w:hAnsi="Times New Roman"/>
          <w:iCs/>
          <w:color w:val="auto"/>
          <w:sz w:val="24"/>
          <w:szCs w:val="24"/>
        </w:rPr>
        <w:t xml:space="preserve"> </w:t>
      </w:r>
      <w:r w:rsidRPr="002C1D44">
        <w:rPr>
          <w:rFonts w:ascii="Times New Roman" w:hAnsi="Times New Roman"/>
          <w:iCs/>
          <w:color w:val="auto"/>
          <w:sz w:val="24"/>
          <w:szCs w:val="24"/>
        </w:rPr>
        <w:t>in cui</w:t>
      </w:r>
      <w:r w:rsidR="003A7F42" w:rsidRPr="002C1D44">
        <w:rPr>
          <w:rFonts w:ascii="Times New Roman" w:hAnsi="Times New Roman"/>
          <w:iCs/>
          <w:color w:val="auto"/>
          <w:sz w:val="24"/>
          <w:szCs w:val="24"/>
        </w:rPr>
        <w:t xml:space="preserve"> pazienti </w:t>
      </w:r>
      <w:r w:rsidRPr="002C1D44">
        <w:rPr>
          <w:rFonts w:ascii="Times New Roman" w:hAnsi="Times New Roman"/>
          <w:iCs/>
          <w:color w:val="auto"/>
          <w:sz w:val="24"/>
          <w:szCs w:val="24"/>
        </w:rPr>
        <w:t>con esiti di ictus o altre malattie invalidanti</w:t>
      </w:r>
      <w:r w:rsidR="002C1D44" w:rsidRPr="002C1D44">
        <w:rPr>
          <w:rFonts w:ascii="Times New Roman" w:hAnsi="Times New Roman"/>
          <w:iCs/>
          <w:color w:val="auto"/>
          <w:sz w:val="24"/>
          <w:szCs w:val="24"/>
        </w:rPr>
        <w:t xml:space="preserve"> </w:t>
      </w:r>
      <w:r w:rsidR="003A7F42" w:rsidRPr="002C1D44">
        <w:rPr>
          <w:rFonts w:ascii="Times New Roman" w:hAnsi="Times New Roman"/>
          <w:iCs/>
          <w:color w:val="auto"/>
          <w:sz w:val="24"/>
          <w:szCs w:val="24"/>
        </w:rPr>
        <w:t>e i familiari sono così messi nella condizione di affrontare</w:t>
      </w:r>
      <w:r w:rsidR="0014176A" w:rsidRPr="002C1D44">
        <w:rPr>
          <w:rFonts w:ascii="Times New Roman" w:hAnsi="Times New Roman"/>
          <w:iCs/>
          <w:color w:val="auto"/>
          <w:sz w:val="24"/>
          <w:szCs w:val="24"/>
        </w:rPr>
        <w:t xml:space="preserve">, già in </w:t>
      </w:r>
      <w:r w:rsidR="00A555DC" w:rsidRPr="002C1D44">
        <w:rPr>
          <w:rFonts w:ascii="Times New Roman" w:hAnsi="Times New Roman"/>
          <w:iCs/>
          <w:color w:val="auto"/>
          <w:sz w:val="24"/>
          <w:szCs w:val="24"/>
        </w:rPr>
        <w:t>O</w:t>
      </w:r>
      <w:r w:rsidR="0014176A" w:rsidRPr="002C1D44">
        <w:rPr>
          <w:rFonts w:ascii="Times New Roman" w:hAnsi="Times New Roman"/>
          <w:iCs/>
          <w:color w:val="auto"/>
          <w:sz w:val="24"/>
          <w:szCs w:val="24"/>
        </w:rPr>
        <w:t>spedale,</w:t>
      </w:r>
      <w:r w:rsidR="003A7F42" w:rsidRPr="002C1D44">
        <w:rPr>
          <w:rFonts w:ascii="Times New Roman" w:hAnsi="Times New Roman"/>
          <w:iCs/>
          <w:color w:val="auto"/>
          <w:sz w:val="24"/>
          <w:szCs w:val="24"/>
        </w:rPr>
        <w:t xml:space="preserve"> le difficoltà </w:t>
      </w:r>
      <w:r w:rsidR="002C1D44">
        <w:rPr>
          <w:rFonts w:ascii="Times New Roman" w:hAnsi="Times New Roman"/>
          <w:iCs/>
          <w:color w:val="auto"/>
          <w:sz w:val="24"/>
          <w:szCs w:val="24"/>
        </w:rPr>
        <w:t>delle</w:t>
      </w:r>
      <w:r w:rsidR="003A7F42" w:rsidRPr="002C1D44">
        <w:rPr>
          <w:rFonts w:ascii="Times New Roman" w:hAnsi="Times New Roman"/>
          <w:iCs/>
          <w:color w:val="auto"/>
          <w:sz w:val="24"/>
          <w:szCs w:val="24"/>
        </w:rPr>
        <w:t xml:space="preserve"> attività quotidiane e riacquisire autonomia grazie all’aiuto </w:t>
      </w:r>
      <w:r w:rsidR="00E00E58" w:rsidRPr="002C1D44">
        <w:rPr>
          <w:rFonts w:ascii="Times New Roman" w:hAnsi="Times New Roman"/>
          <w:iCs/>
          <w:color w:val="auto"/>
          <w:sz w:val="24"/>
          <w:szCs w:val="24"/>
        </w:rPr>
        <w:t xml:space="preserve">di un </w:t>
      </w:r>
      <w:r w:rsidR="003A7F42" w:rsidRPr="002C1D44">
        <w:rPr>
          <w:rFonts w:ascii="Times New Roman" w:hAnsi="Times New Roman"/>
          <w:iCs/>
          <w:color w:val="auto"/>
          <w:sz w:val="24"/>
          <w:szCs w:val="24"/>
        </w:rPr>
        <w:t>terapista occupazionale.</w:t>
      </w:r>
      <w:r w:rsidR="00F15B4D" w:rsidRPr="002C1D44">
        <w:rPr>
          <w:rFonts w:ascii="Times New Roman" w:hAnsi="Times New Roman"/>
          <w:iCs/>
          <w:color w:val="auto"/>
          <w:sz w:val="24"/>
          <w:szCs w:val="24"/>
        </w:rPr>
        <w:t xml:space="preserve"> </w:t>
      </w:r>
      <w:r w:rsidR="00E00E58" w:rsidRPr="00BE78CA">
        <w:rPr>
          <w:rFonts w:ascii="Times New Roman" w:hAnsi="Times New Roman"/>
          <w:iCs/>
          <w:color w:val="auto"/>
          <w:sz w:val="24"/>
          <w:szCs w:val="24"/>
        </w:rPr>
        <w:t xml:space="preserve">Questo permette di verificare quali possono essere le </w:t>
      </w:r>
      <w:r w:rsidR="003A7F42" w:rsidRPr="00BE78CA">
        <w:rPr>
          <w:rFonts w:ascii="Times New Roman" w:hAnsi="Times New Roman"/>
          <w:iCs/>
          <w:color w:val="auto"/>
          <w:sz w:val="24"/>
          <w:szCs w:val="24"/>
        </w:rPr>
        <w:t xml:space="preserve">soluzioni più funzionali per </w:t>
      </w:r>
      <w:r w:rsidR="00394AE8" w:rsidRPr="00BE78CA">
        <w:rPr>
          <w:rFonts w:ascii="Times New Roman" w:hAnsi="Times New Roman"/>
          <w:iCs/>
          <w:color w:val="auto"/>
          <w:sz w:val="24"/>
          <w:szCs w:val="24"/>
        </w:rPr>
        <w:t xml:space="preserve">costruire quindi a casa </w:t>
      </w:r>
      <w:r w:rsidR="003A7F42" w:rsidRPr="00BE78CA">
        <w:rPr>
          <w:rFonts w:ascii="Times New Roman" w:hAnsi="Times New Roman"/>
          <w:iCs/>
          <w:color w:val="auto"/>
          <w:sz w:val="24"/>
          <w:szCs w:val="24"/>
        </w:rPr>
        <w:t>un ambiente accessibile</w:t>
      </w:r>
      <w:r w:rsidR="002C1D44">
        <w:rPr>
          <w:rFonts w:ascii="Times New Roman" w:hAnsi="Times New Roman"/>
          <w:iCs/>
          <w:color w:val="auto"/>
          <w:sz w:val="24"/>
          <w:szCs w:val="24"/>
        </w:rPr>
        <w:t xml:space="preserve">. </w:t>
      </w:r>
      <w:r w:rsidR="00A476A4" w:rsidRPr="00BE78CA">
        <w:rPr>
          <w:rFonts w:ascii="Times New Roman" w:hAnsi="Times New Roman"/>
          <w:iCs/>
          <w:color w:val="auto"/>
          <w:sz w:val="24"/>
          <w:szCs w:val="24"/>
        </w:rPr>
        <w:t xml:space="preserve">A disposizione dei pazienti vi è </w:t>
      </w:r>
      <w:r w:rsidR="002C1D44">
        <w:rPr>
          <w:rFonts w:ascii="Times New Roman" w:hAnsi="Times New Roman"/>
          <w:iCs/>
          <w:color w:val="auto"/>
          <w:sz w:val="24"/>
          <w:szCs w:val="24"/>
        </w:rPr>
        <w:t>anche</w:t>
      </w:r>
      <w:r w:rsidR="00A476A4" w:rsidRPr="00BE78CA">
        <w:rPr>
          <w:rFonts w:ascii="Times New Roman" w:hAnsi="Times New Roman"/>
          <w:iCs/>
          <w:color w:val="auto"/>
          <w:sz w:val="24"/>
          <w:szCs w:val="24"/>
        </w:rPr>
        <w:t xml:space="preserve"> un servizio di logopedia e neuropsicologia riabilitativa, </w:t>
      </w:r>
      <w:r w:rsidR="00A476A4" w:rsidRPr="00BE78CA">
        <w:rPr>
          <w:rFonts w:ascii="Times New Roman" w:eastAsia="Times New Roman" w:hAnsi="Times New Roman" w:cs="Times New Roman"/>
          <w:color w:val="auto"/>
          <w:sz w:val="24"/>
          <w:szCs w:val="24"/>
        </w:rPr>
        <w:t>per</w:t>
      </w:r>
      <w:r w:rsidR="003A7F42" w:rsidRPr="00BE78CA">
        <w:rPr>
          <w:rFonts w:ascii="Times New Roman" w:eastAsia="Times New Roman" w:hAnsi="Times New Roman" w:cs="Times New Roman"/>
          <w:color w:val="auto"/>
          <w:sz w:val="24"/>
          <w:szCs w:val="24"/>
        </w:rPr>
        <w:t xml:space="preserve"> </w:t>
      </w:r>
      <w:r w:rsidR="00BE78CA">
        <w:rPr>
          <w:rFonts w:ascii="Times New Roman" w:eastAsia="Times New Roman" w:hAnsi="Times New Roman" w:cs="Times New Roman"/>
          <w:color w:val="auto"/>
          <w:sz w:val="24"/>
          <w:szCs w:val="24"/>
        </w:rPr>
        <w:t xml:space="preserve">la diagnosi e </w:t>
      </w:r>
      <w:r w:rsidR="003A7F42" w:rsidRPr="00BE78CA">
        <w:rPr>
          <w:rFonts w:ascii="Times New Roman" w:eastAsia="Times New Roman" w:hAnsi="Times New Roman" w:cs="Times New Roman"/>
          <w:color w:val="auto"/>
          <w:sz w:val="24"/>
          <w:szCs w:val="24"/>
        </w:rPr>
        <w:t>terap</w:t>
      </w:r>
      <w:r w:rsidR="00BE78CA">
        <w:rPr>
          <w:rFonts w:ascii="Times New Roman" w:eastAsia="Times New Roman" w:hAnsi="Times New Roman" w:cs="Times New Roman"/>
          <w:color w:val="auto"/>
          <w:sz w:val="24"/>
          <w:szCs w:val="24"/>
        </w:rPr>
        <w:t>ia</w:t>
      </w:r>
      <w:r w:rsidR="003A7F42" w:rsidRPr="00BE78CA">
        <w:rPr>
          <w:rFonts w:ascii="Times New Roman" w:eastAsia="Times New Roman" w:hAnsi="Times New Roman" w:cs="Times New Roman"/>
          <w:color w:val="auto"/>
          <w:sz w:val="24"/>
          <w:szCs w:val="24"/>
        </w:rPr>
        <w:t xml:space="preserve"> </w:t>
      </w:r>
      <w:r w:rsidR="00F15B4D" w:rsidRPr="00BE78CA">
        <w:rPr>
          <w:rFonts w:ascii="Times New Roman" w:eastAsia="Times New Roman" w:hAnsi="Times New Roman" w:cs="Times New Roman"/>
          <w:color w:val="auto"/>
          <w:sz w:val="24"/>
          <w:szCs w:val="24"/>
        </w:rPr>
        <w:t>dei disturbi</w:t>
      </w:r>
      <w:r w:rsidR="003A7F42" w:rsidRPr="00BE78CA">
        <w:rPr>
          <w:rFonts w:ascii="Times New Roman" w:eastAsia="Times New Roman" w:hAnsi="Times New Roman" w:cs="Times New Roman"/>
          <w:color w:val="auto"/>
          <w:sz w:val="24"/>
          <w:szCs w:val="24"/>
        </w:rPr>
        <w:t xml:space="preserve"> della comunicazione, </w:t>
      </w:r>
      <w:r w:rsidR="00254CFA" w:rsidRPr="00BE78CA">
        <w:rPr>
          <w:rFonts w:ascii="Times New Roman" w:eastAsia="Times New Roman" w:hAnsi="Times New Roman" w:cs="Times New Roman"/>
          <w:color w:val="auto"/>
          <w:sz w:val="24"/>
          <w:szCs w:val="24"/>
        </w:rPr>
        <w:t>del comportamento</w:t>
      </w:r>
      <w:r w:rsidR="0014176A" w:rsidRPr="00BE78CA">
        <w:rPr>
          <w:rFonts w:ascii="Times New Roman" w:eastAsia="Times New Roman" w:hAnsi="Times New Roman" w:cs="Times New Roman"/>
          <w:color w:val="auto"/>
          <w:sz w:val="24"/>
          <w:szCs w:val="24"/>
        </w:rPr>
        <w:t>,</w:t>
      </w:r>
      <w:r w:rsidR="003A7F42" w:rsidRPr="00BE78CA">
        <w:rPr>
          <w:rFonts w:ascii="Times New Roman" w:eastAsia="Times New Roman" w:hAnsi="Times New Roman" w:cs="Times New Roman"/>
          <w:color w:val="auto"/>
          <w:sz w:val="24"/>
          <w:szCs w:val="24"/>
        </w:rPr>
        <w:t xml:space="preserve"> della voce e della deglutizione</w:t>
      </w:r>
      <w:r w:rsidR="002C1D44">
        <w:rPr>
          <w:rFonts w:ascii="Times New Roman" w:eastAsia="Times New Roman" w:hAnsi="Times New Roman" w:cs="Times New Roman"/>
          <w:color w:val="auto"/>
          <w:sz w:val="24"/>
          <w:szCs w:val="24"/>
        </w:rPr>
        <w:t>.</w:t>
      </w:r>
    </w:p>
    <w:p w:rsidR="002C1D44" w:rsidRDefault="002C1D44" w:rsidP="00532447">
      <w:pPr>
        <w:jc w:val="both"/>
        <w:rPr>
          <w:rFonts w:ascii="Times New Roman" w:eastAsia="Times New Roman" w:hAnsi="Times New Roman" w:cs="Times New Roman"/>
          <w:color w:val="auto"/>
          <w:sz w:val="24"/>
          <w:szCs w:val="24"/>
        </w:rPr>
      </w:pPr>
    </w:p>
    <w:p w:rsidR="002C1D44" w:rsidRDefault="002C1D44" w:rsidP="00532447">
      <w:pPr>
        <w:jc w:val="both"/>
        <w:rPr>
          <w:rFonts w:ascii="Times New Roman" w:eastAsia="Times New Roman" w:hAnsi="Times New Roman" w:cs="Times New Roman"/>
          <w:color w:val="auto"/>
          <w:sz w:val="24"/>
          <w:szCs w:val="24"/>
        </w:rPr>
      </w:pPr>
    </w:p>
    <w:p w:rsidR="002C1D44" w:rsidRPr="00BE78CA" w:rsidRDefault="002C1D44" w:rsidP="00532447">
      <w:pPr>
        <w:jc w:val="both"/>
        <w:rPr>
          <w:strike/>
        </w:rPr>
      </w:pPr>
    </w:p>
    <w:p w:rsidR="002C1D44" w:rsidRDefault="002C1D44" w:rsidP="0014176A">
      <w:pPr>
        <w:jc w:val="both"/>
        <w:rPr>
          <w:rFonts w:ascii="Times New Roman" w:hAnsi="Times New Roman"/>
          <w:iCs/>
          <w:color w:val="auto"/>
          <w:sz w:val="24"/>
          <w:szCs w:val="24"/>
        </w:rPr>
      </w:pPr>
    </w:p>
    <w:p w:rsidR="002C1D44" w:rsidRDefault="002C1D44" w:rsidP="0014176A">
      <w:pPr>
        <w:jc w:val="both"/>
        <w:rPr>
          <w:rFonts w:ascii="Times New Roman" w:hAnsi="Times New Roman"/>
          <w:iCs/>
          <w:color w:val="auto"/>
          <w:sz w:val="24"/>
          <w:szCs w:val="24"/>
        </w:rPr>
      </w:pPr>
    </w:p>
    <w:p w:rsidR="002C1D44" w:rsidRDefault="002C1D44" w:rsidP="0014176A">
      <w:pPr>
        <w:jc w:val="both"/>
        <w:rPr>
          <w:rFonts w:ascii="Times New Roman" w:hAnsi="Times New Roman"/>
          <w:iCs/>
          <w:color w:val="auto"/>
          <w:sz w:val="24"/>
          <w:szCs w:val="24"/>
        </w:rPr>
      </w:pPr>
    </w:p>
    <w:p w:rsidR="00B47CFF" w:rsidRDefault="00B47CFF">
      <w:pPr>
        <w:jc w:val="both"/>
        <w:rPr>
          <w:rFonts w:ascii="Times New Roman" w:hAnsi="Times New Roman"/>
          <w:iCs/>
          <w:color w:val="auto"/>
          <w:sz w:val="24"/>
          <w:szCs w:val="24"/>
        </w:rPr>
      </w:pPr>
    </w:p>
    <w:p w:rsidR="00B47CFF" w:rsidRPr="00B47CFF" w:rsidRDefault="00B47CFF">
      <w:pPr>
        <w:jc w:val="both"/>
        <w:rPr>
          <w:rFonts w:ascii="Times New Roman" w:hAnsi="Times New Roman" w:cs="Times New Roman"/>
          <w:color w:val="auto"/>
          <w:sz w:val="24"/>
          <w:szCs w:val="24"/>
        </w:rPr>
      </w:pPr>
      <w:r w:rsidRPr="00B47CFF">
        <w:rPr>
          <w:rFonts w:ascii="Times New Roman" w:hAnsi="Times New Roman" w:cs="Times New Roman"/>
          <w:color w:val="auto"/>
          <w:sz w:val="24"/>
          <w:szCs w:val="24"/>
        </w:rPr>
        <w:t xml:space="preserve">“Questa iniziativa – commenta </w:t>
      </w:r>
      <w:r w:rsidRPr="00B47CFF">
        <w:rPr>
          <w:rFonts w:ascii="Times New Roman" w:hAnsi="Times New Roman" w:cs="Times New Roman"/>
          <w:b/>
          <w:bCs/>
          <w:color w:val="auto"/>
          <w:sz w:val="24"/>
          <w:szCs w:val="24"/>
        </w:rPr>
        <w:t>Simona Tironi</w:t>
      </w:r>
      <w:r w:rsidRPr="00B47CFF">
        <w:rPr>
          <w:rFonts w:ascii="Times New Roman" w:hAnsi="Times New Roman" w:cs="Times New Roman"/>
          <w:color w:val="auto"/>
          <w:sz w:val="24"/>
          <w:szCs w:val="24"/>
        </w:rPr>
        <w:t>, Vice Presidente della Commissione Sanità della Regione Lombardia – che ha il valore aggiunto di essere nata anche dalla generosità del nostro territorio, contribuirà a migliorare la qualità di vita dei pazienti con gravi lesioni neurologiche ed è un’occasione positiva anche in termini di sistema. Come riconfermato dal Piano sociosanitario 2019-2023 al quale stiamo lavorando, Regione Lombardia è attenta da tempo al tema della riabilitazione specialistica dopo eventi acuti cardio respiratori, neurologici e ortopedici. Sappiamo, infatti, che queste attività, specie quando effettuate precocemente, tempestivamente e nel setting assistenziale più appropriato, sono fondamentali per il più ampio recupero funzionale possibile e dunque per un reinserimento nella quotidianità che è fondamentale per i pazienti e i loro familiari</w:t>
      </w:r>
      <w:r w:rsidR="0013002C">
        <w:rPr>
          <w:rFonts w:ascii="Times New Roman" w:hAnsi="Times New Roman" w:cs="Times New Roman"/>
          <w:color w:val="auto"/>
          <w:sz w:val="24"/>
          <w:szCs w:val="24"/>
        </w:rPr>
        <w:t>.</w:t>
      </w:r>
      <w:r w:rsidRPr="00B47CFF">
        <w:rPr>
          <w:rFonts w:ascii="Times New Roman" w:hAnsi="Times New Roman" w:cs="Times New Roman"/>
          <w:color w:val="auto"/>
          <w:sz w:val="24"/>
          <w:szCs w:val="24"/>
        </w:rPr>
        <w:t>”</w:t>
      </w:r>
    </w:p>
    <w:p w:rsidR="006E1290" w:rsidRPr="00817CE9" w:rsidRDefault="003A7F42">
      <w:pPr>
        <w:jc w:val="both"/>
        <w:rPr>
          <w:rFonts w:ascii="Times New Roman" w:hAnsi="Times New Roman" w:cs="Times New Roman"/>
          <w:iCs/>
          <w:color w:val="auto"/>
          <w:sz w:val="24"/>
          <w:szCs w:val="24"/>
        </w:rPr>
      </w:pPr>
      <w:r w:rsidRPr="00BE78CA">
        <w:rPr>
          <w:rFonts w:ascii="Times New Roman" w:hAnsi="Times New Roman"/>
          <w:iCs/>
          <w:color w:val="auto"/>
          <w:sz w:val="24"/>
          <w:szCs w:val="24"/>
        </w:rPr>
        <w:t xml:space="preserve">“I due terzi degli accessi nella nostra struttura riabilitativa – </w:t>
      </w:r>
      <w:r w:rsidR="00A555DC" w:rsidRPr="00BE78CA">
        <w:rPr>
          <w:rFonts w:ascii="Times New Roman" w:hAnsi="Times New Roman"/>
          <w:iCs/>
          <w:color w:val="auto"/>
          <w:sz w:val="24"/>
          <w:szCs w:val="24"/>
        </w:rPr>
        <w:t>aggiunge</w:t>
      </w:r>
      <w:r w:rsidRPr="00BE78CA">
        <w:rPr>
          <w:rFonts w:ascii="Times New Roman" w:hAnsi="Times New Roman"/>
          <w:iCs/>
          <w:color w:val="auto"/>
          <w:sz w:val="24"/>
          <w:szCs w:val="24"/>
        </w:rPr>
        <w:t xml:space="preserve"> </w:t>
      </w:r>
      <w:r w:rsidRPr="00BE78CA">
        <w:rPr>
          <w:rFonts w:ascii="Times New Roman" w:hAnsi="Times New Roman"/>
          <w:b/>
          <w:bCs/>
          <w:iCs/>
          <w:color w:val="auto"/>
          <w:sz w:val="24"/>
          <w:szCs w:val="24"/>
        </w:rPr>
        <w:t>Alessandro Triboldi</w:t>
      </w:r>
      <w:r w:rsidRPr="00BE78CA">
        <w:rPr>
          <w:rFonts w:ascii="Times New Roman" w:hAnsi="Times New Roman"/>
          <w:iCs/>
          <w:color w:val="auto"/>
          <w:sz w:val="24"/>
          <w:szCs w:val="24"/>
        </w:rPr>
        <w:t xml:space="preserve">, Direttore Generale di Fondazione Poliambulanza - sono correlati a deficit di tipo neuro-cognitivo, mentre la maggior parte dei pazienti ortopedici sono messi nelle condizioni di tornare nel proprio domicilio in tempi molto rapidi. Su queste basi abbiamo avviato un processo di ristrutturazione funzionale degli ambienti e di acquisizione di nuove strumentazioni, in cui è stato </w:t>
      </w:r>
      <w:r w:rsidR="000242BB" w:rsidRPr="00BE78CA">
        <w:rPr>
          <w:rFonts w:ascii="Times New Roman" w:hAnsi="Times New Roman"/>
          <w:iCs/>
          <w:color w:val="auto"/>
          <w:sz w:val="24"/>
          <w:szCs w:val="24"/>
        </w:rPr>
        <w:t xml:space="preserve">fondamentale </w:t>
      </w:r>
      <w:r w:rsidRPr="00BE78CA">
        <w:rPr>
          <w:rFonts w:ascii="Times New Roman" w:hAnsi="Times New Roman"/>
          <w:iCs/>
          <w:color w:val="auto"/>
          <w:sz w:val="24"/>
          <w:szCs w:val="24"/>
        </w:rPr>
        <w:t xml:space="preserve">il </w:t>
      </w:r>
      <w:r w:rsidRPr="00817CE9">
        <w:rPr>
          <w:rFonts w:ascii="Times New Roman" w:hAnsi="Times New Roman" w:cs="Times New Roman"/>
          <w:iCs/>
          <w:color w:val="auto"/>
          <w:sz w:val="24"/>
          <w:szCs w:val="24"/>
        </w:rPr>
        <w:t>contributo dell’associazione Lapiada Bike</w:t>
      </w:r>
      <w:r w:rsidR="001E600A" w:rsidRPr="00817CE9">
        <w:rPr>
          <w:rFonts w:ascii="Times New Roman" w:hAnsi="Times New Roman" w:cs="Times New Roman"/>
          <w:iCs/>
          <w:color w:val="auto"/>
          <w:sz w:val="24"/>
          <w:szCs w:val="24"/>
        </w:rPr>
        <w:t>.”</w:t>
      </w:r>
      <w:r w:rsidRPr="00817CE9">
        <w:rPr>
          <w:rFonts w:ascii="Times New Roman" w:hAnsi="Times New Roman" w:cs="Times New Roman"/>
          <w:iCs/>
          <w:color w:val="auto"/>
          <w:sz w:val="24"/>
          <w:szCs w:val="24"/>
        </w:rPr>
        <w:t xml:space="preserve"> </w:t>
      </w:r>
    </w:p>
    <w:p w:rsidR="002A32A4" w:rsidRPr="001277F1" w:rsidRDefault="002A32A4" w:rsidP="002A32A4">
      <w:pPr>
        <w:jc w:val="both"/>
        <w:rPr>
          <w:rFonts w:ascii="Times New Roman" w:hAnsi="Times New Roman" w:cs="Times New Roman"/>
          <w:color w:val="auto"/>
          <w:sz w:val="24"/>
          <w:szCs w:val="24"/>
        </w:rPr>
      </w:pPr>
      <w:r w:rsidRPr="001277F1">
        <w:rPr>
          <w:rFonts w:ascii="Times New Roman" w:hAnsi="Times New Roman" w:cs="Times New Roman"/>
          <w:color w:val="auto"/>
          <w:sz w:val="24"/>
          <w:szCs w:val="24"/>
        </w:rPr>
        <w:t xml:space="preserve">La realizzazione della Sensory Room è stata </w:t>
      </w:r>
      <w:r w:rsidR="00196696" w:rsidRPr="001277F1">
        <w:rPr>
          <w:rFonts w:ascii="Times New Roman" w:hAnsi="Times New Roman" w:cs="Times New Roman"/>
          <w:color w:val="auto"/>
          <w:sz w:val="24"/>
          <w:szCs w:val="24"/>
        </w:rPr>
        <w:t xml:space="preserve">infatti </w:t>
      </w:r>
      <w:r w:rsidRPr="001277F1">
        <w:rPr>
          <w:rFonts w:ascii="Times New Roman" w:hAnsi="Times New Roman" w:cs="Times New Roman"/>
          <w:color w:val="auto"/>
          <w:sz w:val="24"/>
          <w:szCs w:val="24"/>
        </w:rPr>
        <w:t xml:space="preserve">resa possibile grazie ad una serie di </w:t>
      </w:r>
      <w:r w:rsidRPr="001277F1">
        <w:rPr>
          <w:rFonts w:ascii="Times New Roman" w:hAnsi="Times New Roman" w:cs="Times New Roman"/>
          <w:b/>
          <w:color w:val="auto"/>
          <w:sz w:val="24"/>
          <w:szCs w:val="24"/>
        </w:rPr>
        <w:t>iniziative di fundraising</w:t>
      </w:r>
      <w:r w:rsidRPr="001277F1">
        <w:rPr>
          <w:rFonts w:ascii="Times New Roman" w:hAnsi="Times New Roman" w:cs="Times New Roman"/>
          <w:color w:val="auto"/>
          <w:sz w:val="24"/>
          <w:szCs w:val="24"/>
        </w:rPr>
        <w:t xml:space="preserve"> promosse inizialmente da “La</w:t>
      </w:r>
      <w:r w:rsidR="00877083">
        <w:rPr>
          <w:rFonts w:ascii="Times New Roman" w:hAnsi="Times New Roman" w:cs="Times New Roman"/>
          <w:color w:val="auto"/>
          <w:sz w:val="24"/>
          <w:szCs w:val="24"/>
        </w:rPr>
        <w:t>p</w:t>
      </w:r>
      <w:bookmarkStart w:id="3" w:name="_GoBack"/>
      <w:bookmarkEnd w:id="3"/>
      <w:r w:rsidRPr="001277F1">
        <w:rPr>
          <w:rFonts w:ascii="Times New Roman" w:hAnsi="Times New Roman" w:cs="Times New Roman"/>
          <w:color w:val="auto"/>
          <w:sz w:val="24"/>
          <w:szCs w:val="24"/>
        </w:rPr>
        <w:t>iada Bike”, un’associazione sportiva</w:t>
      </w:r>
      <w:r w:rsidR="00817CE9" w:rsidRPr="001277F1">
        <w:rPr>
          <w:rFonts w:ascii="Times New Roman" w:hAnsi="Times New Roman" w:cs="Times New Roman"/>
          <w:color w:val="auto"/>
          <w:sz w:val="24"/>
          <w:szCs w:val="24"/>
        </w:rPr>
        <w:t xml:space="preserve"> </w:t>
      </w:r>
      <w:r w:rsidRPr="001277F1">
        <w:rPr>
          <w:rFonts w:ascii="Times New Roman" w:hAnsi="Times New Roman" w:cs="Times New Roman"/>
          <w:color w:val="auto"/>
          <w:sz w:val="24"/>
          <w:szCs w:val="24"/>
        </w:rPr>
        <w:t>di ciclisti amatoriali che, allo slogan di “Pedalando Donando”, nel mese di giugno 2019 è partita da Meda destinazione Medjogorje, percorrendo in 5 giorni 1.200 km in bicicletta.</w:t>
      </w:r>
    </w:p>
    <w:p w:rsidR="002A32A4" w:rsidRPr="001277F1" w:rsidRDefault="002A32A4" w:rsidP="002A32A4">
      <w:pPr>
        <w:jc w:val="both"/>
        <w:rPr>
          <w:rFonts w:ascii="Times New Roman" w:hAnsi="Times New Roman" w:cs="Times New Roman"/>
          <w:color w:val="auto"/>
          <w:sz w:val="24"/>
          <w:szCs w:val="24"/>
        </w:rPr>
      </w:pPr>
      <w:r w:rsidRPr="001277F1">
        <w:rPr>
          <w:rFonts w:ascii="Times New Roman" w:hAnsi="Times New Roman" w:cs="Times New Roman"/>
          <w:color w:val="auto"/>
          <w:sz w:val="24"/>
          <w:szCs w:val="24"/>
        </w:rPr>
        <w:t xml:space="preserve">L’associazione è stata sostenuta, in fase di lancio, da </w:t>
      </w:r>
      <w:r w:rsidRPr="001277F1">
        <w:rPr>
          <w:rFonts w:ascii="Times New Roman" w:hAnsi="Times New Roman" w:cs="Times New Roman"/>
          <w:b/>
          <w:bCs/>
          <w:color w:val="auto"/>
          <w:sz w:val="24"/>
          <w:szCs w:val="24"/>
        </w:rPr>
        <w:t>RTL</w:t>
      </w:r>
      <w:r w:rsidRPr="001277F1">
        <w:rPr>
          <w:rFonts w:ascii="Times New Roman" w:hAnsi="Times New Roman" w:cs="Times New Roman"/>
          <w:color w:val="auto"/>
          <w:sz w:val="24"/>
          <w:szCs w:val="24"/>
        </w:rPr>
        <w:t xml:space="preserve"> in particolare da Raffaello Tonon e Mauro Coruzzi, due noti giornalisti radiofonici, che ne hanno sposato la causa.</w:t>
      </w:r>
    </w:p>
    <w:p w:rsidR="002A32A4" w:rsidRPr="001277F1" w:rsidRDefault="002A32A4" w:rsidP="002A32A4">
      <w:pPr>
        <w:jc w:val="both"/>
        <w:rPr>
          <w:rFonts w:ascii="Times New Roman" w:hAnsi="Times New Roman" w:cs="Times New Roman"/>
          <w:color w:val="auto"/>
          <w:sz w:val="24"/>
          <w:szCs w:val="24"/>
        </w:rPr>
      </w:pPr>
      <w:r w:rsidRPr="001277F1">
        <w:rPr>
          <w:rFonts w:ascii="Times New Roman" w:hAnsi="Times New Roman" w:cs="Times New Roman"/>
          <w:color w:val="auto"/>
          <w:sz w:val="24"/>
          <w:szCs w:val="24"/>
        </w:rPr>
        <w:t xml:space="preserve">A guidare il progetto di raccolta fondi è il presidente dell’associazione sportiva, Sergio Ronchetti, che da tempo condivide con il suo gruppo il desiderio di percorrere chilometri verso concreti progetti benefici, vivendo così forti emozioni insieme. </w:t>
      </w:r>
    </w:p>
    <w:p w:rsidR="006E1290" w:rsidRPr="001277F1" w:rsidRDefault="002A32A4">
      <w:pPr>
        <w:jc w:val="both"/>
        <w:rPr>
          <w:rFonts w:ascii="Times New Roman" w:hAnsi="Times New Roman" w:cs="Times New Roman"/>
          <w:iCs/>
          <w:color w:val="auto"/>
          <w:sz w:val="24"/>
          <w:szCs w:val="24"/>
        </w:rPr>
      </w:pPr>
      <w:r w:rsidRPr="001277F1">
        <w:rPr>
          <w:rFonts w:ascii="Times New Roman" w:hAnsi="Times New Roman" w:cs="Times New Roman"/>
          <w:iCs/>
          <w:color w:val="auto"/>
          <w:sz w:val="24"/>
          <w:szCs w:val="24"/>
        </w:rPr>
        <w:t xml:space="preserve"> </w:t>
      </w:r>
      <w:r w:rsidR="003A7F42" w:rsidRPr="001277F1">
        <w:rPr>
          <w:rFonts w:ascii="Times New Roman" w:hAnsi="Times New Roman" w:cs="Times New Roman"/>
          <w:iCs/>
          <w:color w:val="auto"/>
          <w:sz w:val="24"/>
          <w:szCs w:val="24"/>
        </w:rPr>
        <w:t xml:space="preserve">“Siamo felici di aver sostenuto un progetto che si traduce in un’opportunità importante per i pazienti affetti da deficit motori e cognitivi – conclude </w:t>
      </w:r>
      <w:r w:rsidR="003A7F42" w:rsidRPr="001277F1">
        <w:rPr>
          <w:rFonts w:ascii="Times New Roman" w:hAnsi="Times New Roman" w:cs="Times New Roman"/>
          <w:b/>
          <w:bCs/>
          <w:iCs/>
          <w:color w:val="auto"/>
          <w:sz w:val="24"/>
          <w:szCs w:val="24"/>
        </w:rPr>
        <w:t>Sergio Ronchetti</w:t>
      </w:r>
      <w:r w:rsidR="003A7F42" w:rsidRPr="001277F1">
        <w:rPr>
          <w:rFonts w:ascii="Times New Roman" w:hAnsi="Times New Roman" w:cs="Times New Roman"/>
          <w:iCs/>
          <w:color w:val="auto"/>
          <w:sz w:val="24"/>
          <w:szCs w:val="24"/>
        </w:rPr>
        <w:t xml:space="preserve">, Presidente associazione sportiva Lapiada Bike -. Ringraziamo tutti coloro che con presenza e impegno ci hanno </w:t>
      </w:r>
      <w:r w:rsidR="00A555DC" w:rsidRPr="001277F1">
        <w:rPr>
          <w:rFonts w:ascii="Times New Roman" w:hAnsi="Times New Roman" w:cs="Times New Roman"/>
          <w:iCs/>
          <w:color w:val="auto"/>
          <w:sz w:val="24"/>
          <w:szCs w:val="24"/>
        </w:rPr>
        <w:t>aiutato</w:t>
      </w:r>
      <w:r w:rsidR="003A7F42" w:rsidRPr="001277F1">
        <w:rPr>
          <w:rFonts w:ascii="Times New Roman" w:hAnsi="Times New Roman" w:cs="Times New Roman"/>
          <w:iCs/>
          <w:color w:val="auto"/>
          <w:sz w:val="24"/>
          <w:szCs w:val="24"/>
        </w:rPr>
        <w:t xml:space="preserve"> in questo cammino, condividendone lo spirito e attribuendogli una decisiva rilevanza sociale, a testimonianza del fatto che anche in bicicletta si può fare squadra.</w:t>
      </w:r>
      <w:r w:rsidR="00EE14BC" w:rsidRPr="001277F1">
        <w:rPr>
          <w:rFonts w:ascii="Times New Roman" w:hAnsi="Times New Roman" w:cs="Times New Roman"/>
          <w:iCs/>
          <w:color w:val="auto"/>
          <w:sz w:val="24"/>
          <w:szCs w:val="24"/>
        </w:rPr>
        <w:t>”</w:t>
      </w:r>
    </w:p>
    <w:p w:rsidR="00BB34F3" w:rsidRPr="001277F1" w:rsidRDefault="00BB34F3" w:rsidP="00BB34F3">
      <w:pPr>
        <w:jc w:val="both"/>
        <w:rPr>
          <w:rFonts w:ascii="Times New Roman" w:hAnsi="Times New Roman" w:cs="Times New Roman"/>
          <w:color w:val="auto"/>
          <w:sz w:val="24"/>
          <w:szCs w:val="24"/>
        </w:rPr>
      </w:pPr>
      <w:r w:rsidRPr="001277F1">
        <w:rPr>
          <w:rFonts w:ascii="Times New Roman" w:hAnsi="Times New Roman" w:cs="Times New Roman"/>
          <w:color w:val="auto"/>
          <w:sz w:val="24"/>
          <w:szCs w:val="24"/>
        </w:rPr>
        <w:t>Lo scorso mese di gennaio anche la concessionaria Opel Autentika, ispirandosi all’evento ciclistico, ha deciso di sostenere l’iniziativa coniugando il progetto alle 4 ruote.</w:t>
      </w:r>
    </w:p>
    <w:p w:rsidR="006E1290" w:rsidRPr="00817CE9" w:rsidRDefault="006E1290">
      <w:pPr>
        <w:jc w:val="both"/>
        <w:rPr>
          <w:rFonts w:ascii="Times New Roman" w:eastAsia="Calibri" w:hAnsi="Times New Roman" w:cs="Times New Roman"/>
          <w:color w:val="auto"/>
          <w:sz w:val="24"/>
          <w:szCs w:val="24"/>
          <w:lang w:eastAsia="en-US"/>
        </w:rPr>
      </w:pPr>
    </w:p>
    <w:p w:rsidR="00DD7A46" w:rsidRPr="00817CE9" w:rsidRDefault="00DD7A46">
      <w:pPr>
        <w:rPr>
          <w:rFonts w:ascii="Times New Roman" w:hAnsi="Times New Roman" w:cs="Times New Roman"/>
          <w:b/>
          <w:color w:val="auto"/>
          <w:sz w:val="22"/>
          <w:szCs w:val="22"/>
        </w:rPr>
      </w:pPr>
    </w:p>
    <w:p w:rsidR="00DD7A46" w:rsidRDefault="00DD7A46">
      <w:pPr>
        <w:rPr>
          <w:rFonts w:ascii="Times New Roman" w:hAnsi="Times New Roman"/>
          <w:b/>
          <w:color w:val="auto"/>
          <w:sz w:val="22"/>
          <w:szCs w:val="22"/>
        </w:rPr>
      </w:pPr>
    </w:p>
    <w:p w:rsidR="006E1290" w:rsidRPr="00BE78CA" w:rsidRDefault="003A7F42">
      <w:pPr>
        <w:rPr>
          <w:rFonts w:ascii="Times New Roman" w:hAnsi="Times New Roman"/>
          <w:b/>
          <w:color w:val="auto"/>
          <w:sz w:val="22"/>
          <w:szCs w:val="22"/>
        </w:rPr>
      </w:pPr>
      <w:r w:rsidRPr="00BE78CA">
        <w:rPr>
          <w:rFonts w:ascii="Times New Roman" w:hAnsi="Times New Roman"/>
          <w:b/>
          <w:color w:val="auto"/>
          <w:sz w:val="22"/>
          <w:szCs w:val="22"/>
        </w:rPr>
        <w:t xml:space="preserve">Intermedia </w:t>
      </w:r>
    </w:p>
    <w:p w:rsidR="006E1290" w:rsidRPr="00BE78CA" w:rsidRDefault="003A7F42">
      <w:pPr>
        <w:rPr>
          <w:rFonts w:ascii="Times New Roman" w:hAnsi="Times New Roman"/>
          <w:b/>
          <w:color w:val="auto"/>
          <w:sz w:val="22"/>
          <w:szCs w:val="22"/>
        </w:rPr>
      </w:pPr>
      <w:r w:rsidRPr="00BE78CA">
        <w:rPr>
          <w:rFonts w:ascii="Times New Roman" w:hAnsi="Times New Roman"/>
          <w:b/>
          <w:color w:val="auto"/>
          <w:sz w:val="22"/>
          <w:szCs w:val="22"/>
        </w:rPr>
        <w:t xml:space="preserve">Ufficio stampa </w:t>
      </w:r>
    </w:p>
    <w:p w:rsidR="006E1290" w:rsidRPr="00BE78CA" w:rsidRDefault="00877083">
      <w:pPr>
        <w:rPr>
          <w:rFonts w:ascii="Times New Roman" w:hAnsi="Times New Roman"/>
          <w:b/>
          <w:color w:val="auto"/>
          <w:sz w:val="22"/>
          <w:szCs w:val="22"/>
        </w:rPr>
      </w:pPr>
      <w:hyperlink r:id="rId7" w:history="1">
        <w:r w:rsidR="003A7F42" w:rsidRPr="00BE78CA">
          <w:rPr>
            <w:rStyle w:val="Collegamentoipertestuale"/>
            <w:rFonts w:ascii="Times New Roman" w:hAnsi="Times New Roman"/>
            <w:b/>
            <w:sz w:val="22"/>
            <w:szCs w:val="22"/>
          </w:rPr>
          <w:t>intermedia@intermedianews.it</w:t>
        </w:r>
      </w:hyperlink>
      <w:r w:rsidR="00EE14BC" w:rsidRPr="00BE78CA">
        <w:rPr>
          <w:rFonts w:ascii="Times New Roman" w:hAnsi="Times New Roman"/>
          <w:b/>
          <w:color w:val="auto"/>
          <w:sz w:val="22"/>
          <w:szCs w:val="22"/>
        </w:rPr>
        <w:t xml:space="preserve">, </w:t>
      </w:r>
      <w:r w:rsidR="003A7F42" w:rsidRPr="00BE78CA">
        <w:rPr>
          <w:rFonts w:ascii="Times New Roman" w:hAnsi="Times New Roman"/>
          <w:b/>
          <w:color w:val="auto"/>
          <w:sz w:val="22"/>
          <w:szCs w:val="22"/>
        </w:rPr>
        <w:t>030.226105 – 348 4108240 – 347 8332478</w:t>
      </w:r>
    </w:p>
    <w:p w:rsidR="006E1290" w:rsidRPr="00BE78CA" w:rsidRDefault="006E1290">
      <w:pPr>
        <w:rPr>
          <w:rFonts w:ascii="Times New Roman" w:hAnsi="Times New Roman"/>
          <w:b/>
          <w:color w:val="auto"/>
          <w:sz w:val="22"/>
          <w:szCs w:val="22"/>
        </w:rPr>
      </w:pPr>
    </w:p>
    <w:p w:rsidR="00DD7A46" w:rsidRDefault="00DD7A46">
      <w:pPr>
        <w:rPr>
          <w:rFonts w:ascii="Times New Roman" w:hAnsi="Times New Roman"/>
          <w:b/>
          <w:color w:val="auto"/>
          <w:sz w:val="22"/>
          <w:szCs w:val="22"/>
        </w:rPr>
      </w:pPr>
    </w:p>
    <w:p w:rsidR="006E1290" w:rsidRPr="00BE78CA" w:rsidRDefault="003A7F42">
      <w:pPr>
        <w:rPr>
          <w:rFonts w:ascii="Times New Roman" w:hAnsi="Times New Roman"/>
          <w:b/>
          <w:color w:val="auto"/>
          <w:sz w:val="22"/>
          <w:szCs w:val="22"/>
        </w:rPr>
      </w:pPr>
      <w:r w:rsidRPr="00BE78CA">
        <w:rPr>
          <w:rFonts w:ascii="Times New Roman" w:hAnsi="Times New Roman"/>
          <w:b/>
          <w:color w:val="auto"/>
          <w:sz w:val="22"/>
          <w:szCs w:val="22"/>
        </w:rPr>
        <w:t>Francesca Scollo</w:t>
      </w:r>
    </w:p>
    <w:p w:rsidR="006E1290" w:rsidRPr="00BE78CA" w:rsidRDefault="003A7F42">
      <w:pPr>
        <w:rPr>
          <w:rFonts w:ascii="Times New Roman" w:hAnsi="Times New Roman"/>
          <w:b/>
          <w:color w:val="auto"/>
          <w:sz w:val="22"/>
          <w:szCs w:val="22"/>
        </w:rPr>
      </w:pPr>
      <w:r w:rsidRPr="00BE78CA">
        <w:rPr>
          <w:rFonts w:ascii="Times New Roman" w:hAnsi="Times New Roman"/>
          <w:b/>
          <w:color w:val="auto"/>
          <w:sz w:val="22"/>
          <w:szCs w:val="22"/>
        </w:rPr>
        <w:t>Responsabile Marketing e Comunicazione</w:t>
      </w:r>
      <w:r w:rsidR="00EE14BC" w:rsidRPr="00BE78CA">
        <w:rPr>
          <w:rFonts w:ascii="Times New Roman" w:hAnsi="Times New Roman"/>
          <w:b/>
          <w:color w:val="auto"/>
          <w:sz w:val="22"/>
          <w:szCs w:val="22"/>
        </w:rPr>
        <w:t xml:space="preserve">, </w:t>
      </w:r>
      <w:r w:rsidRPr="00BE78CA">
        <w:rPr>
          <w:rFonts w:ascii="Times New Roman" w:hAnsi="Times New Roman"/>
          <w:b/>
          <w:color w:val="auto"/>
          <w:sz w:val="22"/>
          <w:szCs w:val="22"/>
        </w:rPr>
        <w:t>Fondazione Poliambulanza</w:t>
      </w:r>
    </w:p>
    <w:p w:rsidR="006E1290" w:rsidRDefault="00877083">
      <w:pPr>
        <w:rPr>
          <w:rFonts w:ascii="Times New Roman" w:hAnsi="Times New Roman"/>
          <w:b/>
          <w:color w:val="auto"/>
          <w:sz w:val="22"/>
          <w:szCs w:val="22"/>
        </w:rPr>
      </w:pPr>
      <w:hyperlink r:id="rId8" w:history="1">
        <w:r w:rsidR="003A7F42" w:rsidRPr="00BE78CA">
          <w:rPr>
            <w:rStyle w:val="Collegamentoipertestuale"/>
            <w:rFonts w:ascii="Times New Roman" w:hAnsi="Times New Roman"/>
            <w:b/>
            <w:sz w:val="22"/>
            <w:szCs w:val="22"/>
          </w:rPr>
          <w:t>francesca.scollo@poliambulanza.it</w:t>
        </w:r>
      </w:hyperlink>
      <w:r w:rsidR="00EE14BC" w:rsidRPr="00BE78CA">
        <w:rPr>
          <w:rStyle w:val="Collegamentoipertestuale"/>
          <w:rFonts w:ascii="Times New Roman" w:hAnsi="Times New Roman"/>
          <w:b/>
          <w:sz w:val="22"/>
          <w:szCs w:val="22"/>
        </w:rPr>
        <w:t xml:space="preserve">, </w:t>
      </w:r>
      <w:r w:rsidR="003A7F42" w:rsidRPr="00BE78CA">
        <w:rPr>
          <w:rFonts w:ascii="Times New Roman" w:hAnsi="Times New Roman"/>
          <w:b/>
          <w:color w:val="auto"/>
          <w:sz w:val="22"/>
          <w:szCs w:val="22"/>
        </w:rPr>
        <w:t xml:space="preserve"> 030.351.8917 – 334 7736202</w:t>
      </w:r>
      <w:r w:rsidR="003A7F42">
        <w:tab/>
      </w:r>
    </w:p>
    <w:sectPr w:rsidR="006E1290">
      <w:headerReference w:type="even" r:id="rId9"/>
      <w:headerReference w:type="default" r:id="rId10"/>
      <w:footerReference w:type="default" r:id="rId11"/>
      <w:headerReference w:type="first" r:id="rId12"/>
      <w:pgSz w:w="11900" w:h="16840"/>
      <w:pgMar w:top="142" w:right="1134" w:bottom="1134" w:left="1134"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D2" w:rsidRDefault="005C00D2">
      <w:r>
        <w:separator/>
      </w:r>
    </w:p>
  </w:endnote>
  <w:endnote w:type="continuationSeparator" w:id="0">
    <w:p w:rsidR="005C00D2" w:rsidRDefault="005C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Bold Condensed">
    <w:altName w:val="Bernard MT Condensed"/>
    <w:charset w:val="00"/>
    <w:family w:val="auto"/>
    <w:pitch w:val="variable"/>
    <w:sig w:usb0="00000003" w:usb1="5000205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BoldCond">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A4" w:rsidRDefault="00A476A4">
    <w:pPr>
      <w:pStyle w:val="Pidipagina"/>
    </w:pPr>
    <w:r>
      <w:rPr>
        <w:noProof/>
      </w:rPr>
      <w:drawing>
        <wp:inline distT="0" distB="0" distL="0" distR="0" wp14:anchorId="04F48775" wp14:editId="33FD367F">
          <wp:extent cx="6115050" cy="963295"/>
          <wp:effectExtent l="0" t="0" r="0" b="8255"/>
          <wp:docPr id="4099"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12"/>
                  <pic:cNvPicPr/>
                </pic:nvPicPr>
                <pic:blipFill>
                  <a:blip r:embed="rId1" cstate="print"/>
                  <a:srcRect/>
                  <a:stretch/>
                </pic:blipFill>
                <pic:spPr>
                  <a:xfrm>
                    <a:off x="0" y="0"/>
                    <a:ext cx="6115050" cy="963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D2" w:rsidRDefault="005C00D2">
      <w:r>
        <w:separator/>
      </w:r>
    </w:p>
  </w:footnote>
  <w:footnote w:type="continuationSeparator" w:id="0">
    <w:p w:rsidR="005C00D2" w:rsidRDefault="005C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A4" w:rsidRDefault="00A476A4">
    <w:pPr>
      <w:pStyle w:val="Intestazione"/>
    </w:pPr>
    <w:r>
      <w:rPr>
        <w:noProof/>
      </w:rPr>
      <w:drawing>
        <wp:anchor distT="0" distB="0" distL="0" distR="0" simplePos="0" relativeHeight="2" behindDoc="1" locked="0" layoutInCell="1" allowOverlap="1" wp14:anchorId="1DD0B23C" wp14:editId="6A526862">
          <wp:simplePos x="0" y="0"/>
          <wp:positionH relativeFrom="margin">
            <wp:align>center</wp:align>
          </wp:positionH>
          <wp:positionV relativeFrom="margin">
            <wp:align>center</wp:align>
          </wp:positionV>
          <wp:extent cx="7551420" cy="10678794"/>
          <wp:effectExtent l="0" t="0" r="0" b="0"/>
          <wp:wrapNone/>
          <wp:docPr id="409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7551420" cy="10678794"/>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A4" w:rsidRDefault="00A476A4">
    <w:pPr>
      <w:pStyle w:val="Intestazione"/>
      <w:tabs>
        <w:tab w:val="clear" w:pos="4819"/>
        <w:tab w:val="clear" w:pos="9638"/>
      </w:tabs>
      <w:ind w:left="-993"/>
    </w:pPr>
    <w:r>
      <w:rPr>
        <w:noProof/>
      </w:rPr>
      <w:drawing>
        <wp:inline distT="0" distB="0" distL="0" distR="0" wp14:anchorId="767B6777" wp14:editId="773D47B3">
          <wp:extent cx="2943225" cy="838200"/>
          <wp:effectExtent l="0" t="0" r="9525" b="0"/>
          <wp:docPr id="4098"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1"/>
                  <pic:cNvPicPr/>
                </pic:nvPicPr>
                <pic:blipFill>
                  <a:blip r:embed="rId1" cstate="print"/>
                  <a:srcRect/>
                  <a:stretch/>
                </pic:blipFill>
                <pic:spPr>
                  <a:xfrm>
                    <a:off x="0" y="0"/>
                    <a:ext cx="2943225"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A4" w:rsidRDefault="00A476A4">
    <w:pPr>
      <w:pStyle w:val="Intestazione"/>
    </w:pPr>
    <w:r>
      <w:rPr>
        <w:noProof/>
      </w:rPr>
      <w:drawing>
        <wp:anchor distT="0" distB="0" distL="0" distR="0" simplePos="0" relativeHeight="3" behindDoc="1" locked="0" layoutInCell="1" allowOverlap="1" wp14:anchorId="1420794F" wp14:editId="3CDA9701">
          <wp:simplePos x="0" y="0"/>
          <wp:positionH relativeFrom="margin">
            <wp:align>center</wp:align>
          </wp:positionH>
          <wp:positionV relativeFrom="margin">
            <wp:align>center</wp:align>
          </wp:positionV>
          <wp:extent cx="7551420" cy="10678794"/>
          <wp:effectExtent l="0" t="0" r="0" b="0"/>
          <wp:wrapNone/>
          <wp:docPr id="410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srcRect/>
                  <a:stretch/>
                </pic:blipFill>
                <pic:spPr>
                  <a:xfrm>
                    <a:off x="0" y="0"/>
                    <a:ext cx="7551420" cy="10678794"/>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83AA9"/>
    <w:multiLevelType w:val="multilevel"/>
    <w:tmpl w:val="67F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90"/>
    <w:rsid w:val="000014B8"/>
    <w:rsid w:val="000242BB"/>
    <w:rsid w:val="000660A7"/>
    <w:rsid w:val="00121885"/>
    <w:rsid w:val="001277F1"/>
    <w:rsid w:val="0013002C"/>
    <w:rsid w:val="0014176A"/>
    <w:rsid w:val="00196696"/>
    <w:rsid w:val="001E600A"/>
    <w:rsid w:val="001F0E8F"/>
    <w:rsid w:val="001F7C86"/>
    <w:rsid w:val="002006FC"/>
    <w:rsid w:val="00254CFA"/>
    <w:rsid w:val="002A32A4"/>
    <w:rsid w:val="002B4115"/>
    <w:rsid w:val="002C1D44"/>
    <w:rsid w:val="00394AE8"/>
    <w:rsid w:val="003A7F42"/>
    <w:rsid w:val="003F6FA6"/>
    <w:rsid w:val="00443EA8"/>
    <w:rsid w:val="004704DF"/>
    <w:rsid w:val="00472B16"/>
    <w:rsid w:val="00474D1C"/>
    <w:rsid w:val="004A2C63"/>
    <w:rsid w:val="00532447"/>
    <w:rsid w:val="00574EEF"/>
    <w:rsid w:val="005B45DB"/>
    <w:rsid w:val="005C00D2"/>
    <w:rsid w:val="00610F49"/>
    <w:rsid w:val="00621DA2"/>
    <w:rsid w:val="00627C6F"/>
    <w:rsid w:val="006A23DA"/>
    <w:rsid w:val="006D1E1A"/>
    <w:rsid w:val="006E1290"/>
    <w:rsid w:val="00723228"/>
    <w:rsid w:val="007358E9"/>
    <w:rsid w:val="007D1987"/>
    <w:rsid w:val="00806073"/>
    <w:rsid w:val="00812057"/>
    <w:rsid w:val="00817CE9"/>
    <w:rsid w:val="0082487A"/>
    <w:rsid w:val="00877083"/>
    <w:rsid w:val="00896535"/>
    <w:rsid w:val="00967843"/>
    <w:rsid w:val="0099596E"/>
    <w:rsid w:val="00A476A4"/>
    <w:rsid w:val="00A555DC"/>
    <w:rsid w:val="00A62C56"/>
    <w:rsid w:val="00A674D1"/>
    <w:rsid w:val="00AA47C7"/>
    <w:rsid w:val="00AB5F84"/>
    <w:rsid w:val="00B36A5A"/>
    <w:rsid w:val="00B47CFF"/>
    <w:rsid w:val="00B72E21"/>
    <w:rsid w:val="00B75AF8"/>
    <w:rsid w:val="00B7747B"/>
    <w:rsid w:val="00B871F9"/>
    <w:rsid w:val="00BA0D65"/>
    <w:rsid w:val="00BB34F3"/>
    <w:rsid w:val="00BE78CA"/>
    <w:rsid w:val="00BF68BB"/>
    <w:rsid w:val="00C35280"/>
    <w:rsid w:val="00C86BD2"/>
    <w:rsid w:val="00D70966"/>
    <w:rsid w:val="00DA04AB"/>
    <w:rsid w:val="00DD7A46"/>
    <w:rsid w:val="00E00E58"/>
    <w:rsid w:val="00E65EF2"/>
    <w:rsid w:val="00ED304C"/>
    <w:rsid w:val="00EE14BC"/>
    <w:rsid w:val="00F15B4D"/>
    <w:rsid w:val="00F20961"/>
    <w:rsid w:val="00FB6A22"/>
    <w:rsid w:val="00FD51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BBAA7"/>
  <w15:docId w15:val="{5D84D2C1-C3FD-43E0-8996-53A378C2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Bold Condensed" w:eastAsia="MS Mincho" w:hAnsi="Helvetica Neue Bold Condensed" w:cs="HelveticaNeue-BoldCond"/>
        <w:color w:val="15266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Pr>
      <w:rFonts w:ascii="Lucida Grande" w:hAnsi="Lucida Grande" w:cs="Lucida Grande"/>
      <w:sz w:val="18"/>
      <w:szCs w:val="1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tyle>
  <w:style w:type="character" w:styleId="Collegamentoipertestuale">
    <w:name w:val="Hyperlink"/>
    <w:basedOn w:val="Carpredefinitoparagrafo"/>
    <w:uiPriority w:val="99"/>
    <w:rPr>
      <w:color w:val="0000FF"/>
      <w:u w:val="single"/>
    </w:rPr>
  </w:style>
  <w:style w:type="paragraph" w:customStyle="1" w:styleId="xmsonormal">
    <w:name w:val="x_msonormal"/>
    <w:basedOn w:val="Normale"/>
    <w:rPr>
      <w:rFonts w:ascii="Calibri" w:eastAsia="Cambria" w:hAnsi="Calibri" w:cs="Times New Roman"/>
      <w:color w:val="auto"/>
      <w:sz w:val="22"/>
      <w:szCs w:val="22"/>
    </w:rPr>
  </w:style>
  <w:style w:type="paragraph" w:styleId="Paragrafoelenco">
    <w:name w:val="List Paragraph"/>
    <w:basedOn w:val="Normale"/>
    <w:uiPriority w:val="34"/>
    <w:qFormat/>
    <w:pPr>
      <w:spacing w:after="200" w:line="276" w:lineRule="auto"/>
      <w:ind w:left="720"/>
      <w:contextualSpacing/>
    </w:pPr>
    <w:rPr>
      <w:rFonts w:ascii="Cambria" w:eastAsia="Cambria" w:hAnsi="Cambria" w:cs="SimSun"/>
      <w:color w:val="auto"/>
      <w:sz w:val="22"/>
      <w:szCs w:val="22"/>
      <w:lang w:eastAsia="en-US"/>
    </w:rPr>
  </w:style>
  <w:style w:type="character" w:customStyle="1" w:styleId="Menzionenonrisolta1">
    <w:name w:val="Menzione non risolta1"/>
    <w:basedOn w:val="Carpredefinitoparagrafo"/>
    <w:uiPriority w:val="99"/>
    <w:rPr>
      <w:color w:val="605E5C"/>
      <w:shd w:val="clear" w:color="auto" w:fill="E1DFDD"/>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09000">
      <w:bodyDiv w:val="1"/>
      <w:marLeft w:val="0"/>
      <w:marRight w:val="0"/>
      <w:marTop w:val="0"/>
      <w:marBottom w:val="0"/>
      <w:divBdr>
        <w:top w:val="none" w:sz="0" w:space="0" w:color="auto"/>
        <w:left w:val="none" w:sz="0" w:space="0" w:color="auto"/>
        <w:bottom w:val="none" w:sz="0" w:space="0" w:color="auto"/>
        <w:right w:val="none" w:sz="0" w:space="0" w:color="auto"/>
      </w:divBdr>
      <w:divsChild>
        <w:div w:id="1601789877">
          <w:marLeft w:val="0"/>
          <w:marRight w:val="0"/>
          <w:marTop w:val="0"/>
          <w:marBottom w:val="0"/>
          <w:divBdr>
            <w:top w:val="none" w:sz="0" w:space="0" w:color="auto"/>
            <w:left w:val="none" w:sz="0" w:space="0" w:color="auto"/>
            <w:bottom w:val="none" w:sz="0" w:space="0" w:color="auto"/>
            <w:right w:val="none" w:sz="0" w:space="0" w:color="auto"/>
          </w:divBdr>
          <w:divsChild>
            <w:div w:id="1678115115">
              <w:marLeft w:val="0"/>
              <w:marRight w:val="0"/>
              <w:marTop w:val="0"/>
              <w:marBottom w:val="0"/>
              <w:divBdr>
                <w:top w:val="none" w:sz="0" w:space="0" w:color="auto"/>
                <w:left w:val="none" w:sz="0" w:space="0" w:color="auto"/>
                <w:bottom w:val="none" w:sz="0" w:space="0" w:color="auto"/>
                <w:right w:val="none" w:sz="0" w:space="0" w:color="auto"/>
              </w:divBdr>
              <w:divsChild>
                <w:div w:id="1095055597">
                  <w:marLeft w:val="0"/>
                  <w:marRight w:val="0"/>
                  <w:marTop w:val="0"/>
                  <w:marBottom w:val="0"/>
                  <w:divBdr>
                    <w:top w:val="none" w:sz="0" w:space="0" w:color="auto"/>
                    <w:left w:val="none" w:sz="0" w:space="0" w:color="auto"/>
                    <w:bottom w:val="none" w:sz="0" w:space="0" w:color="auto"/>
                    <w:right w:val="none" w:sz="0" w:space="0" w:color="auto"/>
                  </w:divBdr>
                  <w:divsChild>
                    <w:div w:id="924532982">
                      <w:marLeft w:val="0"/>
                      <w:marRight w:val="0"/>
                      <w:marTop w:val="0"/>
                      <w:marBottom w:val="0"/>
                      <w:divBdr>
                        <w:top w:val="none" w:sz="0" w:space="0" w:color="auto"/>
                        <w:left w:val="none" w:sz="0" w:space="0" w:color="auto"/>
                        <w:bottom w:val="none" w:sz="0" w:space="0" w:color="auto"/>
                        <w:right w:val="none" w:sz="0" w:space="0" w:color="auto"/>
                      </w:divBdr>
                      <w:divsChild>
                        <w:div w:id="1151867587">
                          <w:marLeft w:val="0"/>
                          <w:marRight w:val="0"/>
                          <w:marTop w:val="900"/>
                          <w:marBottom w:val="0"/>
                          <w:divBdr>
                            <w:top w:val="single" w:sz="6" w:space="0" w:color="CDCDCD"/>
                            <w:left w:val="single" w:sz="6" w:space="0" w:color="CDCDCD"/>
                            <w:bottom w:val="single" w:sz="6" w:space="0" w:color="CDCDCD"/>
                            <w:right w:val="single" w:sz="6" w:space="0" w:color="CDCDCD"/>
                          </w:divBdr>
                          <w:divsChild>
                            <w:div w:id="1341159788">
                              <w:marLeft w:val="0"/>
                              <w:marRight w:val="0"/>
                              <w:marTop w:val="0"/>
                              <w:marBottom w:val="0"/>
                              <w:divBdr>
                                <w:top w:val="none" w:sz="0" w:space="0" w:color="auto"/>
                                <w:left w:val="none" w:sz="0" w:space="0" w:color="auto"/>
                                <w:bottom w:val="none" w:sz="0" w:space="0" w:color="auto"/>
                                <w:right w:val="none" w:sz="0" w:space="0" w:color="auto"/>
                              </w:divBdr>
                              <w:divsChild>
                                <w:div w:id="9648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9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esca.scollo@poliambulanz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1020</Words>
  <Characters>5817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Ellisse srl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Antoci</dc:creator>
  <cp:lastModifiedBy>Scollo Francesca</cp:lastModifiedBy>
  <cp:revision>11</cp:revision>
  <cp:lastPrinted>2020-02-12T13:04:00Z</cp:lastPrinted>
  <dcterms:created xsi:type="dcterms:W3CDTF">2020-02-12T17:00:00Z</dcterms:created>
  <dcterms:modified xsi:type="dcterms:W3CDTF">2020-02-14T13:45:00Z</dcterms:modified>
</cp:coreProperties>
</file>