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40F0" w14:textId="77777777" w:rsidR="00064474" w:rsidRDefault="00064474" w:rsidP="0010749E">
      <w:pPr>
        <w:spacing w:after="0" w:line="240" w:lineRule="auto"/>
        <w:jc w:val="center"/>
        <w:rPr>
          <w:rFonts w:ascii="Times New Roman" w:hAnsi="Times New Roman" w:cs="Times New Roman"/>
          <w:b/>
          <w:bCs/>
          <w:sz w:val="28"/>
          <w:szCs w:val="28"/>
        </w:rPr>
      </w:pPr>
    </w:p>
    <w:p w14:paraId="45171EEE" w14:textId="34BBFF74" w:rsidR="00064474" w:rsidRPr="00AC1071" w:rsidRDefault="00236C97" w:rsidP="00AC1071">
      <w:pPr>
        <w:rPr>
          <w:noProof/>
        </w:rPr>
      </w:pPr>
      <w:r>
        <w:rPr>
          <w:noProof/>
        </w:rPr>
        <mc:AlternateContent>
          <mc:Choice Requires="wps">
            <w:drawing>
              <wp:anchor distT="91440" distB="91440" distL="91440" distR="91440" simplePos="0" relativeHeight="251659264" behindDoc="1" locked="0" layoutInCell="1" allowOverlap="1" wp14:anchorId="097CBA82" wp14:editId="110BB89D">
                <wp:simplePos x="0" y="0"/>
                <wp:positionH relativeFrom="margin">
                  <wp:posOffset>2663190</wp:posOffset>
                </wp:positionH>
                <wp:positionV relativeFrom="margin">
                  <wp:posOffset>151765</wp:posOffset>
                </wp:positionV>
                <wp:extent cx="1470660" cy="1379220"/>
                <wp:effectExtent l="0" t="0" r="0" b="0"/>
                <wp:wrapSquare wrapText="bothSides"/>
                <wp:docPr id="135" name="Casella di testo 135"/>
                <wp:cNvGraphicFramePr/>
                <a:graphic xmlns:a="http://schemas.openxmlformats.org/drawingml/2006/main">
                  <a:graphicData uri="http://schemas.microsoft.com/office/word/2010/wordprocessingShape">
                    <wps:wsp>
                      <wps:cNvSpPr txBox="1"/>
                      <wps:spPr>
                        <a:xfrm>
                          <a:off x="0" y="0"/>
                          <a:ext cx="1470660" cy="1379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2C1BC" w14:textId="77777777" w:rsidR="00236C97" w:rsidRPr="00233C67" w:rsidRDefault="00236C97" w:rsidP="00236C97">
                            <w:pPr>
                              <w:rPr>
                                <w:color w:val="4472C4" w:themeColor="accent1"/>
                                <w:sz w:val="24"/>
                                <w:szCs w:val="24"/>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CBA82" id="_x0000_t202" coordsize="21600,21600" o:spt="202" path="m,l,21600r21600,l21600,xe">
                <v:stroke joinstyle="miter"/>
                <v:path gradientshapeok="t" o:connecttype="rect"/>
              </v:shapetype>
              <v:shape id="Casella di testo 135" o:spid="_x0000_s1026" type="#_x0000_t202" style="position:absolute;margin-left:209.7pt;margin-top:11.95pt;width:115.8pt;height:108.6pt;z-index:-25165721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" filled="f" stroked="f" strokeweight=".5pt">
                <v:textbox inset=",7.2pt,,7.2pt">
                  <w:txbxContent>
                    <w:p w14:paraId="0AE2C1BC" w14:textId="77777777" w:rsidR="00236C97" w:rsidRPr="00233C67" w:rsidRDefault="00236C97" w:rsidP="00236C97">
                      <w:pPr>
                        <w:rPr>
                          <w:color w:val="4472C4" w:themeColor="accent1"/>
                          <w:sz w:val="24"/>
                          <w:szCs w:val="24"/>
                        </w:rPr>
                      </w:pPr>
                    </w:p>
                  </w:txbxContent>
                </v:textbox>
                <w10:wrap type="square" anchorx="margin" anchory="margin"/>
              </v:shape>
            </w:pict>
          </mc:Fallback>
        </mc:AlternateContent>
      </w:r>
      <w:r>
        <w:rPr>
          <w:noProof/>
        </w:rPr>
        <w:drawing>
          <wp:inline distT="0" distB="0" distL="0" distR="0" wp14:anchorId="09B61909" wp14:editId="29EB1203">
            <wp:extent cx="1821221" cy="12877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221" cy="1287780"/>
                    </a:xfrm>
                    <a:prstGeom prst="rect">
                      <a:avLst/>
                    </a:prstGeom>
                    <a:noFill/>
                    <a:ln>
                      <a:noFill/>
                    </a:ln>
                  </pic:spPr>
                </pic:pic>
              </a:graphicData>
            </a:graphic>
          </wp:inline>
        </w:drawing>
      </w:r>
      <w:r>
        <w:rPr>
          <w:noProof/>
        </w:rPr>
        <w:drawing>
          <wp:inline distT="0" distB="0" distL="0" distR="0" wp14:anchorId="3A1EC938" wp14:editId="4A1A31CD">
            <wp:extent cx="1363980" cy="1363980"/>
            <wp:effectExtent l="0" t="0" r="762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605DD776" w14:textId="77777777" w:rsidR="00064474" w:rsidRDefault="00064474" w:rsidP="0010749E">
      <w:pPr>
        <w:spacing w:after="0" w:line="240" w:lineRule="auto"/>
        <w:jc w:val="center"/>
        <w:rPr>
          <w:rFonts w:ascii="Times New Roman" w:hAnsi="Times New Roman" w:cs="Times New Roman"/>
          <w:b/>
          <w:bCs/>
          <w:sz w:val="28"/>
          <w:szCs w:val="28"/>
        </w:rPr>
      </w:pPr>
    </w:p>
    <w:p w14:paraId="2243C2BF" w14:textId="77777777" w:rsidR="00C5678F" w:rsidRPr="00B653FB" w:rsidRDefault="00C5678F" w:rsidP="00C5678F">
      <w:pPr>
        <w:spacing w:after="0" w:line="240" w:lineRule="auto"/>
        <w:rPr>
          <w:rFonts w:ascii="Times New Roman" w:hAnsi="Times New Roman" w:cs="Times New Roman"/>
          <w:b/>
          <w:bCs/>
          <w:sz w:val="28"/>
          <w:szCs w:val="28"/>
        </w:rPr>
      </w:pPr>
      <w:r w:rsidRPr="00B653FB">
        <w:rPr>
          <w:rFonts w:ascii="Times New Roman" w:hAnsi="Times New Roman" w:cs="Times New Roman"/>
          <w:b/>
          <w:bCs/>
          <w:sz w:val="28"/>
          <w:szCs w:val="28"/>
        </w:rPr>
        <w:t>IPERTROFIA PROSTATICA BENIGNA</w:t>
      </w:r>
    </w:p>
    <w:p w14:paraId="3F92D682" w14:textId="6E74C0C5" w:rsidR="00C5678F" w:rsidRDefault="00C5678F" w:rsidP="00C5678F">
      <w:pPr>
        <w:jc w:val="both"/>
        <w:rPr>
          <w:rFonts w:ascii="Garamond" w:hAnsi="Garamond"/>
          <w:sz w:val="24"/>
          <w:szCs w:val="24"/>
        </w:rPr>
      </w:pPr>
    </w:p>
    <w:p w14:paraId="5577CA10" w14:textId="77777777" w:rsidR="00AC1071" w:rsidRDefault="00AC1071" w:rsidP="00AC1071">
      <w:pPr>
        <w:spacing w:after="0"/>
        <w:jc w:val="both"/>
        <w:rPr>
          <w:rFonts w:ascii="Times New Roman" w:hAnsi="Times New Roman" w:cs="Times New Roman"/>
          <w:b/>
          <w:bCs/>
          <w:sz w:val="24"/>
          <w:szCs w:val="24"/>
        </w:rPr>
      </w:pPr>
      <w:r w:rsidRPr="00AC1071">
        <w:rPr>
          <w:rFonts w:ascii="Times New Roman" w:hAnsi="Times New Roman" w:cs="Times New Roman"/>
          <w:b/>
          <w:bCs/>
          <w:sz w:val="24"/>
          <w:szCs w:val="24"/>
        </w:rPr>
        <w:t xml:space="preserve">Cosa </w:t>
      </w:r>
      <w:r>
        <w:rPr>
          <w:rFonts w:ascii="Times New Roman" w:hAnsi="Times New Roman" w:cs="Times New Roman"/>
          <w:b/>
          <w:bCs/>
          <w:sz w:val="24"/>
          <w:szCs w:val="24"/>
        </w:rPr>
        <w:t>è</w:t>
      </w:r>
    </w:p>
    <w:p w14:paraId="239D9D8A" w14:textId="01091BAF" w:rsidR="00C5678F" w:rsidRPr="00AC1071" w:rsidRDefault="00C5678F" w:rsidP="00AC1071">
      <w:pPr>
        <w:spacing w:after="0"/>
        <w:jc w:val="both"/>
        <w:rPr>
          <w:rFonts w:ascii="Times New Roman" w:hAnsi="Times New Roman" w:cs="Times New Roman"/>
          <w:b/>
          <w:bCs/>
          <w:sz w:val="24"/>
          <w:szCs w:val="24"/>
        </w:rPr>
      </w:pPr>
      <w:r w:rsidRPr="00C5678F">
        <w:rPr>
          <w:rFonts w:ascii="Times New Roman" w:hAnsi="Times New Roman" w:cs="Times New Roman"/>
          <w:sz w:val="24"/>
          <w:szCs w:val="24"/>
        </w:rPr>
        <w:t xml:space="preserve">L’ipertrofia o iperplasia prostatica benigna (IPB) è una patologia caratterizzata dall’ingrossamento della ghiandola prostatica. L’aumento di volume della prostata è legato a un aumento del numero di cellule prostatiche e alla formazione di noduli. La ghiandola ingrossata può comprimere il canale uretrale, causandone una parziale ostruzione e interferendo con la capacità di urinare. </w:t>
      </w:r>
    </w:p>
    <w:p w14:paraId="20A897DD" w14:textId="214FDCD4" w:rsidR="00C5678F" w:rsidRPr="00C5678F" w:rsidRDefault="00C5678F" w:rsidP="00C5678F">
      <w:pPr>
        <w:spacing w:after="0" w:line="240" w:lineRule="auto"/>
        <w:jc w:val="both"/>
        <w:rPr>
          <w:rFonts w:ascii="Times New Roman" w:hAnsi="Times New Roman" w:cs="Times New Roman"/>
          <w:sz w:val="24"/>
          <w:szCs w:val="24"/>
        </w:rPr>
      </w:pPr>
    </w:p>
    <w:p w14:paraId="61946E36" w14:textId="77777777" w:rsidR="00AC1071" w:rsidRPr="00AC1071" w:rsidRDefault="00AC1071" w:rsidP="00AC1071">
      <w:pPr>
        <w:spacing w:after="0"/>
        <w:jc w:val="both"/>
        <w:rPr>
          <w:rFonts w:ascii="Times New Roman" w:hAnsi="Times New Roman" w:cs="Times New Roman"/>
          <w:b/>
          <w:bCs/>
          <w:sz w:val="24"/>
          <w:szCs w:val="24"/>
        </w:rPr>
      </w:pPr>
      <w:r w:rsidRPr="00AC1071">
        <w:rPr>
          <w:rFonts w:ascii="Times New Roman" w:hAnsi="Times New Roman" w:cs="Times New Roman"/>
          <w:b/>
          <w:bCs/>
          <w:sz w:val="24"/>
          <w:szCs w:val="24"/>
        </w:rPr>
        <w:t>Chi colpisce</w:t>
      </w:r>
    </w:p>
    <w:p w14:paraId="2E00D124" w14:textId="2ADC996B" w:rsidR="00C5678F" w:rsidRDefault="00AC1071" w:rsidP="00AC1071">
      <w:pPr>
        <w:jc w:val="both"/>
        <w:rPr>
          <w:rFonts w:ascii="Times New Roman" w:hAnsi="Times New Roman" w:cs="Times New Roman"/>
          <w:sz w:val="24"/>
          <w:szCs w:val="24"/>
        </w:rPr>
      </w:pPr>
      <w:r w:rsidRPr="00C5678F">
        <w:rPr>
          <w:rFonts w:ascii="Times New Roman" w:hAnsi="Times New Roman" w:cs="Times New Roman"/>
          <w:sz w:val="24"/>
          <w:szCs w:val="24"/>
        </w:rPr>
        <w:t>I principali fattori associati alla malattia sono l’invecchiamento e i cambiamenti ormonali nell’età adulta.</w:t>
      </w:r>
      <w:r>
        <w:rPr>
          <w:rFonts w:ascii="Times New Roman" w:hAnsi="Times New Roman" w:cs="Times New Roman"/>
          <w:sz w:val="24"/>
          <w:szCs w:val="24"/>
        </w:rPr>
        <w:t xml:space="preserve"> </w:t>
      </w:r>
      <w:r w:rsidR="00C5678F" w:rsidRPr="00C5678F">
        <w:rPr>
          <w:rFonts w:ascii="Times New Roman" w:hAnsi="Times New Roman" w:cs="Times New Roman"/>
          <w:sz w:val="24"/>
          <w:szCs w:val="24"/>
        </w:rPr>
        <w:t>Sono oltre 6 milioni gli italiani over 50 colpiti da ipertrofia prostatica benigna. Il 50% degli uomini di età compresa fra 51 e 60 anni, il 70% dei 61-70enni, con un picco del 90% negli ottantenni. Necessità di alzarsi più volte durante la notte per urinare, urgenza di vuotare la vescica di frequente anche durante il giorno e getto di urina che diventa sempre più debole con una sensazione di mancato svuotamento, i sintomi più frequenti. Segni che, nonostante determinino un forte impatto sulla qualità di vita delle persone e della coppia in particolare, sono declassati a semplici fastidi legati all’età, trattati con rimedi “fai da te”, quando non del tutto ignorati. Un comportamento seguito da oltre il 50% degli uomini.</w:t>
      </w:r>
    </w:p>
    <w:p w14:paraId="4197E19E" w14:textId="77777777" w:rsidR="0070446D" w:rsidRDefault="0070446D" w:rsidP="0070446D">
      <w:pPr>
        <w:spacing w:after="0"/>
        <w:jc w:val="both"/>
        <w:rPr>
          <w:rFonts w:ascii="Times New Roman" w:hAnsi="Times New Roman" w:cs="Times New Roman"/>
          <w:b/>
          <w:bCs/>
          <w:sz w:val="24"/>
          <w:szCs w:val="24"/>
        </w:rPr>
      </w:pPr>
      <w:r w:rsidRPr="0070446D">
        <w:rPr>
          <w:rFonts w:ascii="Times New Roman" w:hAnsi="Times New Roman" w:cs="Times New Roman"/>
          <w:b/>
          <w:bCs/>
          <w:sz w:val="24"/>
          <w:szCs w:val="24"/>
        </w:rPr>
        <w:t>La prevenzione</w:t>
      </w:r>
    </w:p>
    <w:p w14:paraId="7EF8FEE7" w14:textId="3ED408C4" w:rsidR="00C5678F" w:rsidRPr="00B653FB" w:rsidRDefault="0070446D" w:rsidP="0070446D">
      <w:pPr>
        <w:spacing w:after="0"/>
        <w:jc w:val="both"/>
        <w:rPr>
          <w:rFonts w:ascii="Times New Roman" w:hAnsi="Times New Roman" w:cs="Times New Roman"/>
          <w:sz w:val="24"/>
          <w:szCs w:val="24"/>
        </w:rPr>
      </w:pPr>
      <w:r w:rsidRPr="0070446D">
        <w:rPr>
          <w:rFonts w:ascii="Times New Roman" w:hAnsi="Times New Roman" w:cs="Times New Roman"/>
          <w:sz w:val="24"/>
          <w:szCs w:val="24"/>
        </w:rPr>
        <w:t>Per prevenire l’ipertrofia prostatica benigna</w:t>
      </w:r>
      <w:r>
        <w:rPr>
          <w:rFonts w:ascii="Times New Roman" w:hAnsi="Times New Roman" w:cs="Times New Roman"/>
          <w:sz w:val="24"/>
          <w:szCs w:val="24"/>
        </w:rPr>
        <w:t>,</w:t>
      </w:r>
      <w:r w:rsidRPr="0070446D">
        <w:rPr>
          <w:rFonts w:ascii="Times New Roman" w:hAnsi="Times New Roman" w:cs="Times New Roman"/>
          <w:sz w:val="24"/>
          <w:szCs w:val="24"/>
        </w:rPr>
        <w:t xml:space="preserve"> occorre una diagnosi precoce.  Bisogna sottoporsi a controlli periodici dopo i 40-50 anni e ricorrere tempestivamente all’urologo quando si manifestano pr</w:t>
      </w:r>
      <w:r>
        <w:rPr>
          <w:rFonts w:ascii="Times New Roman" w:hAnsi="Times New Roman" w:cs="Times New Roman"/>
          <w:sz w:val="24"/>
          <w:szCs w:val="24"/>
        </w:rPr>
        <w:t xml:space="preserve">oblemi. </w:t>
      </w:r>
      <w:r w:rsidR="00C5678F" w:rsidRPr="00B653FB">
        <w:rPr>
          <w:rFonts w:ascii="Times New Roman" w:hAnsi="Times New Roman" w:cs="Times New Roman"/>
          <w:sz w:val="24"/>
          <w:szCs w:val="24"/>
        </w:rPr>
        <w:t>È importante seguire un'alimentazione varia ed equilibrata, ricca di frutta, verdura e cereali integrali, ma povera di grassi saturi (carne rossa, formaggi e fritti), evitando peperoncino, birra, insaccati, spezie, pepe, superalcolici, caffè e crostacei. È importante bere a sufficienza, almeno due litri di acqua al giorno, e svolgere attività fisica moderata e regolare.</w:t>
      </w:r>
    </w:p>
    <w:p w14:paraId="717F16F4" w14:textId="33A083D4" w:rsidR="00C818E4" w:rsidRDefault="00C818E4" w:rsidP="00C818E4">
      <w:pPr>
        <w:jc w:val="both"/>
        <w:rPr>
          <w:rFonts w:ascii="Times New Roman" w:hAnsi="Times New Roman" w:cs="Times New Roman"/>
          <w:sz w:val="24"/>
          <w:szCs w:val="24"/>
        </w:rPr>
      </w:pPr>
    </w:p>
    <w:p w14:paraId="2FEE3927" w14:textId="6B8582CD" w:rsidR="00C818E4" w:rsidRPr="00C818E4" w:rsidRDefault="00C818E4" w:rsidP="00C818E4">
      <w:pPr>
        <w:jc w:val="both"/>
        <w:rPr>
          <w:rFonts w:ascii="Times New Roman" w:hAnsi="Times New Roman" w:cs="Times New Roman"/>
          <w:b/>
          <w:bCs/>
          <w:sz w:val="28"/>
          <w:szCs w:val="28"/>
        </w:rPr>
      </w:pPr>
      <w:r w:rsidRPr="00C818E4">
        <w:rPr>
          <w:rFonts w:ascii="Times New Roman" w:hAnsi="Times New Roman" w:cs="Times New Roman"/>
          <w:b/>
          <w:bCs/>
          <w:sz w:val="28"/>
          <w:szCs w:val="28"/>
        </w:rPr>
        <w:t>SINDROME METABOLICA</w:t>
      </w:r>
    </w:p>
    <w:p w14:paraId="262E9E32" w14:textId="77777777" w:rsidR="00C5678F" w:rsidRPr="0070446D" w:rsidRDefault="00C5678F" w:rsidP="0070446D">
      <w:pPr>
        <w:jc w:val="both"/>
        <w:rPr>
          <w:rFonts w:ascii="Times New Roman" w:hAnsi="Times New Roman" w:cs="Times New Roman"/>
          <w:sz w:val="24"/>
          <w:szCs w:val="24"/>
        </w:rPr>
      </w:pPr>
    </w:p>
    <w:p w14:paraId="01219D64" w14:textId="00711F74" w:rsidR="00C818E4" w:rsidRPr="00C818E4" w:rsidRDefault="00C818E4" w:rsidP="00C818E4">
      <w:pPr>
        <w:spacing w:after="0"/>
        <w:jc w:val="both"/>
        <w:rPr>
          <w:rFonts w:ascii="Times New Roman" w:hAnsi="Times New Roman" w:cs="Times New Roman"/>
          <w:b/>
          <w:bCs/>
          <w:sz w:val="24"/>
          <w:szCs w:val="24"/>
        </w:rPr>
      </w:pPr>
      <w:r w:rsidRPr="00C818E4">
        <w:rPr>
          <w:rFonts w:ascii="Times New Roman" w:hAnsi="Times New Roman" w:cs="Times New Roman"/>
          <w:b/>
          <w:bCs/>
          <w:sz w:val="24"/>
          <w:szCs w:val="24"/>
        </w:rPr>
        <w:t>Cos</w:t>
      </w:r>
      <w:r>
        <w:rPr>
          <w:rFonts w:ascii="Times New Roman" w:hAnsi="Times New Roman" w:cs="Times New Roman"/>
          <w:b/>
          <w:bCs/>
          <w:sz w:val="24"/>
          <w:szCs w:val="24"/>
        </w:rPr>
        <w:t xml:space="preserve">a </w:t>
      </w:r>
      <w:r w:rsidRPr="00C818E4">
        <w:rPr>
          <w:rFonts w:ascii="Times New Roman" w:hAnsi="Times New Roman" w:cs="Times New Roman"/>
          <w:b/>
          <w:bCs/>
          <w:sz w:val="24"/>
          <w:szCs w:val="24"/>
        </w:rPr>
        <w:t>è</w:t>
      </w:r>
    </w:p>
    <w:p w14:paraId="61ADA718" w14:textId="6052841D" w:rsidR="00C818E4" w:rsidRDefault="00C5678F" w:rsidP="00C818E4">
      <w:pPr>
        <w:spacing w:after="0"/>
        <w:jc w:val="both"/>
        <w:rPr>
          <w:rFonts w:ascii="Times New Roman" w:hAnsi="Times New Roman" w:cs="Times New Roman"/>
          <w:sz w:val="24"/>
          <w:szCs w:val="24"/>
        </w:rPr>
      </w:pPr>
      <w:r w:rsidRPr="0070446D">
        <w:rPr>
          <w:rFonts w:ascii="Times New Roman" w:hAnsi="Times New Roman" w:cs="Times New Roman"/>
          <w:sz w:val="24"/>
          <w:szCs w:val="24"/>
        </w:rPr>
        <w:t>La sindrome metabolica è un insieme di condizioni cliniche quali obesità addominale, iper</w:t>
      </w:r>
      <w:r w:rsidR="00926A10">
        <w:rPr>
          <w:rFonts w:ascii="Times New Roman" w:hAnsi="Times New Roman" w:cs="Times New Roman"/>
          <w:sz w:val="24"/>
          <w:szCs w:val="24"/>
        </w:rPr>
        <w:t>-</w:t>
      </w:r>
      <w:proofErr w:type="spellStart"/>
      <w:r w:rsidRPr="0070446D">
        <w:rPr>
          <w:rFonts w:ascii="Times New Roman" w:hAnsi="Times New Roman" w:cs="Times New Roman"/>
          <w:sz w:val="24"/>
          <w:szCs w:val="24"/>
        </w:rPr>
        <w:t>trigliceridemia</w:t>
      </w:r>
      <w:proofErr w:type="spellEnd"/>
      <w:r w:rsidRPr="0070446D">
        <w:rPr>
          <w:rFonts w:ascii="Times New Roman" w:hAnsi="Times New Roman" w:cs="Times New Roman"/>
          <w:sz w:val="24"/>
          <w:szCs w:val="24"/>
        </w:rPr>
        <w:t xml:space="preserve">, riduzione dei livelli di colesterolo HDL, ipertensione ed elevata glicemia a digiuno. </w:t>
      </w:r>
    </w:p>
    <w:p w14:paraId="60AD7CFB" w14:textId="77777777" w:rsidR="00C818E4" w:rsidRDefault="00C818E4" w:rsidP="00C818E4">
      <w:pPr>
        <w:spacing w:after="0"/>
        <w:jc w:val="both"/>
        <w:rPr>
          <w:rFonts w:ascii="Times New Roman" w:hAnsi="Times New Roman" w:cs="Times New Roman"/>
          <w:sz w:val="24"/>
          <w:szCs w:val="24"/>
        </w:rPr>
      </w:pPr>
    </w:p>
    <w:p w14:paraId="789BE3E2" w14:textId="77777777" w:rsidR="00C818E4" w:rsidRPr="00C818E4" w:rsidRDefault="00C818E4" w:rsidP="00C818E4">
      <w:pPr>
        <w:spacing w:after="0"/>
        <w:jc w:val="both"/>
        <w:rPr>
          <w:rFonts w:ascii="Times New Roman" w:hAnsi="Times New Roman" w:cs="Times New Roman"/>
          <w:b/>
          <w:bCs/>
          <w:sz w:val="24"/>
          <w:szCs w:val="24"/>
        </w:rPr>
      </w:pPr>
      <w:r w:rsidRPr="00C818E4">
        <w:rPr>
          <w:rFonts w:ascii="Times New Roman" w:hAnsi="Times New Roman" w:cs="Times New Roman"/>
          <w:b/>
          <w:bCs/>
          <w:sz w:val="24"/>
          <w:szCs w:val="24"/>
        </w:rPr>
        <w:t>Chi colpisce</w:t>
      </w:r>
    </w:p>
    <w:p w14:paraId="6577B8FB" w14:textId="08CF4DFA" w:rsidR="00C5678F" w:rsidRDefault="00C5678F" w:rsidP="00C818E4">
      <w:pPr>
        <w:spacing w:after="0"/>
        <w:jc w:val="both"/>
        <w:rPr>
          <w:rFonts w:ascii="Times New Roman" w:hAnsi="Times New Roman" w:cs="Times New Roman"/>
          <w:sz w:val="24"/>
          <w:szCs w:val="24"/>
        </w:rPr>
      </w:pPr>
      <w:r w:rsidRPr="0070446D">
        <w:rPr>
          <w:rFonts w:ascii="Times New Roman" w:hAnsi="Times New Roman" w:cs="Times New Roman"/>
          <w:sz w:val="24"/>
          <w:szCs w:val="24"/>
        </w:rPr>
        <w:t xml:space="preserve">Interessa circa il 30-40% dei soggetti obesi e determina un aumento del rischio cardiovascolare e di diabete tipo 2, oltre a rappresentare un fattore di rischio per lo sviluppo e la progressione di alcuni </w:t>
      </w:r>
      <w:r w:rsidRPr="0070446D">
        <w:rPr>
          <w:rFonts w:ascii="Times New Roman" w:hAnsi="Times New Roman" w:cs="Times New Roman"/>
          <w:sz w:val="24"/>
          <w:szCs w:val="24"/>
        </w:rPr>
        <w:lastRenderedPageBreak/>
        <w:t>tipi di tumore (compreso quello della prostata), disturbi urinari, disfunzioni sessuali maschili, infertilità e riduzione del testosterone. La correlazione con la disfunzione erettile è data dalla disfunzione vascolare secondaria all’accumulo di grassi e all’ipertensione. La DE può anche essere interpretata come sintomo sentinella in grado di segnalare la necessità di indagini di screening per patologie cardiache nei soggetti asintomatici. Inoltre la sindrome metabolica insieme all’ invecchiamento determinano uno stato di carenza di testosterone (definito ipogonadismo) che influisce negativamente sullo stato generale della salute dell’individuo.</w:t>
      </w:r>
    </w:p>
    <w:p w14:paraId="13EF3488" w14:textId="77777777" w:rsidR="00A970D9" w:rsidRDefault="00A970D9" w:rsidP="00C818E4">
      <w:pPr>
        <w:spacing w:after="0"/>
        <w:jc w:val="both"/>
        <w:rPr>
          <w:rFonts w:ascii="Times New Roman" w:hAnsi="Times New Roman" w:cs="Times New Roman"/>
          <w:sz w:val="24"/>
          <w:szCs w:val="24"/>
        </w:rPr>
      </w:pPr>
    </w:p>
    <w:p w14:paraId="259A8527" w14:textId="7C7A4B1B" w:rsidR="0085210F" w:rsidRPr="0085210F" w:rsidRDefault="0085210F" w:rsidP="00C818E4">
      <w:pPr>
        <w:spacing w:after="0"/>
        <w:jc w:val="both"/>
        <w:rPr>
          <w:rFonts w:ascii="Times New Roman" w:hAnsi="Times New Roman" w:cs="Times New Roman"/>
          <w:b/>
          <w:bCs/>
          <w:sz w:val="24"/>
          <w:szCs w:val="24"/>
        </w:rPr>
      </w:pPr>
      <w:r w:rsidRPr="0085210F">
        <w:rPr>
          <w:rFonts w:ascii="Times New Roman" w:hAnsi="Times New Roman" w:cs="Times New Roman"/>
          <w:b/>
          <w:bCs/>
          <w:sz w:val="24"/>
          <w:szCs w:val="24"/>
        </w:rPr>
        <w:t>Prevenzione</w:t>
      </w:r>
    </w:p>
    <w:p w14:paraId="31FC96CC" w14:textId="3A1C411A" w:rsidR="00E02A65" w:rsidRPr="00A970D9" w:rsidRDefault="00926A10" w:rsidP="00C818E4">
      <w:pPr>
        <w:spacing w:after="0"/>
        <w:jc w:val="both"/>
        <w:rPr>
          <w:rFonts w:ascii="Times New Roman" w:hAnsi="Times New Roman" w:cs="Times New Roman"/>
          <w:sz w:val="24"/>
          <w:szCs w:val="24"/>
        </w:rPr>
      </w:pPr>
      <w:r w:rsidRPr="00A970D9">
        <w:rPr>
          <w:rFonts w:ascii="Times New Roman" w:hAnsi="Times New Roman" w:cs="Times New Roman"/>
          <w:sz w:val="24"/>
          <w:szCs w:val="24"/>
        </w:rPr>
        <w:t>Numerosi studi hanno chiarito che il comune denominatore dello sviluppo dei vari sintomi clinici della sindrome metabolica è rappresentato da una predisposizione genetica ad uno scorretto metabolismo degli zuccheri (</w:t>
      </w:r>
      <w:proofErr w:type="spellStart"/>
      <w:r w:rsidRPr="00A970D9">
        <w:rPr>
          <w:rFonts w:ascii="Times New Roman" w:hAnsi="Times New Roman" w:cs="Times New Roman"/>
          <w:sz w:val="24"/>
          <w:szCs w:val="24"/>
        </w:rPr>
        <w:t>insulino</w:t>
      </w:r>
      <w:proofErr w:type="spellEnd"/>
      <w:r w:rsidRPr="00A970D9">
        <w:rPr>
          <w:rFonts w:ascii="Times New Roman" w:hAnsi="Times New Roman" w:cs="Times New Roman"/>
          <w:sz w:val="24"/>
          <w:szCs w:val="24"/>
        </w:rPr>
        <w:t xml:space="preserve">-resistenza). </w:t>
      </w:r>
      <w:r w:rsidR="00E02A65" w:rsidRPr="00A970D9">
        <w:rPr>
          <w:rFonts w:ascii="Times New Roman" w:hAnsi="Times New Roman" w:cs="Times New Roman"/>
          <w:sz w:val="24"/>
          <w:szCs w:val="24"/>
        </w:rPr>
        <w:t>Molti individui possono essere portatori di questo tipo di predisposizione, ma non è detto che sviluppino necessariamente la sindrome nel corso della propria vita. Questo aspetto dipende in sostanza da quanto si aggiungono fattori legati allo stile di vita del soggetto, che possono determinare l’insorgenza di tutti o solo alcuni dei sintomi che rientrano nella sindrome metabolica.</w:t>
      </w:r>
    </w:p>
    <w:p w14:paraId="7AA0391A" w14:textId="02D4F53A" w:rsidR="0085210F" w:rsidRPr="00A970D9" w:rsidRDefault="00926A10" w:rsidP="00C818E4">
      <w:pPr>
        <w:spacing w:after="0"/>
        <w:jc w:val="both"/>
        <w:rPr>
          <w:rFonts w:ascii="Times New Roman" w:hAnsi="Times New Roman" w:cs="Times New Roman"/>
          <w:sz w:val="24"/>
          <w:szCs w:val="24"/>
        </w:rPr>
      </w:pPr>
      <w:r w:rsidRPr="00A970D9">
        <w:rPr>
          <w:rFonts w:ascii="Times New Roman" w:hAnsi="Times New Roman" w:cs="Times New Roman"/>
          <w:sz w:val="24"/>
          <w:szCs w:val="24"/>
        </w:rPr>
        <w:t xml:space="preserve">La prevenzione si basa essenzialmente sulla limitazione dei fattori </w:t>
      </w:r>
      <w:r w:rsidR="00E02A65" w:rsidRPr="00A970D9">
        <w:rPr>
          <w:rFonts w:ascii="Times New Roman" w:hAnsi="Times New Roman" w:cs="Times New Roman"/>
          <w:sz w:val="24"/>
          <w:szCs w:val="24"/>
        </w:rPr>
        <w:t>di rischio che derivano dal proprio stile di vita: scorrette abitudini alimentari con frequente consumo di grassi saturi e zuccheri in eccesso, fumo di sigaretta, sedentarietà sono tutti possibili alleati dello sviluppo della sindrome metabolica in un soggetto già geneticamente predisposto.</w:t>
      </w:r>
    </w:p>
    <w:p w14:paraId="3ED07236" w14:textId="77777777" w:rsidR="00E02A65" w:rsidRDefault="00E02A65" w:rsidP="00C818E4">
      <w:pPr>
        <w:spacing w:after="0"/>
        <w:jc w:val="both"/>
        <w:rPr>
          <w:rFonts w:ascii="Times New Roman" w:hAnsi="Times New Roman" w:cs="Times New Roman"/>
          <w:sz w:val="24"/>
          <w:szCs w:val="24"/>
        </w:rPr>
      </w:pPr>
    </w:p>
    <w:p w14:paraId="0790CD71" w14:textId="77777777" w:rsidR="0085210F" w:rsidRPr="0070446D" w:rsidRDefault="0085210F" w:rsidP="00C818E4">
      <w:pPr>
        <w:spacing w:after="0"/>
        <w:jc w:val="both"/>
        <w:rPr>
          <w:rFonts w:ascii="Times New Roman" w:hAnsi="Times New Roman" w:cs="Times New Roman"/>
          <w:sz w:val="24"/>
          <w:szCs w:val="24"/>
        </w:rPr>
      </w:pPr>
    </w:p>
    <w:p w14:paraId="6A6B90FE" w14:textId="30FA6803" w:rsidR="00C818E4" w:rsidRPr="0085210F" w:rsidRDefault="00C818E4" w:rsidP="0070446D">
      <w:pPr>
        <w:jc w:val="both"/>
        <w:rPr>
          <w:rFonts w:ascii="Times New Roman" w:hAnsi="Times New Roman" w:cs="Times New Roman"/>
          <w:b/>
          <w:bCs/>
          <w:sz w:val="28"/>
          <w:szCs w:val="28"/>
        </w:rPr>
      </w:pPr>
      <w:r w:rsidRPr="0085210F">
        <w:rPr>
          <w:rFonts w:ascii="Times New Roman" w:hAnsi="Times New Roman" w:cs="Times New Roman"/>
          <w:b/>
          <w:bCs/>
          <w:sz w:val="28"/>
          <w:szCs w:val="28"/>
        </w:rPr>
        <w:t>CARCINOMA DELLA PROSTATA</w:t>
      </w:r>
    </w:p>
    <w:p w14:paraId="74705C53" w14:textId="77777777" w:rsidR="00C818E4" w:rsidRDefault="00C818E4" w:rsidP="0070446D">
      <w:pPr>
        <w:jc w:val="both"/>
        <w:rPr>
          <w:rFonts w:ascii="Times New Roman" w:hAnsi="Times New Roman" w:cs="Times New Roman"/>
          <w:sz w:val="24"/>
          <w:szCs w:val="24"/>
        </w:rPr>
      </w:pPr>
    </w:p>
    <w:p w14:paraId="5AF4C73D" w14:textId="56DE91E9" w:rsidR="00AC1071" w:rsidRPr="00C818E4" w:rsidRDefault="00AC1071" w:rsidP="00C818E4">
      <w:pPr>
        <w:spacing w:after="0"/>
        <w:jc w:val="both"/>
        <w:rPr>
          <w:rFonts w:ascii="Times New Roman" w:hAnsi="Times New Roman" w:cs="Times New Roman"/>
          <w:b/>
          <w:bCs/>
          <w:sz w:val="24"/>
          <w:szCs w:val="24"/>
        </w:rPr>
      </w:pPr>
      <w:r w:rsidRPr="00C818E4">
        <w:rPr>
          <w:rFonts w:ascii="Times New Roman" w:hAnsi="Times New Roman" w:cs="Times New Roman"/>
          <w:b/>
          <w:bCs/>
          <w:sz w:val="24"/>
          <w:szCs w:val="24"/>
        </w:rPr>
        <w:t>Cos</w:t>
      </w:r>
      <w:r w:rsidR="00C818E4" w:rsidRPr="00C818E4">
        <w:rPr>
          <w:rFonts w:ascii="Times New Roman" w:hAnsi="Times New Roman" w:cs="Times New Roman"/>
          <w:b/>
          <w:bCs/>
          <w:sz w:val="24"/>
          <w:szCs w:val="24"/>
        </w:rPr>
        <w:t>a è</w:t>
      </w:r>
    </w:p>
    <w:p w14:paraId="2FF1CF2F" w14:textId="32BC17CB" w:rsidR="00C818E4" w:rsidRDefault="00AC1071" w:rsidP="00C818E4">
      <w:pPr>
        <w:spacing w:after="0"/>
        <w:jc w:val="both"/>
        <w:rPr>
          <w:rFonts w:ascii="Times New Roman" w:hAnsi="Times New Roman" w:cs="Times New Roman"/>
          <w:sz w:val="24"/>
          <w:szCs w:val="24"/>
        </w:rPr>
      </w:pPr>
      <w:r w:rsidRPr="0070446D">
        <w:rPr>
          <w:rFonts w:ascii="Times New Roman" w:hAnsi="Times New Roman" w:cs="Times New Roman"/>
          <w:sz w:val="24"/>
          <w:szCs w:val="24"/>
        </w:rPr>
        <w:t>Il </w:t>
      </w:r>
      <w:r w:rsidRPr="00C818E4">
        <w:rPr>
          <w:rFonts w:ascii="Times New Roman" w:hAnsi="Times New Roman" w:cs="Times New Roman"/>
          <w:sz w:val="24"/>
          <w:szCs w:val="24"/>
        </w:rPr>
        <w:t xml:space="preserve">cancro della prostata è il tumore più frequente nei maschi dopo i 50 anni ed è riconosciuto come uno dei più importanti problemi di salute negli uomini. </w:t>
      </w:r>
      <w:r w:rsidR="00C818E4" w:rsidRPr="0070446D">
        <w:rPr>
          <w:rFonts w:ascii="Times New Roman" w:hAnsi="Times New Roman" w:cs="Times New Roman"/>
          <w:sz w:val="24"/>
          <w:szCs w:val="24"/>
        </w:rPr>
        <w:t xml:space="preserve">Il tumore della prostata </w:t>
      </w:r>
      <w:r w:rsidR="0085210F">
        <w:rPr>
          <w:rFonts w:ascii="Times New Roman" w:hAnsi="Times New Roman" w:cs="Times New Roman"/>
          <w:sz w:val="24"/>
          <w:szCs w:val="24"/>
        </w:rPr>
        <w:t>n</w:t>
      </w:r>
      <w:r w:rsidR="0085210F" w:rsidRPr="0070446D">
        <w:rPr>
          <w:rFonts w:ascii="Times New Roman" w:hAnsi="Times New Roman" w:cs="Times New Roman"/>
          <w:sz w:val="24"/>
          <w:szCs w:val="24"/>
        </w:rPr>
        <w:t>on dà sintomi specifici</w:t>
      </w:r>
      <w:r w:rsidR="0085210F">
        <w:rPr>
          <w:rFonts w:ascii="Times New Roman" w:hAnsi="Times New Roman" w:cs="Times New Roman"/>
          <w:sz w:val="24"/>
          <w:szCs w:val="24"/>
        </w:rPr>
        <w:t xml:space="preserve"> ed</w:t>
      </w:r>
      <w:r w:rsidR="0085210F" w:rsidRPr="0070446D">
        <w:rPr>
          <w:rFonts w:ascii="Times New Roman" w:hAnsi="Times New Roman" w:cs="Times New Roman"/>
          <w:sz w:val="24"/>
          <w:szCs w:val="24"/>
        </w:rPr>
        <w:t xml:space="preserve"> </w:t>
      </w:r>
      <w:r w:rsidR="00C818E4" w:rsidRPr="0070446D">
        <w:rPr>
          <w:rFonts w:ascii="Times New Roman" w:hAnsi="Times New Roman" w:cs="Times New Roman"/>
          <w:sz w:val="24"/>
          <w:szCs w:val="24"/>
        </w:rPr>
        <w:t>è caratterizzato da una crescita molto lenta</w:t>
      </w:r>
      <w:r w:rsidR="00C818E4">
        <w:rPr>
          <w:rFonts w:ascii="Times New Roman" w:hAnsi="Times New Roman" w:cs="Times New Roman"/>
          <w:sz w:val="24"/>
          <w:szCs w:val="24"/>
        </w:rPr>
        <w:t>.</w:t>
      </w:r>
      <w:r w:rsidR="00C818E4" w:rsidRPr="0070446D">
        <w:rPr>
          <w:rFonts w:ascii="Times New Roman" w:hAnsi="Times New Roman" w:cs="Times New Roman"/>
          <w:sz w:val="24"/>
          <w:szCs w:val="24"/>
        </w:rPr>
        <w:t xml:space="preserve"> Per questo può restare non diagnosticato per anni e dare sintomi solo nei rari casi (circa il 10%) di presenza di metastasi che colpiscono le ossa e danno una sintomatologia dolorosa che non risponde ai comuni analgesici</w:t>
      </w:r>
      <w:r w:rsidR="0085210F">
        <w:rPr>
          <w:rFonts w:ascii="Times New Roman" w:hAnsi="Times New Roman" w:cs="Times New Roman"/>
          <w:sz w:val="24"/>
          <w:szCs w:val="24"/>
        </w:rPr>
        <w:t>.</w:t>
      </w:r>
    </w:p>
    <w:p w14:paraId="0168F841" w14:textId="77777777" w:rsidR="00C818E4" w:rsidRDefault="00C818E4" w:rsidP="00C818E4">
      <w:pPr>
        <w:spacing w:after="0"/>
        <w:jc w:val="both"/>
        <w:rPr>
          <w:rFonts w:ascii="Times New Roman" w:hAnsi="Times New Roman" w:cs="Times New Roman"/>
          <w:sz w:val="24"/>
          <w:szCs w:val="24"/>
        </w:rPr>
      </w:pPr>
    </w:p>
    <w:p w14:paraId="667DABB0" w14:textId="67EFFF89" w:rsidR="00C818E4" w:rsidRPr="00C818E4" w:rsidRDefault="00C818E4" w:rsidP="00C818E4">
      <w:pPr>
        <w:spacing w:after="0"/>
        <w:jc w:val="both"/>
        <w:rPr>
          <w:rFonts w:ascii="Times New Roman" w:hAnsi="Times New Roman" w:cs="Times New Roman"/>
          <w:b/>
          <w:bCs/>
          <w:sz w:val="24"/>
          <w:szCs w:val="24"/>
        </w:rPr>
      </w:pPr>
      <w:r w:rsidRPr="00C818E4">
        <w:rPr>
          <w:rFonts w:ascii="Times New Roman" w:hAnsi="Times New Roman" w:cs="Times New Roman"/>
          <w:b/>
          <w:bCs/>
          <w:sz w:val="24"/>
          <w:szCs w:val="24"/>
        </w:rPr>
        <w:t>Chi colpisce</w:t>
      </w:r>
    </w:p>
    <w:p w14:paraId="7B8C4FAA" w14:textId="3992BB68" w:rsidR="00AC1071" w:rsidRPr="0070446D" w:rsidRDefault="00AC1071" w:rsidP="00C818E4">
      <w:pPr>
        <w:spacing w:after="0"/>
        <w:jc w:val="both"/>
        <w:rPr>
          <w:rFonts w:ascii="Times New Roman" w:hAnsi="Times New Roman" w:cs="Times New Roman"/>
          <w:sz w:val="24"/>
          <w:szCs w:val="24"/>
        </w:rPr>
      </w:pPr>
      <w:r w:rsidRPr="00C818E4">
        <w:rPr>
          <w:rFonts w:ascii="Times New Roman" w:hAnsi="Times New Roman" w:cs="Times New Roman"/>
          <w:sz w:val="24"/>
          <w:szCs w:val="24"/>
        </w:rPr>
        <w:t>Nel nostro paese, circa un uomo su 8 ha probabilità di ammalarsi di tumore della prostata nel corso della vita. Le stime più recenti parlano di circa 34.800 nuovi casi l'anno</w:t>
      </w:r>
      <w:r w:rsidRPr="0070446D">
        <w:rPr>
          <w:rFonts w:ascii="Times New Roman" w:hAnsi="Times New Roman" w:cs="Times New Roman"/>
          <w:sz w:val="24"/>
          <w:szCs w:val="24"/>
        </w:rPr>
        <w:t xml:space="preserve"> in Italia con poco meno di 7000 decessi. La sua incidenza aumenta con il progredire dell’età, colpendo prevalentemente i maschi dopo i 50 anni con un massimo attorno ai 70 anni. </w:t>
      </w:r>
      <w:r w:rsidR="00C818E4">
        <w:rPr>
          <w:rFonts w:ascii="Times New Roman" w:hAnsi="Times New Roman" w:cs="Times New Roman"/>
          <w:sz w:val="24"/>
          <w:szCs w:val="24"/>
        </w:rPr>
        <w:t>Oltre all’età, importante è la f</w:t>
      </w:r>
      <w:r w:rsidR="00C818E4" w:rsidRPr="0070446D">
        <w:rPr>
          <w:rFonts w:ascii="Times New Roman" w:hAnsi="Times New Roman" w:cs="Times New Roman"/>
          <w:sz w:val="24"/>
          <w:szCs w:val="24"/>
        </w:rPr>
        <w:t>amiliarità: avere un familiare di primo grado affetto da tumore della prostata o della mammella</w:t>
      </w:r>
      <w:r w:rsidR="00C818E4">
        <w:rPr>
          <w:rFonts w:ascii="Times New Roman" w:hAnsi="Times New Roman" w:cs="Times New Roman"/>
          <w:sz w:val="24"/>
          <w:szCs w:val="24"/>
        </w:rPr>
        <w:t>,</w:t>
      </w:r>
      <w:r w:rsidR="00C818E4" w:rsidRPr="0070446D">
        <w:rPr>
          <w:rFonts w:ascii="Times New Roman" w:hAnsi="Times New Roman" w:cs="Times New Roman"/>
          <w:sz w:val="24"/>
          <w:szCs w:val="24"/>
        </w:rPr>
        <w:t xml:space="preserve"> aumenta il rischio di sviluppare un carcinoma della prostata di almeno 2-3 volte rispetto alla popolazione generale.</w:t>
      </w:r>
    </w:p>
    <w:p w14:paraId="50D92B29" w14:textId="77777777" w:rsidR="00AC1071" w:rsidRPr="0070446D" w:rsidRDefault="00AC1071" w:rsidP="0070446D">
      <w:pPr>
        <w:jc w:val="both"/>
        <w:rPr>
          <w:rFonts w:ascii="Times New Roman" w:hAnsi="Times New Roman" w:cs="Times New Roman"/>
          <w:sz w:val="24"/>
          <w:szCs w:val="24"/>
        </w:rPr>
      </w:pPr>
    </w:p>
    <w:p w14:paraId="3659AE38" w14:textId="60EB035F" w:rsidR="00AC1071" w:rsidRPr="00C818E4" w:rsidRDefault="00C818E4" w:rsidP="00C818E4">
      <w:pPr>
        <w:spacing w:after="0"/>
        <w:jc w:val="both"/>
        <w:rPr>
          <w:rFonts w:ascii="Times New Roman" w:hAnsi="Times New Roman" w:cs="Times New Roman"/>
          <w:b/>
          <w:bCs/>
          <w:sz w:val="24"/>
          <w:szCs w:val="24"/>
        </w:rPr>
      </w:pPr>
      <w:r w:rsidRPr="00C818E4">
        <w:rPr>
          <w:rFonts w:ascii="Times New Roman" w:hAnsi="Times New Roman" w:cs="Times New Roman"/>
          <w:b/>
          <w:bCs/>
          <w:sz w:val="24"/>
          <w:szCs w:val="24"/>
        </w:rPr>
        <w:t>Prevenzione</w:t>
      </w:r>
    </w:p>
    <w:p w14:paraId="2F99F78C" w14:textId="5ABF0E89" w:rsidR="001032B0" w:rsidRDefault="00C818E4" w:rsidP="0070446D">
      <w:pPr>
        <w:jc w:val="both"/>
        <w:rPr>
          <w:rFonts w:ascii="Times New Roman" w:hAnsi="Times New Roman" w:cs="Times New Roman"/>
          <w:sz w:val="24"/>
          <w:szCs w:val="24"/>
        </w:rPr>
      </w:pPr>
      <w:r>
        <w:rPr>
          <w:rFonts w:ascii="Times New Roman" w:hAnsi="Times New Roman" w:cs="Times New Roman"/>
          <w:sz w:val="24"/>
          <w:szCs w:val="24"/>
        </w:rPr>
        <w:t xml:space="preserve">Occorre evitare </w:t>
      </w:r>
      <w:r w:rsidR="00AC1071" w:rsidRPr="0070446D">
        <w:rPr>
          <w:rFonts w:ascii="Times New Roman" w:hAnsi="Times New Roman" w:cs="Times New Roman"/>
          <w:sz w:val="24"/>
          <w:szCs w:val="24"/>
        </w:rPr>
        <w:t>condizioni infiammatorie croniche della prostata (su base infettiva e non)</w:t>
      </w:r>
      <w:r>
        <w:rPr>
          <w:rFonts w:ascii="Times New Roman" w:hAnsi="Times New Roman" w:cs="Times New Roman"/>
          <w:sz w:val="24"/>
          <w:szCs w:val="24"/>
        </w:rPr>
        <w:t>, ma incidono anche</w:t>
      </w:r>
      <w:r w:rsidR="00AC1071" w:rsidRPr="0070446D">
        <w:rPr>
          <w:rFonts w:ascii="Times New Roman" w:hAnsi="Times New Roman" w:cs="Times New Roman"/>
          <w:sz w:val="24"/>
          <w:szCs w:val="24"/>
        </w:rPr>
        <w:t xml:space="preserve"> fattori alimentari come diete ricche di grassi, l’eccessivo consumo di alcool, i deficit di vitamina D e selenio, l’esposizione ad inquinanti ambientali</w:t>
      </w:r>
      <w:r>
        <w:rPr>
          <w:rFonts w:ascii="Times New Roman" w:hAnsi="Times New Roman" w:cs="Times New Roman"/>
          <w:sz w:val="24"/>
          <w:szCs w:val="24"/>
        </w:rPr>
        <w:t>.</w:t>
      </w:r>
      <w:r w:rsidR="0085210F">
        <w:rPr>
          <w:rFonts w:ascii="Times New Roman" w:hAnsi="Times New Roman" w:cs="Times New Roman"/>
          <w:sz w:val="24"/>
          <w:szCs w:val="24"/>
        </w:rPr>
        <w:t xml:space="preserve"> È necessario sottoporsi a controlli periodici monitorando un </w:t>
      </w:r>
      <w:r w:rsidR="00AC1071" w:rsidRPr="0070446D">
        <w:rPr>
          <w:rFonts w:ascii="Times New Roman" w:hAnsi="Times New Roman" w:cs="Times New Roman"/>
          <w:sz w:val="24"/>
          <w:szCs w:val="24"/>
        </w:rPr>
        <w:t>anomalo incremento del PSA nel corso degli anni</w:t>
      </w:r>
      <w:r w:rsidR="0085210F">
        <w:rPr>
          <w:rFonts w:ascii="Times New Roman" w:hAnsi="Times New Roman" w:cs="Times New Roman"/>
          <w:sz w:val="24"/>
          <w:szCs w:val="24"/>
        </w:rPr>
        <w:t xml:space="preserve"> e </w:t>
      </w:r>
      <w:r w:rsidR="00AC1071" w:rsidRPr="0070446D">
        <w:rPr>
          <w:rFonts w:ascii="Times New Roman" w:hAnsi="Times New Roman" w:cs="Times New Roman"/>
          <w:sz w:val="24"/>
          <w:szCs w:val="24"/>
        </w:rPr>
        <w:t>anomalie rilevate all’esplorazione digito-rettale dallo specialista urologo</w:t>
      </w:r>
      <w:r w:rsidR="0085210F">
        <w:rPr>
          <w:rFonts w:ascii="Times New Roman" w:hAnsi="Times New Roman" w:cs="Times New Roman"/>
          <w:sz w:val="24"/>
          <w:szCs w:val="24"/>
        </w:rPr>
        <w:t>. Si suggerisce</w:t>
      </w:r>
      <w:r w:rsidR="00AC1071" w:rsidRPr="0070446D">
        <w:rPr>
          <w:rFonts w:ascii="Times New Roman" w:hAnsi="Times New Roman" w:cs="Times New Roman"/>
          <w:sz w:val="24"/>
          <w:szCs w:val="24"/>
        </w:rPr>
        <w:t xml:space="preserve"> una visita specialistica </w:t>
      </w:r>
      <w:r w:rsidR="00AC1071" w:rsidRPr="0070446D">
        <w:rPr>
          <w:rFonts w:ascii="Times New Roman" w:hAnsi="Times New Roman" w:cs="Times New Roman"/>
          <w:sz w:val="24"/>
          <w:szCs w:val="24"/>
        </w:rPr>
        <w:lastRenderedPageBreak/>
        <w:t>urologica annual</w:t>
      </w:r>
      <w:r w:rsidR="0085210F">
        <w:rPr>
          <w:rFonts w:ascii="Times New Roman" w:hAnsi="Times New Roman" w:cs="Times New Roman"/>
          <w:sz w:val="24"/>
          <w:szCs w:val="24"/>
        </w:rPr>
        <w:t>e</w:t>
      </w:r>
      <w:r w:rsidR="00AC1071" w:rsidRPr="0070446D">
        <w:rPr>
          <w:rFonts w:ascii="Times New Roman" w:hAnsi="Times New Roman" w:cs="Times New Roman"/>
          <w:sz w:val="24"/>
          <w:szCs w:val="24"/>
        </w:rPr>
        <w:t xml:space="preserve"> a partire dai 50 anni nei soggetti senza familiarità, mentre i soggetti con storia familiare di carcinoma prostatico dovrebbero iniziare i controlli a partire dai 40 anni.</w:t>
      </w:r>
    </w:p>
    <w:p w14:paraId="6E9D8265" w14:textId="2BA05AB9" w:rsidR="00A970D9" w:rsidRDefault="00A970D9" w:rsidP="0070446D">
      <w:pPr>
        <w:jc w:val="both"/>
        <w:rPr>
          <w:rFonts w:ascii="Times New Roman" w:hAnsi="Times New Roman" w:cs="Times New Roman"/>
          <w:sz w:val="24"/>
          <w:szCs w:val="24"/>
        </w:rPr>
      </w:pPr>
    </w:p>
    <w:p w14:paraId="45394E96" w14:textId="77777777" w:rsidR="00A970D9" w:rsidRPr="0070446D" w:rsidRDefault="00A970D9" w:rsidP="00A970D9">
      <w:pPr>
        <w:jc w:val="both"/>
        <w:rPr>
          <w:rFonts w:ascii="Times New Roman" w:hAnsi="Times New Roman" w:cs="Times New Roman"/>
          <w:b/>
          <w:bCs/>
          <w:sz w:val="28"/>
          <w:szCs w:val="28"/>
        </w:rPr>
      </w:pPr>
      <w:r w:rsidRPr="0070446D">
        <w:rPr>
          <w:rFonts w:ascii="Times New Roman" w:hAnsi="Times New Roman" w:cs="Times New Roman"/>
          <w:b/>
          <w:bCs/>
          <w:sz w:val="28"/>
          <w:szCs w:val="28"/>
        </w:rPr>
        <w:t>DISFUNZIONE ERETTILE</w:t>
      </w:r>
    </w:p>
    <w:p w14:paraId="4288B1F9" w14:textId="77777777" w:rsidR="00A970D9" w:rsidRPr="0070446D" w:rsidRDefault="00A970D9" w:rsidP="00A970D9">
      <w:pPr>
        <w:jc w:val="both"/>
        <w:rPr>
          <w:rFonts w:ascii="Times New Roman" w:hAnsi="Times New Roman" w:cs="Times New Roman"/>
          <w:sz w:val="24"/>
          <w:szCs w:val="24"/>
        </w:rPr>
      </w:pPr>
      <w:r>
        <w:rPr>
          <w:rFonts w:ascii="Times New Roman" w:hAnsi="Times New Roman" w:cs="Times New Roman"/>
          <w:sz w:val="24"/>
          <w:szCs w:val="24"/>
        </w:rPr>
        <w:t>Con</w:t>
      </w:r>
      <w:r w:rsidRPr="0070446D">
        <w:rPr>
          <w:rFonts w:ascii="Times New Roman" w:hAnsi="Times New Roman" w:cs="Times New Roman"/>
          <w:sz w:val="24"/>
          <w:szCs w:val="24"/>
        </w:rPr>
        <w:t xml:space="preserve"> l’aumentare della vita media e il migliorare delle condizioni di salute generale, si è registrato un crescente interesse nei confronti della preservazione e del miglioramento della qualità di vita sessuale maschile. Contemporaneamente, si è assist</w:t>
      </w:r>
      <w:r>
        <w:rPr>
          <w:rFonts w:ascii="Times New Roman" w:hAnsi="Times New Roman" w:cs="Times New Roman"/>
          <w:sz w:val="24"/>
          <w:szCs w:val="24"/>
        </w:rPr>
        <w:t>it</w:t>
      </w:r>
      <w:r w:rsidRPr="0070446D">
        <w:rPr>
          <w:rFonts w:ascii="Times New Roman" w:hAnsi="Times New Roman" w:cs="Times New Roman"/>
          <w:sz w:val="24"/>
          <w:szCs w:val="24"/>
        </w:rPr>
        <w:t>o ad una modifica degli stili di vita sessuali</w:t>
      </w:r>
      <w:r>
        <w:rPr>
          <w:rFonts w:ascii="Times New Roman" w:hAnsi="Times New Roman" w:cs="Times New Roman"/>
          <w:sz w:val="24"/>
          <w:szCs w:val="24"/>
        </w:rPr>
        <w:t>,</w:t>
      </w:r>
      <w:r w:rsidRPr="0070446D">
        <w:rPr>
          <w:rFonts w:ascii="Times New Roman" w:hAnsi="Times New Roman" w:cs="Times New Roman"/>
          <w:sz w:val="24"/>
          <w:szCs w:val="24"/>
        </w:rPr>
        <w:t xml:space="preserve"> soprattutto per quanto riguarda la frequenza dei rapporti ed il contesto in cui avvengono. </w:t>
      </w:r>
      <w:r>
        <w:rPr>
          <w:rFonts w:ascii="Times New Roman" w:hAnsi="Times New Roman" w:cs="Times New Roman"/>
          <w:sz w:val="24"/>
          <w:szCs w:val="24"/>
        </w:rPr>
        <w:t>Al</w:t>
      </w:r>
      <w:r w:rsidRPr="0070446D">
        <w:rPr>
          <w:rFonts w:ascii="Times New Roman" w:hAnsi="Times New Roman" w:cs="Times New Roman"/>
          <w:sz w:val="24"/>
          <w:szCs w:val="24"/>
        </w:rPr>
        <w:t xml:space="preserve"> di là degli aspetti legati alla riproduzione, </w:t>
      </w:r>
      <w:r>
        <w:rPr>
          <w:rFonts w:ascii="Times New Roman" w:hAnsi="Times New Roman" w:cs="Times New Roman"/>
          <w:sz w:val="24"/>
          <w:szCs w:val="24"/>
        </w:rPr>
        <w:t>la salute sessuale</w:t>
      </w:r>
      <w:r w:rsidRPr="0070446D">
        <w:rPr>
          <w:rFonts w:ascii="Times New Roman" w:hAnsi="Times New Roman" w:cs="Times New Roman"/>
          <w:sz w:val="24"/>
          <w:szCs w:val="24"/>
        </w:rPr>
        <w:t xml:space="preserve"> contribuisc</w:t>
      </w:r>
      <w:r>
        <w:rPr>
          <w:rFonts w:ascii="Times New Roman" w:hAnsi="Times New Roman" w:cs="Times New Roman"/>
          <w:sz w:val="24"/>
          <w:szCs w:val="24"/>
        </w:rPr>
        <w:t>e</w:t>
      </w:r>
      <w:r w:rsidRPr="0070446D">
        <w:rPr>
          <w:rFonts w:ascii="Times New Roman" w:hAnsi="Times New Roman" w:cs="Times New Roman"/>
          <w:sz w:val="24"/>
          <w:szCs w:val="24"/>
        </w:rPr>
        <w:t xml:space="preserve"> fortemente a determinare lo stato complessivo della qualità di vita</w:t>
      </w:r>
      <w:r>
        <w:rPr>
          <w:rFonts w:ascii="Times New Roman" w:hAnsi="Times New Roman" w:cs="Times New Roman"/>
          <w:sz w:val="24"/>
          <w:szCs w:val="24"/>
        </w:rPr>
        <w:t xml:space="preserve"> ed è </w:t>
      </w:r>
      <w:r w:rsidRPr="0070446D">
        <w:rPr>
          <w:rFonts w:ascii="Times New Roman" w:hAnsi="Times New Roman" w:cs="Times New Roman"/>
          <w:sz w:val="24"/>
          <w:szCs w:val="24"/>
        </w:rPr>
        <w:t>una cartina tornasole dello stato di salute sia generale che dell’apparato urogenitale con risvolti che, nel caso di soggetti giovani, si ripercuotono anche</w:t>
      </w:r>
      <w:r>
        <w:rPr>
          <w:rFonts w:ascii="Times New Roman" w:hAnsi="Times New Roman" w:cs="Times New Roman"/>
          <w:sz w:val="24"/>
          <w:szCs w:val="24"/>
        </w:rPr>
        <w:t xml:space="preserve"> sul loro futuro.</w:t>
      </w:r>
    </w:p>
    <w:p w14:paraId="1120835D" w14:textId="77777777" w:rsidR="00A970D9" w:rsidRPr="0070446D" w:rsidRDefault="00A970D9" w:rsidP="00A970D9">
      <w:pPr>
        <w:jc w:val="both"/>
        <w:rPr>
          <w:rFonts w:ascii="Times New Roman" w:hAnsi="Times New Roman" w:cs="Times New Roman"/>
          <w:sz w:val="24"/>
          <w:szCs w:val="24"/>
        </w:rPr>
      </w:pPr>
    </w:p>
    <w:p w14:paraId="275C3B76" w14:textId="77777777" w:rsidR="00A970D9" w:rsidRDefault="00A970D9" w:rsidP="00A970D9">
      <w:pPr>
        <w:spacing w:after="0"/>
        <w:jc w:val="both"/>
        <w:rPr>
          <w:rFonts w:ascii="Times New Roman" w:hAnsi="Times New Roman" w:cs="Times New Roman"/>
          <w:b/>
          <w:bCs/>
          <w:sz w:val="24"/>
          <w:szCs w:val="24"/>
        </w:rPr>
      </w:pPr>
      <w:r>
        <w:rPr>
          <w:rFonts w:ascii="Times New Roman" w:hAnsi="Times New Roman" w:cs="Times New Roman"/>
          <w:b/>
          <w:bCs/>
          <w:sz w:val="24"/>
          <w:szCs w:val="24"/>
        </w:rPr>
        <w:t>Cosa è</w:t>
      </w:r>
    </w:p>
    <w:p w14:paraId="1861EBF2" w14:textId="77777777" w:rsidR="00A970D9" w:rsidRDefault="00A970D9" w:rsidP="00A970D9">
      <w:pPr>
        <w:spacing w:after="0"/>
        <w:jc w:val="both"/>
        <w:rPr>
          <w:rFonts w:ascii="Times New Roman" w:hAnsi="Times New Roman" w:cs="Times New Roman"/>
          <w:sz w:val="24"/>
          <w:szCs w:val="24"/>
        </w:rPr>
      </w:pPr>
      <w:r w:rsidRPr="0070446D">
        <w:rPr>
          <w:rFonts w:ascii="Times New Roman" w:hAnsi="Times New Roman" w:cs="Times New Roman"/>
          <w:sz w:val="24"/>
          <w:szCs w:val="24"/>
        </w:rPr>
        <w:t>La disfunzione erettile</w:t>
      </w:r>
      <w:r>
        <w:rPr>
          <w:rFonts w:ascii="Times New Roman" w:hAnsi="Times New Roman" w:cs="Times New Roman"/>
          <w:sz w:val="24"/>
          <w:szCs w:val="24"/>
        </w:rPr>
        <w:t xml:space="preserve"> (DE)</w:t>
      </w:r>
      <w:r w:rsidRPr="0070446D">
        <w:rPr>
          <w:rFonts w:ascii="Times New Roman" w:hAnsi="Times New Roman" w:cs="Times New Roman"/>
          <w:sz w:val="24"/>
          <w:szCs w:val="24"/>
        </w:rPr>
        <w:t xml:space="preserve"> è la ricorrente o persistente incapacità di ottenere e/o mantenere un’erezione tale da consentire rapporti sessuali soddisfacenti. </w:t>
      </w:r>
    </w:p>
    <w:p w14:paraId="7FA560BA" w14:textId="77777777" w:rsidR="00A970D9" w:rsidRDefault="00A970D9" w:rsidP="00A970D9">
      <w:pPr>
        <w:spacing w:after="0"/>
        <w:jc w:val="both"/>
        <w:rPr>
          <w:rFonts w:ascii="Times New Roman" w:hAnsi="Times New Roman" w:cs="Times New Roman"/>
          <w:sz w:val="24"/>
          <w:szCs w:val="24"/>
        </w:rPr>
      </w:pPr>
    </w:p>
    <w:p w14:paraId="067CBA28" w14:textId="77777777" w:rsidR="00A970D9" w:rsidRPr="00F1408B" w:rsidRDefault="00A970D9" w:rsidP="00A970D9">
      <w:pPr>
        <w:spacing w:after="0"/>
        <w:jc w:val="both"/>
        <w:rPr>
          <w:rFonts w:ascii="Times New Roman" w:hAnsi="Times New Roman" w:cs="Times New Roman"/>
          <w:b/>
          <w:bCs/>
          <w:sz w:val="24"/>
          <w:szCs w:val="24"/>
        </w:rPr>
      </w:pPr>
      <w:r w:rsidRPr="00F1408B">
        <w:rPr>
          <w:rFonts w:ascii="Times New Roman" w:hAnsi="Times New Roman" w:cs="Times New Roman"/>
          <w:b/>
          <w:bCs/>
          <w:sz w:val="24"/>
          <w:szCs w:val="24"/>
        </w:rPr>
        <w:t>Chi colpisce</w:t>
      </w:r>
    </w:p>
    <w:p w14:paraId="79FE4A4C" w14:textId="77777777" w:rsidR="00A970D9" w:rsidRPr="0070446D" w:rsidRDefault="00A970D9" w:rsidP="00A970D9">
      <w:pPr>
        <w:spacing w:after="0"/>
        <w:jc w:val="both"/>
        <w:rPr>
          <w:rFonts w:ascii="Times New Roman" w:hAnsi="Times New Roman" w:cs="Times New Roman"/>
          <w:sz w:val="24"/>
          <w:szCs w:val="24"/>
        </w:rPr>
      </w:pPr>
      <w:r w:rsidRPr="0070446D">
        <w:rPr>
          <w:rFonts w:ascii="Times New Roman" w:hAnsi="Times New Roman" w:cs="Times New Roman"/>
          <w:sz w:val="24"/>
          <w:szCs w:val="24"/>
        </w:rPr>
        <w:t>Rappresenta una patologia di rilevante impatto sociale: in Italia circa il 13% degli uomini, ossia circa 3 milioni, sono affetti da vari gradi di DE. In alcune categorie di pazienti come i fumatori ed i diabetici questa percentuale aumenta in modo esponenziale</w:t>
      </w:r>
      <w:r>
        <w:rPr>
          <w:rFonts w:ascii="Times New Roman" w:hAnsi="Times New Roman" w:cs="Times New Roman"/>
          <w:sz w:val="24"/>
          <w:szCs w:val="24"/>
        </w:rPr>
        <w:t>,</w:t>
      </w:r>
      <w:r w:rsidRPr="0070446D">
        <w:rPr>
          <w:rFonts w:ascii="Times New Roman" w:hAnsi="Times New Roman" w:cs="Times New Roman"/>
          <w:sz w:val="24"/>
          <w:szCs w:val="24"/>
        </w:rPr>
        <w:t xml:space="preserve"> poiché aumentano i fattori di rischio collegati. Molti casi di disfunzione erettile dipendono da cause di carattere organico obesità, </w:t>
      </w:r>
      <w:r>
        <w:rPr>
          <w:rFonts w:ascii="Times New Roman" w:hAnsi="Times New Roman" w:cs="Times New Roman"/>
          <w:sz w:val="24"/>
          <w:szCs w:val="24"/>
        </w:rPr>
        <w:t xml:space="preserve">diabete, </w:t>
      </w:r>
      <w:r w:rsidRPr="0070446D">
        <w:rPr>
          <w:rFonts w:ascii="Times New Roman" w:hAnsi="Times New Roman" w:cs="Times New Roman"/>
          <w:sz w:val="24"/>
          <w:szCs w:val="24"/>
        </w:rPr>
        <w:t>malattie cardiovascolari</w:t>
      </w:r>
      <w:r>
        <w:rPr>
          <w:rFonts w:ascii="Times New Roman" w:hAnsi="Times New Roman" w:cs="Times New Roman"/>
          <w:sz w:val="24"/>
          <w:szCs w:val="24"/>
        </w:rPr>
        <w:t xml:space="preserve">, </w:t>
      </w:r>
      <w:r w:rsidRPr="0070446D">
        <w:rPr>
          <w:rFonts w:ascii="Times New Roman" w:hAnsi="Times New Roman" w:cs="Times New Roman"/>
          <w:sz w:val="24"/>
          <w:szCs w:val="24"/>
        </w:rPr>
        <w:t>ipe</w:t>
      </w:r>
      <w:r>
        <w:rPr>
          <w:rFonts w:ascii="Times New Roman" w:hAnsi="Times New Roman" w:cs="Times New Roman"/>
          <w:sz w:val="24"/>
          <w:szCs w:val="24"/>
        </w:rPr>
        <w:t>r</w:t>
      </w:r>
      <w:r w:rsidRPr="0070446D">
        <w:rPr>
          <w:rFonts w:ascii="Times New Roman" w:hAnsi="Times New Roman" w:cs="Times New Roman"/>
          <w:sz w:val="24"/>
          <w:szCs w:val="24"/>
        </w:rPr>
        <w:t>colesterolemia, vita sedentaria, fumo di sigarett</w:t>
      </w:r>
      <w:r>
        <w:rPr>
          <w:rFonts w:ascii="Times New Roman" w:hAnsi="Times New Roman" w:cs="Times New Roman"/>
          <w:sz w:val="24"/>
          <w:szCs w:val="24"/>
        </w:rPr>
        <w:t>a</w:t>
      </w:r>
      <w:r w:rsidRPr="0070446D">
        <w:rPr>
          <w:rFonts w:ascii="Times New Roman" w:hAnsi="Times New Roman" w:cs="Times New Roman"/>
          <w:sz w:val="24"/>
          <w:szCs w:val="24"/>
        </w:rPr>
        <w:t>, alcool,</w:t>
      </w:r>
      <w:r>
        <w:rPr>
          <w:rFonts w:ascii="Times New Roman" w:hAnsi="Times New Roman" w:cs="Times New Roman"/>
          <w:sz w:val="24"/>
          <w:szCs w:val="24"/>
        </w:rPr>
        <w:t xml:space="preserve"> </w:t>
      </w:r>
      <w:r w:rsidRPr="0070446D">
        <w:rPr>
          <w:rFonts w:ascii="Times New Roman" w:hAnsi="Times New Roman" w:cs="Times New Roman"/>
          <w:sz w:val="24"/>
          <w:szCs w:val="24"/>
        </w:rPr>
        <w:t>assunzione cronica di alcuni medicinali (</w:t>
      </w:r>
      <w:r>
        <w:rPr>
          <w:rFonts w:ascii="Times New Roman" w:hAnsi="Times New Roman" w:cs="Times New Roman"/>
          <w:sz w:val="24"/>
          <w:szCs w:val="24"/>
        </w:rPr>
        <w:t xml:space="preserve">Es: </w:t>
      </w:r>
      <w:r w:rsidRPr="0070446D">
        <w:rPr>
          <w:rFonts w:ascii="Times New Roman" w:hAnsi="Times New Roman" w:cs="Times New Roman"/>
          <w:sz w:val="24"/>
          <w:szCs w:val="24"/>
        </w:rPr>
        <w:t>Beta-bloccanti per il controllo dell’ipertensione). Altre cause</w:t>
      </w:r>
      <w:r>
        <w:rPr>
          <w:rFonts w:ascii="Times New Roman" w:hAnsi="Times New Roman" w:cs="Times New Roman"/>
          <w:sz w:val="24"/>
          <w:szCs w:val="24"/>
        </w:rPr>
        <w:t xml:space="preserve"> </w:t>
      </w:r>
      <w:proofErr w:type="gramStart"/>
      <w:r w:rsidRPr="0070446D">
        <w:rPr>
          <w:rFonts w:ascii="Times New Roman" w:hAnsi="Times New Roman" w:cs="Times New Roman"/>
          <w:sz w:val="24"/>
          <w:szCs w:val="24"/>
        </w:rPr>
        <w:t>possono</w:t>
      </w:r>
      <w:r>
        <w:rPr>
          <w:rFonts w:ascii="Times New Roman" w:hAnsi="Times New Roman" w:cs="Times New Roman"/>
          <w:sz w:val="24"/>
          <w:szCs w:val="24"/>
        </w:rPr>
        <w:t xml:space="preserve"> </w:t>
      </w:r>
      <w:r w:rsidRPr="0070446D">
        <w:rPr>
          <w:rFonts w:ascii="Times New Roman" w:hAnsi="Times New Roman" w:cs="Times New Roman"/>
          <w:sz w:val="24"/>
          <w:szCs w:val="24"/>
        </w:rPr>
        <w:t>essere</w:t>
      </w:r>
      <w:r>
        <w:rPr>
          <w:rFonts w:ascii="Times New Roman" w:hAnsi="Times New Roman" w:cs="Times New Roman"/>
          <w:sz w:val="24"/>
          <w:szCs w:val="24"/>
        </w:rPr>
        <w:t xml:space="preserve"> </w:t>
      </w:r>
      <w:r w:rsidRPr="0070446D">
        <w:rPr>
          <w:rFonts w:ascii="Times New Roman" w:hAnsi="Times New Roman" w:cs="Times New Roman"/>
          <w:sz w:val="24"/>
          <w:szCs w:val="24"/>
        </w:rPr>
        <w:t>fattori neurologici, ormonali</w:t>
      </w:r>
      <w:r>
        <w:rPr>
          <w:rFonts w:ascii="Times New Roman" w:hAnsi="Times New Roman" w:cs="Times New Roman"/>
          <w:sz w:val="24"/>
          <w:szCs w:val="24"/>
        </w:rPr>
        <w:t>,</w:t>
      </w:r>
      <w:r w:rsidRPr="0070446D">
        <w:rPr>
          <w:rFonts w:ascii="Times New Roman" w:hAnsi="Times New Roman" w:cs="Times New Roman"/>
          <w:sz w:val="24"/>
          <w:szCs w:val="24"/>
        </w:rPr>
        <w:t xml:space="preserve"> psicologici e vascolari</w:t>
      </w:r>
      <w:proofErr w:type="gramEnd"/>
      <w:r w:rsidRPr="0070446D">
        <w:rPr>
          <w:rFonts w:ascii="Times New Roman" w:hAnsi="Times New Roman" w:cs="Times New Roman"/>
          <w:sz w:val="24"/>
          <w:szCs w:val="24"/>
        </w:rPr>
        <w:t xml:space="preserve">. La DE può costituire un campanello d’allarme per la salute generale dell’individuo ed essere preludio di </w:t>
      </w:r>
      <w:proofErr w:type="spellStart"/>
      <w:r w:rsidRPr="0070446D">
        <w:rPr>
          <w:rFonts w:ascii="Times New Roman" w:hAnsi="Times New Roman" w:cs="Times New Roman"/>
          <w:sz w:val="24"/>
          <w:szCs w:val="24"/>
        </w:rPr>
        <w:t>angiosclerosi</w:t>
      </w:r>
      <w:proofErr w:type="spellEnd"/>
      <w:r w:rsidRPr="0070446D">
        <w:rPr>
          <w:rFonts w:ascii="Times New Roman" w:hAnsi="Times New Roman" w:cs="Times New Roman"/>
          <w:sz w:val="24"/>
          <w:szCs w:val="24"/>
        </w:rPr>
        <w:t xml:space="preserve"> che può precedere episodi di ischemia cardiaca o cerebrale</w:t>
      </w:r>
      <w:r>
        <w:rPr>
          <w:rFonts w:ascii="Times New Roman" w:hAnsi="Times New Roman" w:cs="Times New Roman"/>
          <w:sz w:val="24"/>
          <w:szCs w:val="24"/>
        </w:rPr>
        <w:t xml:space="preserve"> </w:t>
      </w:r>
      <w:r w:rsidRPr="0070446D">
        <w:rPr>
          <w:rFonts w:ascii="Times New Roman" w:hAnsi="Times New Roman" w:cs="Times New Roman"/>
          <w:sz w:val="24"/>
          <w:szCs w:val="24"/>
        </w:rPr>
        <w:t xml:space="preserve">o essere sintomo di esordio della </w:t>
      </w:r>
      <w:proofErr w:type="spellStart"/>
      <w:r w:rsidRPr="0070446D">
        <w:rPr>
          <w:rFonts w:ascii="Times New Roman" w:hAnsi="Times New Roman" w:cs="Times New Roman"/>
          <w:sz w:val="24"/>
          <w:szCs w:val="24"/>
        </w:rPr>
        <w:t>microangiopatia</w:t>
      </w:r>
      <w:proofErr w:type="spellEnd"/>
      <w:r w:rsidRPr="0070446D">
        <w:rPr>
          <w:rFonts w:ascii="Times New Roman" w:hAnsi="Times New Roman" w:cs="Times New Roman"/>
          <w:sz w:val="24"/>
          <w:szCs w:val="24"/>
        </w:rPr>
        <w:t xml:space="preserve"> diabetica. </w:t>
      </w:r>
    </w:p>
    <w:p w14:paraId="2B754789" w14:textId="77777777" w:rsidR="00A970D9" w:rsidRPr="0070446D" w:rsidRDefault="00A970D9" w:rsidP="00A970D9">
      <w:pPr>
        <w:jc w:val="both"/>
        <w:rPr>
          <w:rFonts w:ascii="Times New Roman" w:hAnsi="Times New Roman" w:cs="Times New Roman"/>
          <w:sz w:val="24"/>
          <w:szCs w:val="24"/>
        </w:rPr>
      </w:pPr>
    </w:p>
    <w:p w14:paraId="4D462B69" w14:textId="77777777" w:rsidR="00A970D9" w:rsidRPr="00F1408B" w:rsidRDefault="00A970D9" w:rsidP="00A970D9">
      <w:pPr>
        <w:spacing w:after="0"/>
        <w:jc w:val="both"/>
        <w:rPr>
          <w:rFonts w:ascii="Times New Roman" w:hAnsi="Times New Roman" w:cs="Times New Roman"/>
          <w:b/>
          <w:bCs/>
          <w:sz w:val="24"/>
          <w:szCs w:val="24"/>
        </w:rPr>
      </w:pPr>
      <w:r w:rsidRPr="00F1408B">
        <w:rPr>
          <w:rFonts w:ascii="Times New Roman" w:hAnsi="Times New Roman" w:cs="Times New Roman"/>
          <w:b/>
          <w:bCs/>
          <w:sz w:val="24"/>
          <w:szCs w:val="24"/>
        </w:rPr>
        <w:t>La prevenzione</w:t>
      </w:r>
    </w:p>
    <w:p w14:paraId="41C532C4" w14:textId="40DA211C" w:rsidR="00A970D9" w:rsidRPr="0070446D" w:rsidRDefault="00A970D9" w:rsidP="0070446D">
      <w:pPr>
        <w:jc w:val="both"/>
        <w:rPr>
          <w:rFonts w:ascii="Times New Roman" w:hAnsi="Times New Roman" w:cs="Times New Roman"/>
          <w:sz w:val="24"/>
          <w:szCs w:val="24"/>
        </w:rPr>
      </w:pPr>
      <w:r w:rsidRPr="0070446D">
        <w:rPr>
          <w:rFonts w:ascii="Times New Roman" w:hAnsi="Times New Roman" w:cs="Times New Roman"/>
          <w:sz w:val="24"/>
          <w:szCs w:val="24"/>
        </w:rPr>
        <w:t>Diversi studi mostrano come i fumatori corr</w:t>
      </w:r>
      <w:r>
        <w:rPr>
          <w:rFonts w:ascii="Times New Roman" w:hAnsi="Times New Roman" w:cs="Times New Roman"/>
          <w:sz w:val="24"/>
          <w:szCs w:val="24"/>
        </w:rPr>
        <w:t>a</w:t>
      </w:r>
      <w:r w:rsidRPr="0070446D">
        <w:rPr>
          <w:rFonts w:ascii="Times New Roman" w:hAnsi="Times New Roman" w:cs="Times New Roman"/>
          <w:sz w:val="24"/>
          <w:szCs w:val="24"/>
        </w:rPr>
        <w:t xml:space="preserve">no un rischio due volte maggiore di soffrire di un disturbo di erezione rispetto ai non fumatori. I soggetti maschi che smettono di fumare beneficiano di un impatto positivo sulla capacità erettile, soprattutto se abbinato alle giuste terapie. </w:t>
      </w:r>
      <w:r>
        <w:rPr>
          <w:rFonts w:ascii="Times New Roman" w:hAnsi="Times New Roman" w:cs="Times New Roman"/>
          <w:sz w:val="24"/>
          <w:szCs w:val="24"/>
        </w:rPr>
        <w:t>Ma il tema della prevenzione primaria, ovvero dei corretti stili di vita per evitare la malattia, è ancora acerbo, se è vero che la sessualità resta un tabù, a partire da</w:t>
      </w:r>
      <w:r w:rsidRPr="0070446D">
        <w:rPr>
          <w:rFonts w:ascii="Times New Roman" w:hAnsi="Times New Roman" w:cs="Times New Roman"/>
          <w:sz w:val="24"/>
          <w:szCs w:val="24"/>
        </w:rPr>
        <w:t>l dialogo padre</w:t>
      </w:r>
      <w:r>
        <w:rPr>
          <w:rFonts w:ascii="Times New Roman" w:hAnsi="Times New Roman" w:cs="Times New Roman"/>
          <w:sz w:val="24"/>
          <w:szCs w:val="24"/>
        </w:rPr>
        <w:t>-</w:t>
      </w:r>
      <w:r w:rsidRPr="0070446D">
        <w:rPr>
          <w:rFonts w:ascii="Times New Roman" w:hAnsi="Times New Roman" w:cs="Times New Roman"/>
          <w:sz w:val="24"/>
          <w:szCs w:val="24"/>
        </w:rPr>
        <w:t>figlio. Due ragazzi su tre non hanno mai parlato di sesso con il proprio genitore</w:t>
      </w:r>
      <w:r>
        <w:rPr>
          <w:rFonts w:ascii="Times New Roman" w:hAnsi="Times New Roman" w:cs="Times New Roman"/>
          <w:sz w:val="24"/>
          <w:szCs w:val="24"/>
        </w:rPr>
        <w:t>, n</w:t>
      </w:r>
      <w:r w:rsidRPr="0070446D">
        <w:rPr>
          <w:rFonts w:ascii="Times New Roman" w:hAnsi="Times New Roman" w:cs="Times New Roman"/>
          <w:sz w:val="24"/>
          <w:szCs w:val="24"/>
        </w:rPr>
        <w:t xml:space="preserve">onostante l’81% degli italiani dichiari che è molto o abbastanza importante che si parli di aspetti legati alla vita sessuale. Il rischio è quello che in assenza di dialogo i figli finiscono col cercare in rete e molto spesso acquisiscono informazioni errate, diseducative, non idonee alla loro età. </w:t>
      </w:r>
      <w:r>
        <w:rPr>
          <w:rFonts w:ascii="Times New Roman" w:hAnsi="Times New Roman" w:cs="Times New Roman"/>
          <w:sz w:val="24"/>
          <w:szCs w:val="24"/>
        </w:rPr>
        <w:t xml:space="preserve">In </w:t>
      </w:r>
      <w:r w:rsidRPr="0070446D">
        <w:rPr>
          <w:rFonts w:ascii="Times New Roman" w:hAnsi="Times New Roman" w:cs="Times New Roman"/>
          <w:sz w:val="24"/>
          <w:szCs w:val="24"/>
        </w:rPr>
        <w:t xml:space="preserve">tale scenario </w:t>
      </w:r>
      <w:r>
        <w:rPr>
          <w:rFonts w:ascii="Times New Roman" w:hAnsi="Times New Roman" w:cs="Times New Roman"/>
          <w:sz w:val="24"/>
          <w:szCs w:val="24"/>
        </w:rPr>
        <w:t>è evidente quanto centrale sia</w:t>
      </w:r>
      <w:r w:rsidRPr="0070446D">
        <w:rPr>
          <w:rFonts w:ascii="Times New Roman" w:hAnsi="Times New Roman" w:cs="Times New Roman"/>
          <w:sz w:val="24"/>
          <w:szCs w:val="24"/>
        </w:rPr>
        <w:t xml:space="preserve"> una rivoluzione </w:t>
      </w:r>
      <w:r>
        <w:rPr>
          <w:rFonts w:ascii="Times New Roman" w:hAnsi="Times New Roman" w:cs="Times New Roman"/>
          <w:sz w:val="24"/>
          <w:szCs w:val="24"/>
        </w:rPr>
        <w:t>sull’</w:t>
      </w:r>
      <w:r w:rsidRPr="0070446D">
        <w:rPr>
          <w:rFonts w:ascii="Times New Roman" w:hAnsi="Times New Roman" w:cs="Times New Roman"/>
          <w:sz w:val="24"/>
          <w:szCs w:val="24"/>
        </w:rPr>
        <w:t>educazione sessuale e sentimentale da parte dei padri, come u</w:t>
      </w:r>
      <w:r>
        <w:rPr>
          <w:rFonts w:ascii="Times New Roman" w:hAnsi="Times New Roman" w:cs="Times New Roman"/>
          <w:sz w:val="24"/>
          <w:szCs w:val="24"/>
        </w:rPr>
        <w:t>n vero e proprio</w:t>
      </w:r>
      <w:r w:rsidRPr="0070446D">
        <w:rPr>
          <w:rFonts w:ascii="Times New Roman" w:hAnsi="Times New Roman" w:cs="Times New Roman"/>
          <w:sz w:val="24"/>
          <w:szCs w:val="24"/>
        </w:rPr>
        <w:t xml:space="preserve"> atto morale verso i propri figli.</w:t>
      </w:r>
      <w:bookmarkStart w:id="0" w:name="_GoBack"/>
      <w:bookmarkEnd w:id="0"/>
    </w:p>
    <w:sectPr w:rsidR="00A970D9" w:rsidRPr="007044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4CCC6" w14:textId="77777777" w:rsidR="007A1D3D" w:rsidRDefault="007A1D3D" w:rsidP="00C5678F">
      <w:pPr>
        <w:spacing w:after="0" w:line="240" w:lineRule="auto"/>
      </w:pPr>
      <w:r>
        <w:separator/>
      </w:r>
    </w:p>
  </w:endnote>
  <w:endnote w:type="continuationSeparator" w:id="0">
    <w:p w14:paraId="25582A48" w14:textId="77777777" w:rsidR="007A1D3D" w:rsidRDefault="007A1D3D" w:rsidP="00C5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5F550" w14:textId="77777777" w:rsidR="007A1D3D" w:rsidRDefault="007A1D3D" w:rsidP="00C5678F">
      <w:pPr>
        <w:spacing w:after="0" w:line="240" w:lineRule="auto"/>
      </w:pPr>
      <w:r>
        <w:separator/>
      </w:r>
    </w:p>
  </w:footnote>
  <w:footnote w:type="continuationSeparator" w:id="0">
    <w:p w14:paraId="4A0A6EDD" w14:textId="77777777" w:rsidR="007A1D3D" w:rsidRDefault="007A1D3D" w:rsidP="00C56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C3B"/>
    <w:multiLevelType w:val="hybridMultilevel"/>
    <w:tmpl w:val="7BA02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9E"/>
    <w:rsid w:val="00064474"/>
    <w:rsid w:val="000A25FF"/>
    <w:rsid w:val="001032B0"/>
    <w:rsid w:val="0010749E"/>
    <w:rsid w:val="00236C97"/>
    <w:rsid w:val="00510F0B"/>
    <w:rsid w:val="005704CC"/>
    <w:rsid w:val="0070446D"/>
    <w:rsid w:val="007A1D3D"/>
    <w:rsid w:val="0085210F"/>
    <w:rsid w:val="00900D95"/>
    <w:rsid w:val="00926A10"/>
    <w:rsid w:val="00A970D9"/>
    <w:rsid w:val="00AA4B65"/>
    <w:rsid w:val="00AC1071"/>
    <w:rsid w:val="00C5678F"/>
    <w:rsid w:val="00C818E4"/>
    <w:rsid w:val="00E02A65"/>
    <w:rsid w:val="00F1408B"/>
    <w:rsid w:val="00F41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44B4"/>
  <w15:chartTrackingRefBased/>
  <w15:docId w15:val="{CC722402-2CF4-460E-A2B5-D7CC0063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749E"/>
  </w:style>
  <w:style w:type="paragraph" w:styleId="Titolo3">
    <w:name w:val="heading 3"/>
    <w:basedOn w:val="Normale"/>
    <w:link w:val="Titolo3Carattere"/>
    <w:uiPriority w:val="9"/>
    <w:qFormat/>
    <w:rsid w:val="00C5678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0749E"/>
    <w:rPr>
      <w:color w:val="0563C1" w:themeColor="hyperlink"/>
      <w:u w:val="single"/>
    </w:rPr>
  </w:style>
  <w:style w:type="character" w:customStyle="1" w:styleId="Titolo3Carattere">
    <w:name w:val="Titolo 3 Carattere"/>
    <w:basedOn w:val="Carpredefinitoparagrafo"/>
    <w:link w:val="Titolo3"/>
    <w:uiPriority w:val="9"/>
    <w:rsid w:val="00C5678F"/>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C567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678F"/>
    <w:rPr>
      <w:i/>
      <w:iCs/>
    </w:rPr>
  </w:style>
  <w:style w:type="paragraph" w:customStyle="1" w:styleId="selectionshareable">
    <w:name w:val="selectionshareable"/>
    <w:basedOn w:val="Normale"/>
    <w:rsid w:val="00C567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567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678F"/>
  </w:style>
  <w:style w:type="paragraph" w:styleId="Pidipagina">
    <w:name w:val="footer"/>
    <w:basedOn w:val="Normale"/>
    <w:link w:val="PidipaginaCarattere"/>
    <w:uiPriority w:val="99"/>
    <w:unhideWhenUsed/>
    <w:rsid w:val="00C567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678F"/>
  </w:style>
  <w:style w:type="character" w:styleId="Enfasigrassetto">
    <w:name w:val="Strong"/>
    <w:basedOn w:val="Carpredefinitoparagrafo"/>
    <w:uiPriority w:val="22"/>
    <w:qFormat/>
    <w:rsid w:val="00AC1071"/>
    <w:rPr>
      <w:b/>
      <w:bCs/>
    </w:rPr>
  </w:style>
  <w:style w:type="paragraph" w:styleId="Paragrafoelenco">
    <w:name w:val="List Paragraph"/>
    <w:basedOn w:val="Normale"/>
    <w:uiPriority w:val="34"/>
    <w:qFormat/>
    <w:rsid w:val="0070446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BD91-6F87-4E7E-A9D3-97DD1C5B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7390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Iachetti</dc:creator>
  <cp:keywords/>
  <dc:description/>
  <cp:lastModifiedBy>Francesca Iachetti</cp:lastModifiedBy>
  <cp:revision>2</cp:revision>
  <dcterms:created xsi:type="dcterms:W3CDTF">2019-11-15T08:35:00Z</dcterms:created>
  <dcterms:modified xsi:type="dcterms:W3CDTF">2019-11-15T08:35:00Z</dcterms:modified>
</cp:coreProperties>
</file>