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6CB2" w14:textId="5241999C" w:rsidR="0040129F" w:rsidRPr="004F6E26" w:rsidRDefault="0040129F" w:rsidP="0040129F">
      <w:pPr>
        <w:spacing w:after="0" w:line="240" w:lineRule="auto"/>
        <w:jc w:val="center"/>
        <w:rPr>
          <w:rFonts w:ascii="Times New Roman" w:hAnsi="Times New Roman" w:cs="Times New Roman"/>
          <w:b/>
          <w:sz w:val="28"/>
          <w:szCs w:val="28"/>
        </w:rPr>
      </w:pPr>
      <w:r w:rsidRPr="004F6E26">
        <w:rPr>
          <w:rFonts w:ascii="Times New Roman" w:hAnsi="Times New Roman" w:cs="Times New Roman"/>
          <w:b/>
          <w:sz w:val="28"/>
          <w:szCs w:val="28"/>
        </w:rPr>
        <w:t>L’INCIDENZA DEI TUMORI IN ITALIA</w:t>
      </w:r>
      <w:r w:rsidR="00C51BBB" w:rsidRPr="004F6E26">
        <w:rPr>
          <w:rFonts w:ascii="Times New Roman" w:hAnsi="Times New Roman" w:cs="Times New Roman"/>
          <w:b/>
          <w:sz w:val="28"/>
          <w:szCs w:val="28"/>
        </w:rPr>
        <w:t xml:space="preserve"> </w:t>
      </w:r>
    </w:p>
    <w:p w14:paraId="13DB895A" w14:textId="6830EFED" w:rsidR="0040129F" w:rsidRPr="004F6E26" w:rsidRDefault="0040129F" w:rsidP="0040129F">
      <w:pPr>
        <w:spacing w:after="0" w:line="240" w:lineRule="auto"/>
        <w:jc w:val="center"/>
        <w:rPr>
          <w:rFonts w:ascii="Times New Roman" w:hAnsi="Times New Roman" w:cs="Times New Roman"/>
          <w:b/>
          <w:sz w:val="28"/>
          <w:szCs w:val="28"/>
        </w:rPr>
      </w:pPr>
    </w:p>
    <w:p w14:paraId="1D539567" w14:textId="77777777" w:rsidR="00754AAC" w:rsidRPr="004F6E26" w:rsidRDefault="00754AAC" w:rsidP="00D41F10">
      <w:pPr>
        <w:spacing w:after="0" w:line="240" w:lineRule="auto"/>
        <w:rPr>
          <w:rFonts w:ascii="Times New Roman" w:hAnsi="Times New Roman" w:cs="Times New Roman"/>
          <w:b/>
          <w:sz w:val="28"/>
          <w:szCs w:val="28"/>
        </w:rPr>
      </w:pPr>
    </w:p>
    <w:p w14:paraId="13B30531" w14:textId="2D20265B" w:rsidR="00754AAC" w:rsidRPr="004F6E26" w:rsidRDefault="00754AAC" w:rsidP="00754AAC">
      <w:pPr>
        <w:spacing w:after="0" w:line="240" w:lineRule="auto"/>
        <w:jc w:val="both"/>
        <w:rPr>
          <w:rFonts w:ascii="Times New Roman" w:hAnsi="Times New Roman" w:cs="Times New Roman"/>
          <w:sz w:val="24"/>
          <w:szCs w:val="24"/>
        </w:rPr>
      </w:pPr>
      <w:r w:rsidRPr="004F6E26">
        <w:rPr>
          <w:rFonts w:ascii="Times New Roman" w:hAnsi="Times New Roman" w:cs="Times New Roman"/>
          <w:b/>
          <w:bCs/>
          <w:sz w:val="24"/>
          <w:szCs w:val="24"/>
        </w:rPr>
        <w:t>Si stima che nel 2019</w:t>
      </w:r>
      <w:r w:rsidR="00EA3E0E" w:rsidRPr="004F6E26">
        <w:rPr>
          <w:rFonts w:ascii="Times New Roman" w:hAnsi="Times New Roman" w:cs="Times New Roman"/>
          <w:b/>
          <w:bCs/>
          <w:sz w:val="24"/>
          <w:szCs w:val="24"/>
        </w:rPr>
        <w:t>,</w:t>
      </w:r>
      <w:r w:rsidRPr="004F6E26">
        <w:rPr>
          <w:rFonts w:ascii="Times New Roman" w:hAnsi="Times New Roman" w:cs="Times New Roman"/>
          <w:b/>
          <w:bCs/>
          <w:sz w:val="24"/>
          <w:szCs w:val="24"/>
        </w:rPr>
        <w:t xml:space="preserve"> in Italia</w:t>
      </w:r>
      <w:r w:rsidR="00EA3E0E" w:rsidRPr="004F6E26">
        <w:rPr>
          <w:rFonts w:ascii="Times New Roman" w:hAnsi="Times New Roman" w:cs="Times New Roman"/>
          <w:b/>
          <w:bCs/>
          <w:sz w:val="24"/>
          <w:szCs w:val="24"/>
        </w:rPr>
        <w:t>,</w:t>
      </w:r>
      <w:r w:rsidRPr="004F6E26">
        <w:rPr>
          <w:rFonts w:ascii="Times New Roman" w:hAnsi="Times New Roman" w:cs="Times New Roman"/>
          <w:b/>
          <w:bCs/>
          <w:sz w:val="24"/>
          <w:szCs w:val="24"/>
        </w:rPr>
        <w:t xml:space="preserve"> verranno diagnosticati circa 371.000 nuovi casi di tumore maligno (196.000 negli uomini e 175.000 nelle donne).</w:t>
      </w:r>
      <w:r w:rsidRPr="004F6E26">
        <w:rPr>
          <w:rFonts w:ascii="Times New Roman" w:hAnsi="Times New Roman" w:cs="Times New Roman"/>
          <w:sz w:val="24"/>
          <w:szCs w:val="24"/>
        </w:rPr>
        <w:t xml:space="preserve"> Complessivamente in Italia ogni giorno circa 1.000 persone ricevono un</w:t>
      </w:r>
      <w:bookmarkStart w:id="0" w:name="_GoBack"/>
      <w:bookmarkEnd w:id="0"/>
      <w:r w:rsidRPr="004F6E26">
        <w:rPr>
          <w:rFonts w:ascii="Times New Roman" w:hAnsi="Times New Roman" w:cs="Times New Roman"/>
          <w:sz w:val="24"/>
          <w:szCs w:val="24"/>
        </w:rPr>
        <w:t xml:space="preserve">a nuova diagnosi di tumore maligno. </w:t>
      </w:r>
    </w:p>
    <w:p w14:paraId="4A860757" w14:textId="77777777" w:rsidR="00754AAC" w:rsidRPr="004F6E26" w:rsidRDefault="00754AAC" w:rsidP="00754AAC">
      <w:pPr>
        <w:spacing w:after="0" w:line="240" w:lineRule="auto"/>
        <w:jc w:val="both"/>
        <w:rPr>
          <w:rFonts w:ascii="Times New Roman" w:hAnsi="Times New Roman" w:cs="Times New Roman"/>
          <w:sz w:val="24"/>
          <w:szCs w:val="24"/>
        </w:rPr>
      </w:pPr>
    </w:p>
    <w:p w14:paraId="00D3D872" w14:textId="2E9EE714" w:rsidR="00754AAC" w:rsidRPr="004F6E26" w:rsidRDefault="00754AAC" w:rsidP="00754AAC">
      <w:pPr>
        <w:tabs>
          <w:tab w:val="left" w:pos="284"/>
        </w:tabs>
        <w:spacing w:after="0" w:line="240" w:lineRule="auto"/>
        <w:jc w:val="both"/>
        <w:rPr>
          <w:rFonts w:ascii="Times New Roman" w:hAnsi="Times New Roman" w:cs="Times New Roman"/>
          <w:b/>
          <w:sz w:val="24"/>
          <w:szCs w:val="24"/>
        </w:rPr>
      </w:pPr>
      <w:r w:rsidRPr="004F6E26">
        <w:rPr>
          <w:rFonts w:ascii="Times New Roman" w:eastAsia="Arial Unicode MS" w:hAnsi="Times New Roman" w:cs="Times New Roman"/>
          <w:b/>
          <w:sz w:val="24"/>
          <w:szCs w:val="24"/>
          <w:u w:color="000000"/>
          <w:lang w:eastAsia="it-IT"/>
        </w:rPr>
        <w:t>Le 5 neoplasie più frequenti</w:t>
      </w:r>
      <w:r w:rsidR="00C51BBB" w:rsidRPr="004F6E26">
        <w:rPr>
          <w:rFonts w:ascii="Times New Roman" w:eastAsia="Arial Unicode MS" w:hAnsi="Times New Roman" w:cs="Times New Roman"/>
          <w:b/>
          <w:sz w:val="24"/>
          <w:szCs w:val="24"/>
          <w:u w:color="000000"/>
          <w:lang w:eastAsia="it-IT"/>
        </w:rPr>
        <w:t>,</w:t>
      </w:r>
      <w:r w:rsidRPr="004F6E26">
        <w:rPr>
          <w:rFonts w:ascii="Times New Roman" w:eastAsia="Arial Unicode MS" w:hAnsi="Times New Roman" w:cs="Times New Roman"/>
          <w:b/>
          <w:sz w:val="24"/>
          <w:szCs w:val="24"/>
          <w:u w:color="000000"/>
          <w:lang w:eastAsia="it-IT"/>
        </w:rPr>
        <w:t xml:space="preserve"> nel 201</w:t>
      </w:r>
      <w:r w:rsidR="00ED01FC" w:rsidRPr="004F6E26">
        <w:rPr>
          <w:rFonts w:ascii="Times New Roman" w:eastAsia="Arial Unicode MS" w:hAnsi="Times New Roman" w:cs="Times New Roman"/>
          <w:b/>
          <w:sz w:val="24"/>
          <w:szCs w:val="24"/>
          <w:u w:color="000000"/>
          <w:lang w:eastAsia="it-IT"/>
        </w:rPr>
        <w:t>9</w:t>
      </w:r>
      <w:r w:rsidR="00C51BBB" w:rsidRPr="004F6E26">
        <w:rPr>
          <w:rFonts w:ascii="Times New Roman" w:eastAsia="Arial Unicode MS" w:hAnsi="Times New Roman" w:cs="Times New Roman"/>
          <w:b/>
          <w:sz w:val="24"/>
          <w:szCs w:val="24"/>
          <w:u w:color="000000"/>
          <w:lang w:eastAsia="it-IT"/>
        </w:rPr>
        <w:t>,</w:t>
      </w:r>
      <w:r w:rsidRPr="004F6E26">
        <w:rPr>
          <w:rFonts w:ascii="Times New Roman" w:eastAsia="Arial Unicode MS" w:hAnsi="Times New Roman" w:cs="Times New Roman"/>
          <w:b/>
          <w:sz w:val="24"/>
          <w:szCs w:val="24"/>
          <w:u w:color="000000"/>
          <w:lang w:eastAsia="it-IT"/>
        </w:rPr>
        <w:t xml:space="preserve"> nella popolazione </w:t>
      </w:r>
      <w:r w:rsidRPr="004F6E26">
        <w:rPr>
          <w:rFonts w:ascii="Times New Roman" w:hAnsi="Times New Roman" w:cs="Times New Roman"/>
          <w:b/>
          <w:sz w:val="24"/>
          <w:szCs w:val="24"/>
        </w:rPr>
        <w:t>sono quelle del</w:t>
      </w:r>
      <w:r w:rsidRPr="004F6E26">
        <w:rPr>
          <w:rFonts w:ascii="Times New Roman" w:eastAsia="Times New Roman" w:hAnsi="Times New Roman" w:cs="Times New Roman"/>
          <w:b/>
          <w:sz w:val="24"/>
          <w:szCs w:val="24"/>
          <w:lang w:eastAsia="it-IT"/>
        </w:rPr>
        <w:t>la mammella (5</w:t>
      </w:r>
      <w:r w:rsidR="00ED01FC" w:rsidRPr="004F6E26">
        <w:rPr>
          <w:rFonts w:ascii="Times New Roman" w:eastAsia="Times New Roman" w:hAnsi="Times New Roman" w:cs="Times New Roman"/>
          <w:b/>
          <w:sz w:val="24"/>
          <w:szCs w:val="24"/>
          <w:lang w:eastAsia="it-IT"/>
        </w:rPr>
        <w:t>3.500</w:t>
      </w:r>
      <w:r w:rsidRPr="004F6E26">
        <w:rPr>
          <w:rFonts w:ascii="Times New Roman" w:eastAsia="Times New Roman" w:hAnsi="Times New Roman" w:cs="Times New Roman"/>
          <w:b/>
          <w:sz w:val="24"/>
          <w:szCs w:val="24"/>
          <w:lang w:eastAsia="it-IT"/>
        </w:rPr>
        <w:t xml:space="preserve"> </w:t>
      </w:r>
      <w:r w:rsidRPr="004F6E26">
        <w:rPr>
          <w:rFonts w:ascii="Times New Roman" w:hAnsi="Times New Roman" w:cs="Times New Roman"/>
          <w:b/>
          <w:sz w:val="24"/>
          <w:szCs w:val="24"/>
        </w:rPr>
        <w:t>nuovi casi),</w:t>
      </w:r>
      <w:r w:rsidRPr="004F6E26">
        <w:rPr>
          <w:rFonts w:ascii="Times New Roman" w:eastAsia="Times New Roman" w:hAnsi="Times New Roman" w:cs="Times New Roman"/>
          <w:b/>
          <w:sz w:val="24"/>
          <w:szCs w:val="24"/>
          <w:lang w:eastAsia="it-IT"/>
        </w:rPr>
        <w:t xml:space="preserve"> colon-retto </w:t>
      </w:r>
      <w:r w:rsidRPr="004F6E26">
        <w:rPr>
          <w:rFonts w:ascii="Times New Roman" w:hAnsi="Times New Roman" w:cs="Times New Roman"/>
          <w:b/>
          <w:sz w:val="24"/>
          <w:szCs w:val="24"/>
        </w:rPr>
        <w:t>(</w:t>
      </w:r>
      <w:r w:rsidR="00ED01FC" w:rsidRPr="004F6E26">
        <w:rPr>
          <w:rFonts w:ascii="Times New Roman" w:hAnsi="Times New Roman" w:cs="Times New Roman"/>
          <w:b/>
          <w:sz w:val="24"/>
          <w:szCs w:val="24"/>
        </w:rPr>
        <w:t>49.000</w:t>
      </w:r>
      <w:r w:rsidRPr="004F6E26">
        <w:rPr>
          <w:rFonts w:ascii="Times New Roman" w:hAnsi="Times New Roman" w:cs="Times New Roman"/>
          <w:b/>
          <w:sz w:val="24"/>
          <w:szCs w:val="24"/>
        </w:rPr>
        <w:t xml:space="preserve">), </w:t>
      </w:r>
      <w:r w:rsidRPr="004F6E26">
        <w:rPr>
          <w:rFonts w:ascii="Times New Roman" w:eastAsia="Times New Roman" w:hAnsi="Times New Roman" w:cs="Times New Roman"/>
          <w:b/>
          <w:sz w:val="24"/>
          <w:szCs w:val="24"/>
          <w:lang w:eastAsia="it-IT"/>
        </w:rPr>
        <w:t>polmone (4</w:t>
      </w:r>
      <w:r w:rsidR="00ED01FC" w:rsidRPr="004F6E26">
        <w:rPr>
          <w:rFonts w:ascii="Times New Roman" w:eastAsia="Times New Roman" w:hAnsi="Times New Roman" w:cs="Times New Roman"/>
          <w:b/>
          <w:sz w:val="24"/>
          <w:szCs w:val="24"/>
          <w:lang w:eastAsia="it-IT"/>
        </w:rPr>
        <w:t>2.500</w:t>
      </w:r>
      <w:r w:rsidRPr="004F6E26">
        <w:rPr>
          <w:rFonts w:ascii="Times New Roman" w:hAnsi="Times New Roman" w:cs="Times New Roman"/>
          <w:b/>
          <w:sz w:val="24"/>
          <w:szCs w:val="24"/>
        </w:rPr>
        <w:t>),</w:t>
      </w:r>
      <w:r w:rsidRPr="004F6E26">
        <w:rPr>
          <w:rFonts w:ascii="Times New Roman" w:eastAsia="Times New Roman" w:hAnsi="Times New Roman" w:cs="Times New Roman"/>
          <w:b/>
          <w:sz w:val="24"/>
          <w:szCs w:val="24"/>
          <w:lang w:eastAsia="it-IT"/>
        </w:rPr>
        <w:t xml:space="preserve"> prostata (3</w:t>
      </w:r>
      <w:r w:rsidR="00ED01FC" w:rsidRPr="004F6E26">
        <w:rPr>
          <w:rFonts w:ascii="Times New Roman" w:eastAsia="Times New Roman" w:hAnsi="Times New Roman" w:cs="Times New Roman"/>
          <w:b/>
          <w:sz w:val="24"/>
          <w:szCs w:val="24"/>
          <w:lang w:eastAsia="it-IT"/>
        </w:rPr>
        <w:t>7.000</w:t>
      </w:r>
      <w:r w:rsidRPr="004F6E26">
        <w:rPr>
          <w:rFonts w:ascii="Times New Roman" w:hAnsi="Times New Roman" w:cs="Times New Roman"/>
          <w:b/>
          <w:sz w:val="24"/>
          <w:szCs w:val="24"/>
        </w:rPr>
        <w:t xml:space="preserve">) </w:t>
      </w:r>
      <w:r w:rsidRPr="004F6E26">
        <w:rPr>
          <w:rFonts w:ascii="Times New Roman" w:eastAsia="Times New Roman" w:hAnsi="Times New Roman" w:cs="Times New Roman"/>
          <w:b/>
          <w:sz w:val="24"/>
          <w:szCs w:val="24"/>
          <w:lang w:eastAsia="it-IT"/>
        </w:rPr>
        <w:t>e vescica (2</w:t>
      </w:r>
      <w:r w:rsidR="00ED01FC" w:rsidRPr="004F6E26">
        <w:rPr>
          <w:rFonts w:ascii="Times New Roman" w:eastAsia="Times New Roman" w:hAnsi="Times New Roman" w:cs="Times New Roman"/>
          <w:b/>
          <w:sz w:val="24"/>
          <w:szCs w:val="24"/>
          <w:lang w:eastAsia="it-IT"/>
        </w:rPr>
        <w:t>9.700</w:t>
      </w:r>
      <w:r w:rsidRPr="004F6E26">
        <w:rPr>
          <w:rFonts w:ascii="Times New Roman" w:hAnsi="Times New Roman" w:cs="Times New Roman"/>
          <w:b/>
          <w:sz w:val="24"/>
          <w:szCs w:val="24"/>
        </w:rPr>
        <w:t xml:space="preserve">). </w:t>
      </w:r>
    </w:p>
    <w:p w14:paraId="72B0D1E9" w14:textId="77777777" w:rsidR="00754AAC" w:rsidRPr="004F6E26" w:rsidRDefault="00754AAC" w:rsidP="00754AAC">
      <w:pPr>
        <w:spacing w:after="0" w:line="240" w:lineRule="auto"/>
        <w:jc w:val="both"/>
        <w:rPr>
          <w:rFonts w:ascii="Times New Roman" w:hAnsi="Times New Roman" w:cs="Times New Roman"/>
          <w:sz w:val="24"/>
          <w:szCs w:val="24"/>
        </w:rPr>
      </w:pPr>
    </w:p>
    <w:p w14:paraId="26748172" w14:textId="70D7FC84" w:rsidR="00754AAC" w:rsidRPr="00EA3E0E" w:rsidRDefault="00754AAC" w:rsidP="00754AAC">
      <w:pPr>
        <w:spacing w:after="0" w:line="240" w:lineRule="auto"/>
        <w:jc w:val="both"/>
        <w:rPr>
          <w:rFonts w:ascii="Times New Roman" w:hAnsi="Times New Roman" w:cs="Times New Roman"/>
          <w:sz w:val="24"/>
          <w:szCs w:val="24"/>
        </w:rPr>
      </w:pPr>
      <w:r w:rsidRPr="004F6E26">
        <w:rPr>
          <w:rFonts w:ascii="Times New Roman" w:hAnsi="Times New Roman" w:cs="Times New Roman"/>
          <w:sz w:val="24"/>
          <w:szCs w:val="24"/>
        </w:rPr>
        <w:t>Escludendo i tumori della cute (non melanomi), negli uomini prevale il tumore della prostata che rappresenta il 19% di tutti i tumori diagnosticati; seguono il tumore del polmone (15%), il tumore del colon-retto (14%), della vescica (12%) e dello stomaco (4%). Tra le donne il tumore della mammella rappresenta il 30% delle neoplasie femminili, seguito da colon-retto (12%), polmone (12%), tiroide (5%) e corpo dell’utero (5%). (Tabella 1)</w:t>
      </w:r>
    </w:p>
    <w:p w14:paraId="59F8AD5A" w14:textId="63C4E04D" w:rsidR="00754AAC" w:rsidRDefault="00754AAC" w:rsidP="00754AAC">
      <w:pPr>
        <w:spacing w:after="0" w:line="240" w:lineRule="auto"/>
        <w:jc w:val="both"/>
        <w:rPr>
          <w:rFonts w:ascii="Times New Roman" w:hAnsi="Times New Roman" w:cs="Times New Roman"/>
          <w:sz w:val="24"/>
          <w:szCs w:val="24"/>
        </w:rPr>
      </w:pPr>
    </w:p>
    <w:p w14:paraId="64EDD310" w14:textId="66A9E59F" w:rsidR="00754AAC" w:rsidRPr="00D41F10" w:rsidRDefault="00754AAC" w:rsidP="00754AAC">
      <w:pPr>
        <w:spacing w:after="0" w:line="240" w:lineRule="auto"/>
        <w:jc w:val="both"/>
        <w:rPr>
          <w:rFonts w:ascii="Times New Roman" w:hAnsi="Times New Roman" w:cs="Times New Roman"/>
          <w:sz w:val="24"/>
          <w:szCs w:val="24"/>
        </w:rPr>
      </w:pPr>
      <w:r>
        <w:rPr>
          <w:noProof/>
        </w:rPr>
        <w:drawing>
          <wp:inline distT="0" distB="0" distL="0" distR="0" wp14:anchorId="175FC91D" wp14:editId="56AFC6EF">
            <wp:extent cx="6064211" cy="173766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944" t="57258" r="28137" b="15432"/>
                    <a:stretch/>
                  </pic:blipFill>
                  <pic:spPr bwMode="auto">
                    <a:xfrm>
                      <a:off x="0" y="0"/>
                      <a:ext cx="6320527" cy="1811115"/>
                    </a:xfrm>
                    <a:prstGeom prst="rect">
                      <a:avLst/>
                    </a:prstGeom>
                    <a:ln>
                      <a:noFill/>
                    </a:ln>
                    <a:extLst>
                      <a:ext uri="{53640926-AAD7-44D8-BBD7-CCE9431645EC}">
                        <a14:shadowObscured xmlns:a14="http://schemas.microsoft.com/office/drawing/2010/main"/>
                      </a:ext>
                    </a:extLst>
                  </pic:spPr>
                </pic:pic>
              </a:graphicData>
            </a:graphic>
          </wp:inline>
        </w:drawing>
      </w:r>
    </w:p>
    <w:p w14:paraId="60170B88" w14:textId="7A314FC4" w:rsidR="00754AAC" w:rsidRPr="00D41F10" w:rsidRDefault="00754AAC" w:rsidP="007D3209">
      <w:pPr>
        <w:spacing w:after="0" w:line="240" w:lineRule="auto"/>
        <w:jc w:val="both"/>
        <w:rPr>
          <w:rFonts w:ascii="Times New Roman" w:hAnsi="Times New Roman" w:cs="Times New Roman"/>
          <w:b/>
          <w:bCs/>
          <w:sz w:val="20"/>
          <w:szCs w:val="20"/>
        </w:rPr>
      </w:pPr>
      <w:r w:rsidRPr="00D41F10">
        <w:rPr>
          <w:rFonts w:ascii="Times New Roman" w:hAnsi="Times New Roman" w:cs="Times New Roman"/>
          <w:b/>
          <w:bCs/>
          <w:sz w:val="20"/>
          <w:szCs w:val="20"/>
        </w:rPr>
        <w:t>Tabella 1. Primi cinque tumori più frequentemente diagnosticati e proporzione sul totale dei tumori (esclusi</w:t>
      </w:r>
      <w:r w:rsidR="009567E1">
        <w:rPr>
          <w:rFonts w:ascii="Times New Roman" w:hAnsi="Times New Roman" w:cs="Times New Roman"/>
          <w:b/>
          <w:bCs/>
          <w:sz w:val="20"/>
          <w:szCs w:val="20"/>
        </w:rPr>
        <w:t xml:space="preserve"> </w:t>
      </w:r>
      <w:r w:rsidRPr="00D41F10">
        <w:rPr>
          <w:rFonts w:ascii="Times New Roman" w:hAnsi="Times New Roman" w:cs="Times New Roman"/>
          <w:b/>
          <w:bCs/>
          <w:sz w:val="20"/>
          <w:szCs w:val="20"/>
        </w:rPr>
        <w:t>i carcinomi della cute) per sesso. Stime per l’Italia 2019</w:t>
      </w:r>
    </w:p>
    <w:p w14:paraId="080CD146" w14:textId="74967E4F" w:rsidR="00754AAC" w:rsidRPr="00754AAC" w:rsidRDefault="00754AAC" w:rsidP="007D3209">
      <w:pPr>
        <w:spacing w:after="0" w:line="240" w:lineRule="auto"/>
        <w:jc w:val="both"/>
        <w:rPr>
          <w:rFonts w:ascii="Times New Roman" w:hAnsi="Times New Roman" w:cs="Times New Roman"/>
          <w:sz w:val="20"/>
          <w:szCs w:val="20"/>
        </w:rPr>
      </w:pPr>
      <w:r w:rsidRPr="00754AAC">
        <w:rPr>
          <w:rFonts w:ascii="Times New Roman" w:hAnsi="Times New Roman" w:cs="Times New Roman"/>
          <w:sz w:val="20"/>
          <w:szCs w:val="20"/>
        </w:rPr>
        <w:t>* Comprende sia tumori infiltranti sia non infiltranti.</w:t>
      </w:r>
    </w:p>
    <w:p w14:paraId="13FF5366" w14:textId="452F2DB8" w:rsidR="00754AAC" w:rsidRDefault="00754AAC" w:rsidP="00754AAC">
      <w:pPr>
        <w:spacing w:after="0" w:line="240" w:lineRule="auto"/>
        <w:jc w:val="both"/>
        <w:rPr>
          <w:rFonts w:ascii="Times New Roman" w:hAnsi="Times New Roman" w:cs="Times New Roman"/>
          <w:sz w:val="24"/>
          <w:szCs w:val="24"/>
        </w:rPr>
      </w:pPr>
    </w:p>
    <w:p w14:paraId="1A9730CE" w14:textId="77777777" w:rsidR="00754AAC" w:rsidRDefault="00754AAC" w:rsidP="00754AAC">
      <w:pPr>
        <w:spacing w:after="0" w:line="240" w:lineRule="auto"/>
        <w:jc w:val="both"/>
        <w:rPr>
          <w:rFonts w:ascii="Times New Roman" w:hAnsi="Times New Roman" w:cs="Times New Roman"/>
          <w:sz w:val="24"/>
          <w:szCs w:val="24"/>
        </w:rPr>
      </w:pPr>
    </w:p>
    <w:p w14:paraId="1E1B4806" w14:textId="4806EFA6" w:rsidR="00D41F10" w:rsidRPr="00EA3E0E" w:rsidRDefault="00754AAC" w:rsidP="00754AAC">
      <w:pPr>
        <w:spacing w:after="0" w:line="240" w:lineRule="auto"/>
        <w:jc w:val="both"/>
        <w:rPr>
          <w:rFonts w:ascii="Times New Roman" w:hAnsi="Times New Roman" w:cs="Times New Roman"/>
          <w:sz w:val="24"/>
          <w:szCs w:val="24"/>
        </w:rPr>
      </w:pPr>
      <w:r w:rsidRPr="00EA3E0E">
        <w:rPr>
          <w:rFonts w:ascii="Times New Roman" w:hAnsi="Times New Roman" w:cs="Times New Roman"/>
          <w:sz w:val="24"/>
          <w:szCs w:val="24"/>
        </w:rPr>
        <w:t>L’incidenza è influenzata, oltre che dal genere, anche dall’età. Nei maschi giovani, il tumore più frequente è rappresentato dal cancro</w:t>
      </w:r>
      <w:r w:rsidR="00D42FCC" w:rsidRPr="00EA3E0E">
        <w:rPr>
          <w:rFonts w:ascii="Times New Roman" w:hAnsi="Times New Roman" w:cs="Times New Roman"/>
          <w:sz w:val="24"/>
          <w:szCs w:val="24"/>
        </w:rPr>
        <w:t xml:space="preserve"> </w:t>
      </w:r>
      <w:r w:rsidRPr="00EA3E0E">
        <w:rPr>
          <w:rFonts w:ascii="Times New Roman" w:hAnsi="Times New Roman" w:cs="Times New Roman"/>
          <w:sz w:val="24"/>
          <w:szCs w:val="24"/>
        </w:rPr>
        <w:t>del testicolo, raro negli anziani; a seguire melanomi, tumore della tiroide,</w:t>
      </w:r>
      <w:r w:rsidR="00D42FCC" w:rsidRPr="00EA3E0E">
        <w:rPr>
          <w:rFonts w:ascii="Times New Roman" w:hAnsi="Times New Roman" w:cs="Times New Roman"/>
          <w:sz w:val="24"/>
          <w:szCs w:val="24"/>
        </w:rPr>
        <w:t xml:space="preserve"> </w:t>
      </w:r>
      <w:r w:rsidR="00D42FCC" w:rsidRPr="00EA3E0E">
        <w:rPr>
          <w:rFonts w:ascii="Times New Roman" w:eastAsia="Arial Unicode MS" w:hAnsi="Times New Roman" w:cs="Times New Roman"/>
          <w:sz w:val="24"/>
          <w:szCs w:val="24"/>
          <w:u w:color="000000"/>
          <w:lang w:eastAsia="it-IT"/>
        </w:rPr>
        <w:t>linfoma non-Hodgkin</w:t>
      </w:r>
      <w:r w:rsidRPr="00EA3E0E">
        <w:rPr>
          <w:rFonts w:ascii="Times New Roman" w:hAnsi="Times New Roman" w:cs="Times New Roman"/>
          <w:sz w:val="24"/>
          <w:szCs w:val="24"/>
        </w:rPr>
        <w:t>, tumore</w:t>
      </w:r>
      <w:r w:rsidR="00D41F10" w:rsidRPr="00EA3E0E">
        <w:rPr>
          <w:rFonts w:ascii="Times New Roman" w:hAnsi="Times New Roman" w:cs="Times New Roman"/>
          <w:sz w:val="24"/>
          <w:szCs w:val="24"/>
        </w:rPr>
        <w:t xml:space="preserve"> </w:t>
      </w:r>
      <w:r w:rsidRPr="00EA3E0E">
        <w:rPr>
          <w:rFonts w:ascii="Times New Roman" w:hAnsi="Times New Roman" w:cs="Times New Roman"/>
          <w:sz w:val="24"/>
          <w:szCs w:val="24"/>
        </w:rPr>
        <w:t xml:space="preserve">del colon-retto. </w:t>
      </w:r>
    </w:p>
    <w:p w14:paraId="12AA9EDB" w14:textId="59B2908B" w:rsidR="00D41F10" w:rsidRPr="00EA3E0E" w:rsidRDefault="00754AAC" w:rsidP="00754AAC">
      <w:pPr>
        <w:spacing w:after="0" w:line="240" w:lineRule="auto"/>
        <w:jc w:val="both"/>
        <w:rPr>
          <w:rFonts w:ascii="Times New Roman" w:hAnsi="Times New Roman" w:cs="Times New Roman"/>
          <w:sz w:val="24"/>
          <w:szCs w:val="24"/>
        </w:rPr>
      </w:pPr>
      <w:r w:rsidRPr="00EA3E0E">
        <w:rPr>
          <w:rFonts w:ascii="Times New Roman" w:hAnsi="Times New Roman" w:cs="Times New Roman"/>
          <w:sz w:val="24"/>
          <w:szCs w:val="24"/>
        </w:rPr>
        <w:t>Nella classe 50-69 anni e negli ultrasettantenni il tumore più frequente</w:t>
      </w:r>
      <w:r w:rsidR="00D41F10" w:rsidRPr="00EA3E0E">
        <w:rPr>
          <w:rFonts w:ascii="Times New Roman" w:hAnsi="Times New Roman" w:cs="Times New Roman"/>
          <w:sz w:val="24"/>
          <w:szCs w:val="24"/>
        </w:rPr>
        <w:t xml:space="preserve"> </w:t>
      </w:r>
      <w:r w:rsidRPr="00EA3E0E">
        <w:rPr>
          <w:rFonts w:ascii="Times New Roman" w:hAnsi="Times New Roman" w:cs="Times New Roman"/>
          <w:sz w:val="24"/>
          <w:szCs w:val="24"/>
        </w:rPr>
        <w:t>è quello della prostata, seguono polmone, colon-retto e vescica. Nella classe 50-69</w:t>
      </w:r>
      <w:r w:rsidR="009567E1">
        <w:rPr>
          <w:rFonts w:ascii="Times New Roman" w:hAnsi="Times New Roman" w:cs="Times New Roman"/>
          <w:sz w:val="24"/>
          <w:szCs w:val="24"/>
        </w:rPr>
        <w:t>,</w:t>
      </w:r>
      <w:r w:rsidRPr="00EA3E0E">
        <w:rPr>
          <w:rFonts w:ascii="Times New Roman" w:hAnsi="Times New Roman" w:cs="Times New Roman"/>
          <w:sz w:val="24"/>
          <w:szCs w:val="24"/>
        </w:rPr>
        <w:t xml:space="preserve"> al</w:t>
      </w:r>
      <w:r w:rsidR="00D41F10" w:rsidRPr="00EA3E0E">
        <w:rPr>
          <w:rFonts w:ascii="Times New Roman" w:hAnsi="Times New Roman" w:cs="Times New Roman"/>
          <w:sz w:val="24"/>
          <w:szCs w:val="24"/>
        </w:rPr>
        <w:t xml:space="preserve"> </w:t>
      </w:r>
      <w:r w:rsidRPr="00EA3E0E">
        <w:rPr>
          <w:rFonts w:ascii="Times New Roman" w:hAnsi="Times New Roman" w:cs="Times New Roman"/>
          <w:sz w:val="24"/>
          <w:szCs w:val="24"/>
        </w:rPr>
        <w:t xml:space="preserve">5° posto compaiono i tumori delle vie </w:t>
      </w:r>
      <w:proofErr w:type="spellStart"/>
      <w:r w:rsidRPr="00EA3E0E">
        <w:rPr>
          <w:rFonts w:ascii="Times New Roman" w:hAnsi="Times New Roman" w:cs="Times New Roman"/>
          <w:sz w:val="24"/>
          <w:szCs w:val="24"/>
        </w:rPr>
        <w:t>aerodigestive</w:t>
      </w:r>
      <w:proofErr w:type="spellEnd"/>
      <w:r w:rsidRPr="00EA3E0E">
        <w:rPr>
          <w:rFonts w:ascii="Times New Roman" w:hAnsi="Times New Roman" w:cs="Times New Roman"/>
          <w:sz w:val="24"/>
          <w:szCs w:val="24"/>
        </w:rPr>
        <w:t xml:space="preserve"> superiori</w:t>
      </w:r>
      <w:r w:rsidR="00E61D47">
        <w:rPr>
          <w:rFonts w:ascii="Times New Roman" w:hAnsi="Times New Roman" w:cs="Times New Roman"/>
          <w:sz w:val="24"/>
          <w:szCs w:val="24"/>
        </w:rPr>
        <w:t>,</w:t>
      </w:r>
      <w:r w:rsidRPr="00EA3E0E">
        <w:rPr>
          <w:rFonts w:ascii="Times New Roman" w:hAnsi="Times New Roman" w:cs="Times New Roman"/>
          <w:sz w:val="24"/>
          <w:szCs w:val="24"/>
        </w:rPr>
        <w:t xml:space="preserve"> mentre il tumore dello</w:t>
      </w:r>
      <w:r w:rsidR="00D41F10" w:rsidRPr="00EA3E0E">
        <w:rPr>
          <w:rFonts w:ascii="Times New Roman" w:hAnsi="Times New Roman" w:cs="Times New Roman"/>
          <w:sz w:val="24"/>
          <w:szCs w:val="24"/>
        </w:rPr>
        <w:t xml:space="preserve"> </w:t>
      </w:r>
      <w:r w:rsidRPr="00EA3E0E">
        <w:rPr>
          <w:rFonts w:ascii="Times New Roman" w:hAnsi="Times New Roman" w:cs="Times New Roman"/>
          <w:sz w:val="24"/>
          <w:szCs w:val="24"/>
        </w:rPr>
        <w:t xml:space="preserve">stomaco è appannaggio delle persone molto anziane. </w:t>
      </w:r>
    </w:p>
    <w:p w14:paraId="3EC614DD" w14:textId="77777777" w:rsidR="00D41F10" w:rsidRPr="00EA3E0E" w:rsidRDefault="00D41F10" w:rsidP="00754AAC">
      <w:pPr>
        <w:spacing w:after="0" w:line="240" w:lineRule="auto"/>
        <w:jc w:val="both"/>
        <w:rPr>
          <w:rFonts w:ascii="Times New Roman" w:hAnsi="Times New Roman" w:cs="Times New Roman"/>
          <w:sz w:val="24"/>
          <w:szCs w:val="24"/>
        </w:rPr>
      </w:pPr>
    </w:p>
    <w:p w14:paraId="21A3B0B1" w14:textId="0C4255D8" w:rsidR="00754AAC" w:rsidRPr="00EA3E0E" w:rsidRDefault="00754AAC" w:rsidP="00754AAC">
      <w:pPr>
        <w:spacing w:after="0" w:line="240" w:lineRule="auto"/>
        <w:jc w:val="both"/>
        <w:rPr>
          <w:rFonts w:ascii="Times New Roman" w:hAnsi="Times New Roman" w:cs="Times New Roman"/>
          <w:sz w:val="24"/>
          <w:szCs w:val="24"/>
        </w:rPr>
      </w:pPr>
      <w:r w:rsidRPr="00EA3E0E">
        <w:rPr>
          <w:rFonts w:ascii="Times New Roman" w:hAnsi="Times New Roman" w:cs="Times New Roman"/>
          <w:sz w:val="24"/>
          <w:szCs w:val="24"/>
        </w:rPr>
        <w:t>Nelle femmine, invece, il cancro</w:t>
      </w:r>
      <w:r w:rsidR="00D41F10" w:rsidRPr="00EA3E0E">
        <w:rPr>
          <w:rFonts w:ascii="Times New Roman" w:hAnsi="Times New Roman" w:cs="Times New Roman"/>
          <w:sz w:val="24"/>
          <w:szCs w:val="24"/>
        </w:rPr>
        <w:t xml:space="preserve"> </w:t>
      </w:r>
      <w:r w:rsidRPr="00EA3E0E">
        <w:rPr>
          <w:rFonts w:ascii="Times New Roman" w:hAnsi="Times New Roman" w:cs="Times New Roman"/>
          <w:sz w:val="24"/>
          <w:szCs w:val="24"/>
        </w:rPr>
        <w:t>della mammella rappresenta la neoplasia più frequente in tutte le classi di età, sebbene</w:t>
      </w:r>
      <w:r w:rsidR="00D41F10" w:rsidRPr="00EA3E0E">
        <w:rPr>
          <w:rFonts w:ascii="Times New Roman" w:hAnsi="Times New Roman" w:cs="Times New Roman"/>
          <w:sz w:val="24"/>
          <w:szCs w:val="24"/>
        </w:rPr>
        <w:t xml:space="preserve"> </w:t>
      </w:r>
      <w:r w:rsidRPr="00EA3E0E">
        <w:rPr>
          <w:rFonts w:ascii="Times New Roman" w:hAnsi="Times New Roman" w:cs="Times New Roman"/>
          <w:sz w:val="24"/>
          <w:szCs w:val="24"/>
        </w:rPr>
        <w:t>con percentuali diverse (40% nelle giovani vs 22% nelle anziane). Nelle donne giovani a</w:t>
      </w:r>
      <w:r w:rsidR="00D41F10" w:rsidRPr="00EA3E0E">
        <w:rPr>
          <w:rFonts w:ascii="Times New Roman" w:hAnsi="Times New Roman" w:cs="Times New Roman"/>
          <w:sz w:val="24"/>
          <w:szCs w:val="24"/>
        </w:rPr>
        <w:t xml:space="preserve"> </w:t>
      </w:r>
      <w:r w:rsidRPr="00EA3E0E">
        <w:rPr>
          <w:rFonts w:ascii="Times New Roman" w:hAnsi="Times New Roman" w:cs="Times New Roman"/>
          <w:sz w:val="24"/>
          <w:szCs w:val="24"/>
        </w:rPr>
        <w:t xml:space="preserve">seguire compaiono </w:t>
      </w:r>
      <w:r w:rsidR="008A662E" w:rsidRPr="00EA3E0E">
        <w:rPr>
          <w:rFonts w:ascii="Times New Roman" w:hAnsi="Times New Roman" w:cs="Times New Roman"/>
          <w:sz w:val="24"/>
          <w:szCs w:val="24"/>
        </w:rPr>
        <w:t xml:space="preserve">i </w:t>
      </w:r>
      <w:r w:rsidRPr="00EA3E0E">
        <w:rPr>
          <w:rFonts w:ascii="Times New Roman" w:hAnsi="Times New Roman" w:cs="Times New Roman"/>
          <w:sz w:val="24"/>
          <w:szCs w:val="24"/>
        </w:rPr>
        <w:t>tumori della tiroide, melanomi, colon-retto e cervice uterina. Nella</w:t>
      </w:r>
      <w:r w:rsidR="00D41F10" w:rsidRPr="00EA3E0E">
        <w:rPr>
          <w:rFonts w:ascii="Times New Roman" w:hAnsi="Times New Roman" w:cs="Times New Roman"/>
          <w:sz w:val="24"/>
          <w:szCs w:val="24"/>
        </w:rPr>
        <w:t xml:space="preserve"> </w:t>
      </w:r>
      <w:r w:rsidRPr="00EA3E0E">
        <w:rPr>
          <w:rFonts w:ascii="Times New Roman" w:hAnsi="Times New Roman" w:cs="Times New Roman"/>
          <w:sz w:val="24"/>
          <w:szCs w:val="24"/>
        </w:rPr>
        <w:t>classe intermedia seguono i tumori di colon-retto, polmone e corpo dell’utero, tiroide,</w:t>
      </w:r>
      <w:r w:rsidR="00D41F10" w:rsidRPr="00EA3E0E">
        <w:rPr>
          <w:rFonts w:ascii="Times New Roman" w:hAnsi="Times New Roman" w:cs="Times New Roman"/>
          <w:sz w:val="24"/>
          <w:szCs w:val="24"/>
        </w:rPr>
        <w:t xml:space="preserve"> </w:t>
      </w:r>
      <w:r w:rsidRPr="00EA3E0E">
        <w:rPr>
          <w:rFonts w:ascii="Times New Roman" w:hAnsi="Times New Roman" w:cs="Times New Roman"/>
          <w:sz w:val="24"/>
          <w:szCs w:val="24"/>
        </w:rPr>
        <w:t>mentre nelle anziane seguono i tumori di colon-retto, polmone, pancreas e stomaco.</w:t>
      </w:r>
      <w:r w:rsidR="00D41F10" w:rsidRPr="00EA3E0E">
        <w:rPr>
          <w:rFonts w:ascii="Times New Roman" w:hAnsi="Times New Roman" w:cs="Times New Roman"/>
          <w:sz w:val="24"/>
          <w:szCs w:val="24"/>
        </w:rPr>
        <w:t xml:space="preserve"> (Tabella 2)</w:t>
      </w:r>
    </w:p>
    <w:p w14:paraId="0CCC8285" w14:textId="1CB7CEE8" w:rsidR="00D41F10" w:rsidRDefault="00D41F10" w:rsidP="00754AAC">
      <w:pPr>
        <w:spacing w:after="0" w:line="240" w:lineRule="auto"/>
        <w:jc w:val="both"/>
        <w:rPr>
          <w:rFonts w:ascii="Times New Roman" w:hAnsi="Times New Roman" w:cs="Times New Roman"/>
          <w:sz w:val="24"/>
          <w:szCs w:val="24"/>
        </w:rPr>
      </w:pPr>
    </w:p>
    <w:p w14:paraId="78AF5D27" w14:textId="1EDAED37" w:rsidR="00D41F10" w:rsidRDefault="00D41F10" w:rsidP="00D41F10">
      <w:pPr>
        <w:spacing w:after="0" w:line="240" w:lineRule="auto"/>
        <w:jc w:val="both"/>
        <w:rPr>
          <w:noProof/>
        </w:rPr>
      </w:pPr>
      <w:r>
        <w:rPr>
          <w:noProof/>
        </w:rPr>
        <w:lastRenderedPageBreak/>
        <w:drawing>
          <wp:inline distT="0" distB="0" distL="0" distR="0" wp14:anchorId="78E234C5" wp14:editId="335CA87A">
            <wp:extent cx="6086651" cy="345339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868" t="30236" r="27483" b="6446"/>
                    <a:stretch/>
                  </pic:blipFill>
                  <pic:spPr bwMode="auto">
                    <a:xfrm>
                      <a:off x="0" y="0"/>
                      <a:ext cx="6176393" cy="3504315"/>
                    </a:xfrm>
                    <a:prstGeom prst="rect">
                      <a:avLst/>
                    </a:prstGeom>
                    <a:ln>
                      <a:noFill/>
                    </a:ln>
                    <a:extLst>
                      <a:ext uri="{53640926-AAD7-44D8-BBD7-CCE9431645EC}">
                        <a14:shadowObscured xmlns:a14="http://schemas.microsoft.com/office/drawing/2010/main"/>
                      </a:ext>
                    </a:extLst>
                  </pic:spPr>
                </pic:pic>
              </a:graphicData>
            </a:graphic>
          </wp:inline>
        </w:drawing>
      </w:r>
    </w:p>
    <w:p w14:paraId="6C640AEB" w14:textId="3C8DAE78" w:rsidR="00D41F10" w:rsidRPr="00D41F10" w:rsidRDefault="00D41F10" w:rsidP="007D3209">
      <w:pPr>
        <w:tabs>
          <w:tab w:val="left" w:pos="2686"/>
        </w:tabs>
        <w:spacing w:after="0" w:line="240" w:lineRule="auto"/>
        <w:jc w:val="both"/>
        <w:rPr>
          <w:rFonts w:ascii="Times New Roman" w:hAnsi="Times New Roman" w:cs="Times New Roman"/>
          <w:b/>
          <w:bCs/>
          <w:sz w:val="20"/>
          <w:szCs w:val="20"/>
        </w:rPr>
      </w:pPr>
      <w:r w:rsidRPr="00D41F10">
        <w:rPr>
          <w:rFonts w:ascii="Times New Roman" w:hAnsi="Times New Roman" w:cs="Times New Roman"/>
          <w:b/>
          <w:bCs/>
          <w:sz w:val="20"/>
          <w:szCs w:val="20"/>
        </w:rPr>
        <w:t>Tabella 2. Primi cinque tumori in termini di frequenza e proporzione sul totale dei tumori incidenti (esclusi i carcinomi della cute) per sesso e fascia di età. Pool AIRTUM 2010-2015 (i dati presentati non sono frutto di stime ma casi reali forniti dai registri per le annate indicate)</w:t>
      </w:r>
    </w:p>
    <w:p w14:paraId="60163571" w14:textId="67E3EE72" w:rsidR="00D41F10" w:rsidRDefault="00D41F10" w:rsidP="007D3209">
      <w:pPr>
        <w:tabs>
          <w:tab w:val="left" w:pos="2686"/>
        </w:tabs>
        <w:spacing w:after="0" w:line="240" w:lineRule="auto"/>
        <w:jc w:val="both"/>
        <w:rPr>
          <w:rFonts w:ascii="Times New Roman" w:hAnsi="Times New Roman" w:cs="Times New Roman"/>
          <w:sz w:val="20"/>
          <w:szCs w:val="20"/>
        </w:rPr>
      </w:pPr>
      <w:r w:rsidRPr="00D41F10">
        <w:rPr>
          <w:rFonts w:ascii="Times New Roman" w:hAnsi="Times New Roman" w:cs="Times New Roman"/>
          <w:sz w:val="20"/>
          <w:szCs w:val="20"/>
        </w:rPr>
        <w:t>* Comprende sia tumori infiltranti sia non infiltranti.</w:t>
      </w:r>
    </w:p>
    <w:p w14:paraId="2E3F8759" w14:textId="56382571" w:rsidR="008A662E" w:rsidRDefault="008A662E" w:rsidP="00D41F10">
      <w:pPr>
        <w:tabs>
          <w:tab w:val="left" w:pos="2686"/>
        </w:tabs>
        <w:spacing w:after="0" w:line="240" w:lineRule="auto"/>
        <w:rPr>
          <w:rFonts w:ascii="Times New Roman" w:hAnsi="Times New Roman" w:cs="Times New Roman"/>
          <w:sz w:val="20"/>
          <w:szCs w:val="20"/>
        </w:rPr>
      </w:pPr>
    </w:p>
    <w:p w14:paraId="43013E29" w14:textId="21BA8A21" w:rsidR="008A662E" w:rsidRPr="007D3209" w:rsidRDefault="008A662E" w:rsidP="00D41F10">
      <w:pPr>
        <w:tabs>
          <w:tab w:val="left" w:pos="2686"/>
        </w:tabs>
        <w:spacing w:after="0" w:line="240" w:lineRule="auto"/>
        <w:rPr>
          <w:rFonts w:ascii="Times New Roman" w:hAnsi="Times New Roman" w:cs="Times New Roman"/>
          <w:sz w:val="24"/>
          <w:szCs w:val="24"/>
        </w:rPr>
      </w:pPr>
    </w:p>
    <w:p w14:paraId="36A01785" w14:textId="01ADEA99" w:rsidR="00732CAB" w:rsidRPr="00EA3E0E" w:rsidRDefault="008A662E" w:rsidP="00732CAB">
      <w:pPr>
        <w:tabs>
          <w:tab w:val="left" w:pos="2686"/>
        </w:tabs>
        <w:spacing w:after="0" w:line="240" w:lineRule="auto"/>
        <w:rPr>
          <w:rFonts w:ascii="Times New Roman" w:hAnsi="Times New Roman" w:cs="Times New Roman"/>
          <w:b/>
          <w:bCs/>
          <w:i/>
          <w:iCs/>
          <w:sz w:val="24"/>
          <w:szCs w:val="24"/>
        </w:rPr>
      </w:pPr>
      <w:r w:rsidRPr="00EA3E0E">
        <w:rPr>
          <w:rFonts w:ascii="Times New Roman" w:hAnsi="Times New Roman" w:cs="Times New Roman"/>
          <w:b/>
          <w:bCs/>
          <w:i/>
          <w:iCs/>
          <w:sz w:val="24"/>
          <w:szCs w:val="24"/>
        </w:rPr>
        <w:t>Confronti geografici nazionali</w:t>
      </w:r>
    </w:p>
    <w:p w14:paraId="0FEB7153" w14:textId="310A561E" w:rsidR="007D3209" w:rsidRPr="00EA3E0E" w:rsidRDefault="00732CAB" w:rsidP="007D3209">
      <w:pPr>
        <w:tabs>
          <w:tab w:val="left" w:pos="2686"/>
        </w:tabs>
        <w:spacing w:after="0" w:line="240" w:lineRule="auto"/>
        <w:jc w:val="both"/>
        <w:rPr>
          <w:rFonts w:ascii="Times New Roman" w:hAnsi="Times New Roman" w:cs="Times New Roman"/>
          <w:sz w:val="24"/>
          <w:szCs w:val="24"/>
        </w:rPr>
      </w:pPr>
      <w:r w:rsidRPr="00EA3E0E">
        <w:rPr>
          <w:rFonts w:ascii="Times New Roman" w:hAnsi="Times New Roman" w:cs="Times New Roman"/>
          <w:sz w:val="24"/>
          <w:szCs w:val="24"/>
        </w:rPr>
        <w:t>Persiste in Italia un quadro eterogeneo per i principali indicatori epidemiologici</w:t>
      </w:r>
      <w:r w:rsidR="007D3209" w:rsidRPr="00EA3E0E">
        <w:rPr>
          <w:rFonts w:ascii="Times New Roman" w:hAnsi="Times New Roman" w:cs="Times New Roman"/>
          <w:sz w:val="24"/>
          <w:szCs w:val="24"/>
        </w:rPr>
        <w:t xml:space="preserve"> </w:t>
      </w:r>
      <w:r w:rsidRPr="00EA3E0E">
        <w:rPr>
          <w:rFonts w:ascii="Times New Roman" w:hAnsi="Times New Roman" w:cs="Times New Roman"/>
          <w:sz w:val="24"/>
          <w:szCs w:val="24"/>
        </w:rPr>
        <w:t>(incidenza, sopravvivenza, mortalità e prevalenza), con un gradiente Nord-Sud</w:t>
      </w:r>
      <w:r w:rsidR="007D3209" w:rsidRPr="00EA3E0E">
        <w:rPr>
          <w:rFonts w:ascii="Times New Roman" w:hAnsi="Times New Roman" w:cs="Times New Roman"/>
          <w:sz w:val="24"/>
          <w:szCs w:val="24"/>
        </w:rPr>
        <w:t xml:space="preserve"> </w:t>
      </w:r>
      <w:r w:rsidRPr="00EA3E0E">
        <w:rPr>
          <w:rFonts w:ascii="Times New Roman" w:hAnsi="Times New Roman" w:cs="Times New Roman"/>
          <w:sz w:val="24"/>
          <w:szCs w:val="24"/>
        </w:rPr>
        <w:t>per la maggior parte delle sedi tumorali.</w:t>
      </w:r>
      <w:r w:rsidR="007D3209" w:rsidRPr="00EA3E0E">
        <w:rPr>
          <w:rFonts w:ascii="Times New Roman" w:hAnsi="Times New Roman" w:cs="Times New Roman"/>
          <w:sz w:val="24"/>
          <w:szCs w:val="24"/>
        </w:rPr>
        <w:t xml:space="preserve"> </w:t>
      </w:r>
      <w:r w:rsidRPr="00EA3E0E">
        <w:rPr>
          <w:rFonts w:ascii="Times New Roman" w:hAnsi="Times New Roman" w:cs="Times New Roman"/>
          <w:sz w:val="24"/>
          <w:szCs w:val="24"/>
        </w:rPr>
        <w:t>Si osserva ancora un gradiente geografico per l’incidenza tumorale con livelli che si</w:t>
      </w:r>
      <w:r w:rsidR="007D3209" w:rsidRPr="00EA3E0E">
        <w:rPr>
          <w:rFonts w:ascii="Times New Roman" w:hAnsi="Times New Roman" w:cs="Times New Roman"/>
          <w:sz w:val="24"/>
          <w:szCs w:val="24"/>
        </w:rPr>
        <w:t xml:space="preserve"> </w:t>
      </w:r>
      <w:r w:rsidRPr="00EA3E0E">
        <w:rPr>
          <w:rFonts w:ascii="Times New Roman" w:hAnsi="Times New Roman" w:cs="Times New Roman"/>
          <w:sz w:val="24"/>
          <w:szCs w:val="24"/>
        </w:rPr>
        <w:t xml:space="preserve">riducono dal Nord al Sud. Infatti, </w:t>
      </w:r>
      <w:r w:rsidRPr="00EA3E0E">
        <w:rPr>
          <w:rFonts w:ascii="Times New Roman" w:hAnsi="Times New Roman" w:cs="Times New Roman"/>
          <w:b/>
          <w:bCs/>
          <w:sz w:val="24"/>
          <w:szCs w:val="24"/>
        </w:rPr>
        <w:t>il tasso d’incidenza standardizzato (sulla popolazione</w:t>
      </w:r>
      <w:r w:rsidR="007D3209" w:rsidRPr="00EA3E0E">
        <w:rPr>
          <w:rFonts w:ascii="Times New Roman" w:hAnsi="Times New Roman" w:cs="Times New Roman"/>
          <w:b/>
          <w:bCs/>
          <w:sz w:val="24"/>
          <w:szCs w:val="24"/>
        </w:rPr>
        <w:t xml:space="preserve"> </w:t>
      </w:r>
      <w:r w:rsidRPr="00EA3E0E">
        <w:rPr>
          <w:rFonts w:ascii="Times New Roman" w:hAnsi="Times New Roman" w:cs="Times New Roman"/>
          <w:b/>
          <w:bCs/>
          <w:sz w:val="24"/>
          <w:szCs w:val="24"/>
        </w:rPr>
        <w:t>europea) per tutti i tumori è tra gli uomini più basso del 4% al Centro e del 14% al</w:t>
      </w:r>
      <w:r w:rsidR="007D3209" w:rsidRPr="00EA3E0E">
        <w:rPr>
          <w:rFonts w:ascii="Times New Roman" w:hAnsi="Times New Roman" w:cs="Times New Roman"/>
          <w:b/>
          <w:bCs/>
          <w:sz w:val="24"/>
          <w:szCs w:val="24"/>
        </w:rPr>
        <w:t xml:space="preserve"> </w:t>
      </w:r>
      <w:r w:rsidRPr="00EA3E0E">
        <w:rPr>
          <w:rFonts w:ascii="Times New Roman" w:hAnsi="Times New Roman" w:cs="Times New Roman"/>
          <w:b/>
          <w:bCs/>
          <w:sz w:val="24"/>
          <w:szCs w:val="24"/>
        </w:rPr>
        <w:t>Sud/Isole rispetto al Nord e per le donne del 5% e del 17% rispettivamente</w:t>
      </w:r>
      <w:r w:rsidRPr="00EA3E0E">
        <w:rPr>
          <w:rFonts w:ascii="Times New Roman" w:hAnsi="Times New Roman" w:cs="Times New Roman"/>
          <w:sz w:val="24"/>
          <w:szCs w:val="24"/>
        </w:rPr>
        <w:t>.</w:t>
      </w:r>
      <w:r w:rsidR="007D3209" w:rsidRPr="00EA3E0E">
        <w:rPr>
          <w:rFonts w:ascii="Times New Roman" w:hAnsi="Times New Roman" w:cs="Times New Roman"/>
          <w:sz w:val="24"/>
          <w:szCs w:val="24"/>
        </w:rPr>
        <w:t xml:space="preserve"> (Tabella 3)</w:t>
      </w:r>
    </w:p>
    <w:p w14:paraId="4C79BE04" w14:textId="77777777" w:rsidR="007D3209" w:rsidRPr="00EA3E0E" w:rsidRDefault="007D3209" w:rsidP="00732CAB">
      <w:pPr>
        <w:tabs>
          <w:tab w:val="left" w:pos="2686"/>
        </w:tabs>
        <w:spacing w:after="0" w:line="240" w:lineRule="auto"/>
        <w:rPr>
          <w:rFonts w:ascii="Times New Roman" w:hAnsi="Times New Roman" w:cs="Times New Roman"/>
          <w:sz w:val="20"/>
          <w:szCs w:val="20"/>
        </w:rPr>
      </w:pPr>
    </w:p>
    <w:p w14:paraId="6AB0CF21" w14:textId="5E2416DF" w:rsidR="00732CAB" w:rsidRPr="00106C53" w:rsidRDefault="00732CAB" w:rsidP="00EA3E0E">
      <w:pPr>
        <w:tabs>
          <w:tab w:val="left" w:pos="2686"/>
        </w:tabs>
        <w:spacing w:after="0" w:line="240" w:lineRule="auto"/>
        <w:jc w:val="both"/>
        <w:rPr>
          <w:rFonts w:ascii="Times New Roman" w:hAnsi="Times New Roman" w:cs="Times New Roman"/>
          <w:sz w:val="24"/>
          <w:szCs w:val="24"/>
        </w:rPr>
      </w:pPr>
      <w:r w:rsidRPr="00EA3E0E">
        <w:rPr>
          <w:rFonts w:ascii="Times New Roman" w:hAnsi="Times New Roman" w:cs="Times New Roman"/>
          <w:sz w:val="24"/>
          <w:szCs w:val="24"/>
        </w:rPr>
        <w:t>Alla base di queste differenze possono esserci fattori protettivi (differenti stili di</w:t>
      </w:r>
      <w:r w:rsidR="007D3209" w:rsidRPr="00EA3E0E">
        <w:rPr>
          <w:rFonts w:ascii="Times New Roman" w:hAnsi="Times New Roman" w:cs="Times New Roman"/>
          <w:sz w:val="24"/>
          <w:szCs w:val="24"/>
        </w:rPr>
        <w:t xml:space="preserve"> </w:t>
      </w:r>
      <w:r w:rsidRPr="00EA3E0E">
        <w:rPr>
          <w:rFonts w:ascii="Times New Roman" w:hAnsi="Times New Roman" w:cs="Times New Roman"/>
          <w:sz w:val="24"/>
          <w:szCs w:val="24"/>
        </w:rPr>
        <w:t>vita, abitudini alimentari, fattori riproduttivi) che ancora persistono nelle regioni del</w:t>
      </w:r>
      <w:r w:rsidR="007D3209" w:rsidRPr="00EA3E0E">
        <w:rPr>
          <w:rFonts w:ascii="Times New Roman" w:hAnsi="Times New Roman" w:cs="Times New Roman"/>
          <w:sz w:val="24"/>
          <w:szCs w:val="24"/>
        </w:rPr>
        <w:t xml:space="preserve"> </w:t>
      </w:r>
      <w:r w:rsidRPr="00EA3E0E">
        <w:rPr>
          <w:rFonts w:ascii="Times New Roman" w:hAnsi="Times New Roman" w:cs="Times New Roman"/>
          <w:sz w:val="24"/>
          <w:szCs w:val="24"/>
        </w:rPr>
        <w:t>Centro e Sud/Isole, ma anche una minore esposizione a fattori cancerogeni (abitudine</w:t>
      </w:r>
      <w:r w:rsidR="007D3209" w:rsidRPr="00EA3E0E">
        <w:rPr>
          <w:rFonts w:ascii="Times New Roman" w:hAnsi="Times New Roman" w:cs="Times New Roman"/>
          <w:sz w:val="24"/>
          <w:szCs w:val="24"/>
        </w:rPr>
        <w:t xml:space="preserve"> </w:t>
      </w:r>
      <w:r w:rsidRPr="00EA3E0E">
        <w:rPr>
          <w:rFonts w:ascii="Times New Roman" w:hAnsi="Times New Roman" w:cs="Times New Roman"/>
          <w:sz w:val="24"/>
          <w:szCs w:val="24"/>
        </w:rPr>
        <w:t>al fumo, inquinamento ambientale ecc.). È necessario considerare che le diagnosi effettuate</w:t>
      </w:r>
      <w:r w:rsidR="007D3209" w:rsidRPr="00EA3E0E">
        <w:rPr>
          <w:rFonts w:ascii="Times New Roman" w:hAnsi="Times New Roman" w:cs="Times New Roman"/>
          <w:sz w:val="24"/>
          <w:szCs w:val="24"/>
        </w:rPr>
        <w:t xml:space="preserve"> </w:t>
      </w:r>
      <w:r w:rsidRPr="00EA3E0E">
        <w:rPr>
          <w:rFonts w:ascii="Times New Roman" w:hAnsi="Times New Roman" w:cs="Times New Roman"/>
          <w:sz w:val="24"/>
          <w:szCs w:val="24"/>
        </w:rPr>
        <w:t xml:space="preserve">oggi sono associate </w:t>
      </w:r>
      <w:r w:rsidR="009567E1">
        <w:rPr>
          <w:rFonts w:ascii="Times New Roman" w:hAnsi="Times New Roman" w:cs="Times New Roman"/>
          <w:sz w:val="24"/>
          <w:szCs w:val="24"/>
        </w:rPr>
        <w:t>a</w:t>
      </w:r>
      <w:r w:rsidRPr="00EA3E0E">
        <w:rPr>
          <w:rFonts w:ascii="Times New Roman" w:hAnsi="Times New Roman" w:cs="Times New Roman"/>
          <w:sz w:val="24"/>
          <w:szCs w:val="24"/>
        </w:rPr>
        <w:t xml:space="preserve"> esposizioni (ad agenti cancerogeni) avvenute anche molti</w:t>
      </w:r>
      <w:r w:rsidR="007D3209" w:rsidRPr="00EA3E0E">
        <w:rPr>
          <w:rFonts w:ascii="Times New Roman" w:hAnsi="Times New Roman" w:cs="Times New Roman"/>
          <w:sz w:val="24"/>
          <w:szCs w:val="24"/>
        </w:rPr>
        <w:t xml:space="preserve"> </w:t>
      </w:r>
      <w:r w:rsidRPr="00EA3E0E">
        <w:rPr>
          <w:rFonts w:ascii="Times New Roman" w:hAnsi="Times New Roman" w:cs="Times New Roman"/>
          <w:sz w:val="24"/>
          <w:szCs w:val="24"/>
        </w:rPr>
        <w:t>anni prima: per tale motivo</w:t>
      </w:r>
      <w:r w:rsidR="00EA3E0E" w:rsidRPr="00EA3E0E">
        <w:rPr>
          <w:rFonts w:ascii="Times New Roman" w:hAnsi="Times New Roman" w:cs="Times New Roman"/>
          <w:sz w:val="24"/>
          <w:szCs w:val="24"/>
        </w:rPr>
        <w:t>,</w:t>
      </w:r>
      <w:r w:rsidRPr="00EA3E0E">
        <w:rPr>
          <w:rFonts w:ascii="Times New Roman" w:hAnsi="Times New Roman" w:cs="Times New Roman"/>
          <w:sz w:val="24"/>
          <w:szCs w:val="24"/>
        </w:rPr>
        <w:t xml:space="preserve"> il fenomeno di omogeneizzazione degli stili di vita che</w:t>
      </w:r>
      <w:r w:rsidR="007D3209" w:rsidRPr="00EA3E0E">
        <w:rPr>
          <w:rFonts w:ascii="Times New Roman" w:hAnsi="Times New Roman" w:cs="Times New Roman"/>
          <w:sz w:val="24"/>
          <w:szCs w:val="24"/>
        </w:rPr>
        <w:t xml:space="preserve"> </w:t>
      </w:r>
      <w:r w:rsidRPr="00EA3E0E">
        <w:rPr>
          <w:rFonts w:ascii="Times New Roman" w:hAnsi="Times New Roman" w:cs="Times New Roman"/>
          <w:sz w:val="24"/>
          <w:szCs w:val="24"/>
        </w:rPr>
        <w:t xml:space="preserve">sta caratterizzando oggi il nostro </w:t>
      </w:r>
      <w:r w:rsidRPr="00106C53">
        <w:rPr>
          <w:rFonts w:ascii="Times New Roman" w:hAnsi="Times New Roman" w:cs="Times New Roman"/>
          <w:sz w:val="24"/>
          <w:szCs w:val="24"/>
        </w:rPr>
        <w:t>Paese verosimilmente si rifletterà sul numero delle</w:t>
      </w:r>
      <w:r w:rsidR="007D3209" w:rsidRPr="00106C53">
        <w:rPr>
          <w:rFonts w:ascii="Times New Roman" w:hAnsi="Times New Roman" w:cs="Times New Roman"/>
          <w:sz w:val="24"/>
          <w:szCs w:val="24"/>
        </w:rPr>
        <w:t xml:space="preserve"> </w:t>
      </w:r>
      <w:r w:rsidRPr="00106C53">
        <w:rPr>
          <w:rFonts w:ascii="Times New Roman" w:hAnsi="Times New Roman" w:cs="Times New Roman"/>
          <w:sz w:val="24"/>
          <w:szCs w:val="24"/>
        </w:rPr>
        <w:t>nuove diagnosi negli anni futuri, eliminando le differenze tra aree; nel 201</w:t>
      </w:r>
      <w:r w:rsidR="00EA3E0E" w:rsidRPr="00106C53">
        <w:rPr>
          <w:rFonts w:ascii="Times New Roman" w:hAnsi="Times New Roman" w:cs="Times New Roman"/>
          <w:sz w:val="24"/>
          <w:szCs w:val="24"/>
        </w:rPr>
        <w:t>9</w:t>
      </w:r>
      <w:r w:rsidRPr="00106C53">
        <w:rPr>
          <w:rFonts w:ascii="Times New Roman" w:hAnsi="Times New Roman" w:cs="Times New Roman"/>
          <w:sz w:val="24"/>
          <w:szCs w:val="24"/>
        </w:rPr>
        <w:t xml:space="preserve"> ancora</w:t>
      </w:r>
      <w:r w:rsidR="00EA3E0E" w:rsidRPr="00106C53">
        <w:rPr>
          <w:rFonts w:ascii="Times New Roman" w:hAnsi="Times New Roman" w:cs="Times New Roman"/>
          <w:sz w:val="24"/>
          <w:szCs w:val="24"/>
        </w:rPr>
        <w:t xml:space="preserve"> </w:t>
      </w:r>
      <w:r w:rsidRPr="00106C53">
        <w:rPr>
          <w:rFonts w:ascii="Times New Roman" w:hAnsi="Times New Roman" w:cs="Times New Roman"/>
          <w:sz w:val="24"/>
          <w:szCs w:val="24"/>
        </w:rPr>
        <w:t>permangono</w:t>
      </w:r>
      <w:r w:rsidR="00466D37" w:rsidRPr="00106C53">
        <w:rPr>
          <w:rFonts w:ascii="Times New Roman" w:hAnsi="Times New Roman" w:cs="Times New Roman"/>
          <w:sz w:val="24"/>
          <w:szCs w:val="24"/>
        </w:rPr>
        <w:t xml:space="preserve"> </w:t>
      </w:r>
      <w:r w:rsidRPr="00106C53">
        <w:rPr>
          <w:rFonts w:ascii="Times New Roman" w:hAnsi="Times New Roman" w:cs="Times New Roman"/>
          <w:sz w:val="24"/>
          <w:szCs w:val="24"/>
        </w:rPr>
        <w:t>differenze che derivano dalle abitudini alimentari, dall’abitudine al</w:t>
      </w:r>
      <w:r w:rsidR="00EA3E0E" w:rsidRPr="00106C53">
        <w:rPr>
          <w:rFonts w:ascii="Times New Roman" w:hAnsi="Times New Roman" w:cs="Times New Roman"/>
          <w:sz w:val="24"/>
          <w:szCs w:val="24"/>
        </w:rPr>
        <w:t xml:space="preserve"> </w:t>
      </w:r>
      <w:r w:rsidRPr="00106C53">
        <w:rPr>
          <w:rFonts w:ascii="Times New Roman" w:hAnsi="Times New Roman" w:cs="Times New Roman"/>
          <w:sz w:val="24"/>
          <w:szCs w:val="24"/>
        </w:rPr>
        <w:t>fumo, dagli stili di vita, etc. che gli italiani hanno sperimentato negli ultimi venti-trenta</w:t>
      </w:r>
      <w:r w:rsidR="00EA3E0E" w:rsidRPr="00106C53">
        <w:rPr>
          <w:rFonts w:ascii="Times New Roman" w:hAnsi="Times New Roman" w:cs="Times New Roman"/>
          <w:sz w:val="24"/>
          <w:szCs w:val="24"/>
        </w:rPr>
        <w:t xml:space="preserve"> </w:t>
      </w:r>
      <w:r w:rsidRPr="00106C53">
        <w:rPr>
          <w:rFonts w:ascii="Times New Roman" w:hAnsi="Times New Roman" w:cs="Times New Roman"/>
          <w:sz w:val="24"/>
          <w:szCs w:val="24"/>
        </w:rPr>
        <w:t>anni. Queste differenze appaiono già leggermente più contenute nel sesso maschile</w:t>
      </w:r>
      <w:r w:rsidR="00EA3E0E" w:rsidRPr="00106C53">
        <w:rPr>
          <w:rFonts w:ascii="Times New Roman" w:hAnsi="Times New Roman" w:cs="Times New Roman"/>
          <w:sz w:val="24"/>
          <w:szCs w:val="24"/>
        </w:rPr>
        <w:t xml:space="preserve"> </w:t>
      </w:r>
      <w:r w:rsidRPr="00106C53">
        <w:rPr>
          <w:rFonts w:ascii="Times New Roman" w:hAnsi="Times New Roman" w:cs="Times New Roman"/>
          <w:sz w:val="24"/>
          <w:szCs w:val="24"/>
        </w:rPr>
        <w:t>rispetto a quanto non lo fossero in anni precedenti.</w:t>
      </w:r>
    </w:p>
    <w:p w14:paraId="0A0657A1" w14:textId="326016FD" w:rsidR="008A662E" w:rsidRPr="00EA3E0E" w:rsidRDefault="00732CAB" w:rsidP="00EA3E0E">
      <w:pPr>
        <w:tabs>
          <w:tab w:val="left" w:pos="2686"/>
        </w:tabs>
        <w:spacing w:after="0" w:line="240" w:lineRule="auto"/>
        <w:jc w:val="both"/>
        <w:rPr>
          <w:rFonts w:ascii="Times New Roman" w:hAnsi="Times New Roman" w:cs="Times New Roman"/>
          <w:sz w:val="24"/>
          <w:szCs w:val="24"/>
        </w:rPr>
      </w:pPr>
      <w:r w:rsidRPr="00106C53">
        <w:rPr>
          <w:rFonts w:ascii="Times New Roman" w:hAnsi="Times New Roman" w:cs="Times New Roman"/>
          <w:b/>
          <w:bCs/>
          <w:sz w:val="24"/>
          <w:szCs w:val="24"/>
        </w:rPr>
        <w:t>Nelle Regioni del Sud/Isole, dove gli screening oncologici sono ancora poco diffusi,</w:t>
      </w:r>
      <w:r w:rsidR="00EA3E0E" w:rsidRPr="00106C53">
        <w:rPr>
          <w:rFonts w:ascii="Times New Roman" w:hAnsi="Times New Roman" w:cs="Times New Roman"/>
          <w:b/>
          <w:bCs/>
          <w:sz w:val="24"/>
          <w:szCs w:val="24"/>
        </w:rPr>
        <w:t xml:space="preserve"> </w:t>
      </w:r>
      <w:r w:rsidRPr="00106C53">
        <w:rPr>
          <w:rFonts w:ascii="Times New Roman" w:hAnsi="Times New Roman" w:cs="Times New Roman"/>
          <w:b/>
          <w:bCs/>
          <w:sz w:val="24"/>
          <w:szCs w:val="24"/>
        </w:rPr>
        <w:t>non si è osservata la riduzione della mortalità e dell’incidenza dei tumori</w:t>
      </w:r>
      <w:r w:rsidRPr="00B956D6">
        <w:rPr>
          <w:rFonts w:ascii="Times New Roman" w:hAnsi="Times New Roman" w:cs="Times New Roman"/>
          <w:b/>
          <w:bCs/>
          <w:sz w:val="24"/>
          <w:szCs w:val="24"/>
        </w:rPr>
        <w:t xml:space="preserve"> della mammella,</w:t>
      </w:r>
      <w:r w:rsidR="00EA3E0E" w:rsidRPr="00B956D6">
        <w:rPr>
          <w:rFonts w:ascii="Times New Roman" w:hAnsi="Times New Roman" w:cs="Times New Roman"/>
          <w:b/>
          <w:bCs/>
          <w:sz w:val="24"/>
          <w:szCs w:val="24"/>
        </w:rPr>
        <w:t xml:space="preserve"> </w:t>
      </w:r>
      <w:r w:rsidRPr="00B956D6">
        <w:rPr>
          <w:rFonts w:ascii="Times New Roman" w:hAnsi="Times New Roman" w:cs="Times New Roman"/>
          <w:b/>
          <w:bCs/>
          <w:sz w:val="24"/>
          <w:szCs w:val="24"/>
        </w:rPr>
        <w:t>del colon-retto e della cervice uterina.</w:t>
      </w:r>
      <w:r w:rsidR="00B956D6">
        <w:rPr>
          <w:rFonts w:ascii="Times New Roman" w:hAnsi="Times New Roman" w:cs="Times New Roman"/>
          <w:sz w:val="24"/>
          <w:szCs w:val="24"/>
        </w:rPr>
        <w:t xml:space="preserve"> </w:t>
      </w:r>
      <w:r w:rsidR="00EA3E0E" w:rsidRPr="00EA3E0E">
        <w:rPr>
          <w:rFonts w:ascii="Times New Roman" w:hAnsi="Times New Roman" w:cs="Times New Roman"/>
          <w:sz w:val="24"/>
          <w:szCs w:val="24"/>
        </w:rPr>
        <w:t>P</w:t>
      </w:r>
      <w:r w:rsidRPr="00EA3E0E">
        <w:rPr>
          <w:rFonts w:ascii="Times New Roman" w:hAnsi="Times New Roman" w:cs="Times New Roman"/>
          <w:sz w:val="24"/>
          <w:szCs w:val="24"/>
        </w:rPr>
        <w:t>er molti tumori la frequenza, al</w:t>
      </w:r>
      <w:r w:rsidR="00EA3E0E" w:rsidRPr="00EA3E0E">
        <w:rPr>
          <w:rFonts w:ascii="Times New Roman" w:hAnsi="Times New Roman" w:cs="Times New Roman"/>
          <w:sz w:val="24"/>
          <w:szCs w:val="24"/>
        </w:rPr>
        <w:t xml:space="preserve"> </w:t>
      </w:r>
      <w:r w:rsidRPr="00EA3E0E">
        <w:rPr>
          <w:rFonts w:ascii="Times New Roman" w:hAnsi="Times New Roman" w:cs="Times New Roman"/>
          <w:sz w:val="24"/>
          <w:szCs w:val="24"/>
        </w:rPr>
        <w:t>netto dell’invecchiamento, è superiore al Nord rispetto al Sud/Isole in entrambi i sessi.</w:t>
      </w:r>
      <w:r w:rsidR="00B956D6">
        <w:rPr>
          <w:rFonts w:ascii="Times New Roman" w:hAnsi="Times New Roman" w:cs="Times New Roman"/>
          <w:sz w:val="24"/>
          <w:szCs w:val="24"/>
        </w:rPr>
        <w:t xml:space="preserve"> </w:t>
      </w:r>
      <w:r w:rsidRPr="00466D37">
        <w:rPr>
          <w:rFonts w:ascii="Times New Roman" w:hAnsi="Times New Roman" w:cs="Times New Roman"/>
          <w:b/>
          <w:bCs/>
          <w:sz w:val="24"/>
          <w:szCs w:val="24"/>
        </w:rPr>
        <w:t>Per alcuni tumori (esofago, melanoma) si confermano tassi d’incidenza doppi al Nord</w:t>
      </w:r>
      <w:r w:rsidR="00EA3E0E" w:rsidRPr="00466D37">
        <w:rPr>
          <w:rFonts w:ascii="Times New Roman" w:hAnsi="Times New Roman" w:cs="Times New Roman"/>
          <w:b/>
          <w:bCs/>
          <w:sz w:val="24"/>
          <w:szCs w:val="24"/>
        </w:rPr>
        <w:t xml:space="preserve"> </w:t>
      </w:r>
      <w:r w:rsidRPr="00466D37">
        <w:rPr>
          <w:rFonts w:ascii="Times New Roman" w:hAnsi="Times New Roman" w:cs="Times New Roman"/>
          <w:b/>
          <w:bCs/>
          <w:sz w:val="24"/>
          <w:szCs w:val="24"/>
        </w:rPr>
        <w:t>rispetto al</w:t>
      </w:r>
      <w:r w:rsidR="00EA3E0E" w:rsidRPr="00466D37">
        <w:rPr>
          <w:rFonts w:ascii="Times New Roman" w:hAnsi="Times New Roman" w:cs="Times New Roman"/>
          <w:b/>
          <w:bCs/>
          <w:sz w:val="24"/>
          <w:szCs w:val="24"/>
        </w:rPr>
        <w:t xml:space="preserve"> </w:t>
      </w:r>
      <w:r w:rsidRPr="00466D37">
        <w:rPr>
          <w:rFonts w:ascii="Times New Roman" w:hAnsi="Times New Roman" w:cs="Times New Roman"/>
          <w:b/>
          <w:bCs/>
          <w:sz w:val="24"/>
          <w:szCs w:val="24"/>
        </w:rPr>
        <w:t>Sud/Isole per entrambi i sessi.</w:t>
      </w:r>
      <w:r w:rsidRPr="00EA3E0E">
        <w:rPr>
          <w:rFonts w:ascii="Times New Roman" w:hAnsi="Times New Roman" w:cs="Times New Roman"/>
          <w:sz w:val="24"/>
          <w:szCs w:val="24"/>
        </w:rPr>
        <w:t xml:space="preserve"> </w:t>
      </w:r>
      <w:r w:rsidRPr="00466D37">
        <w:rPr>
          <w:rFonts w:ascii="Times New Roman" w:hAnsi="Times New Roman" w:cs="Times New Roman"/>
          <w:b/>
          <w:bCs/>
          <w:sz w:val="24"/>
          <w:szCs w:val="24"/>
        </w:rPr>
        <w:t xml:space="preserve">Anche </w:t>
      </w:r>
      <w:r w:rsidRPr="00466D37">
        <w:rPr>
          <w:rFonts w:ascii="Times New Roman" w:hAnsi="Times New Roman" w:cs="Times New Roman"/>
          <w:b/>
          <w:bCs/>
          <w:sz w:val="24"/>
          <w:szCs w:val="24"/>
        </w:rPr>
        <w:lastRenderedPageBreak/>
        <w:t>per il rene e la pelvi renale l’incidenza</w:t>
      </w:r>
      <w:r w:rsidR="00EA3E0E" w:rsidRPr="00466D37">
        <w:rPr>
          <w:rFonts w:ascii="Times New Roman" w:hAnsi="Times New Roman" w:cs="Times New Roman"/>
          <w:b/>
          <w:bCs/>
          <w:sz w:val="24"/>
          <w:szCs w:val="24"/>
        </w:rPr>
        <w:t xml:space="preserve"> </w:t>
      </w:r>
      <w:r w:rsidRPr="00466D37">
        <w:rPr>
          <w:rFonts w:ascii="Times New Roman" w:hAnsi="Times New Roman" w:cs="Times New Roman"/>
          <w:b/>
          <w:bCs/>
          <w:sz w:val="24"/>
          <w:szCs w:val="24"/>
        </w:rPr>
        <w:t>è minore al Sud/Isole in entrambi i sessi, così come per il tumore della prostata</w:t>
      </w:r>
      <w:r w:rsidR="00E61D47">
        <w:rPr>
          <w:rFonts w:ascii="Times New Roman" w:hAnsi="Times New Roman" w:cs="Times New Roman"/>
          <w:b/>
          <w:bCs/>
          <w:sz w:val="24"/>
          <w:szCs w:val="24"/>
        </w:rPr>
        <w:t>,</w:t>
      </w:r>
      <w:r w:rsidRPr="00466D37">
        <w:rPr>
          <w:rFonts w:ascii="Times New Roman" w:hAnsi="Times New Roman" w:cs="Times New Roman"/>
          <w:b/>
          <w:bCs/>
          <w:sz w:val="24"/>
          <w:szCs w:val="24"/>
        </w:rPr>
        <w:t xml:space="preserve"> che</w:t>
      </w:r>
      <w:r w:rsidR="00EA3E0E" w:rsidRPr="00466D37">
        <w:rPr>
          <w:rFonts w:ascii="Times New Roman" w:hAnsi="Times New Roman" w:cs="Times New Roman"/>
          <w:b/>
          <w:bCs/>
          <w:sz w:val="24"/>
          <w:szCs w:val="24"/>
        </w:rPr>
        <w:t xml:space="preserve"> </w:t>
      </w:r>
      <w:r w:rsidRPr="00466D37">
        <w:rPr>
          <w:rFonts w:ascii="Times New Roman" w:hAnsi="Times New Roman" w:cs="Times New Roman"/>
          <w:b/>
          <w:bCs/>
          <w:sz w:val="24"/>
          <w:szCs w:val="24"/>
        </w:rPr>
        <w:t>continua a far registrare tassi di incidenza più elevati nelle Regioni del Nord.</w:t>
      </w:r>
      <w:r w:rsidRPr="00EA3E0E">
        <w:rPr>
          <w:rFonts w:ascii="Times New Roman" w:hAnsi="Times New Roman" w:cs="Times New Roman"/>
          <w:sz w:val="24"/>
          <w:szCs w:val="24"/>
        </w:rPr>
        <w:t xml:space="preserve"> </w:t>
      </w:r>
      <w:r w:rsidR="00466D37">
        <w:rPr>
          <w:rFonts w:ascii="Times New Roman" w:hAnsi="Times New Roman" w:cs="Times New Roman"/>
          <w:sz w:val="24"/>
          <w:szCs w:val="24"/>
        </w:rPr>
        <w:t xml:space="preserve"> </w:t>
      </w:r>
      <w:r w:rsidRPr="00EA3E0E">
        <w:rPr>
          <w:rFonts w:ascii="Times New Roman" w:hAnsi="Times New Roman" w:cs="Times New Roman"/>
          <w:sz w:val="24"/>
          <w:szCs w:val="24"/>
        </w:rPr>
        <w:t>Da segnalare,</w:t>
      </w:r>
      <w:r w:rsidR="00EA3E0E" w:rsidRPr="00EA3E0E">
        <w:rPr>
          <w:rFonts w:ascii="Times New Roman" w:hAnsi="Times New Roman" w:cs="Times New Roman"/>
          <w:sz w:val="24"/>
          <w:szCs w:val="24"/>
        </w:rPr>
        <w:t xml:space="preserve"> </w:t>
      </w:r>
      <w:r w:rsidRPr="00EA3E0E">
        <w:rPr>
          <w:rFonts w:ascii="Times New Roman" w:hAnsi="Times New Roman" w:cs="Times New Roman"/>
          <w:sz w:val="24"/>
          <w:szCs w:val="24"/>
        </w:rPr>
        <w:t>in controtendenza per entrambi i sessi, una incidenza maggiore al Sud/ Isole</w:t>
      </w:r>
      <w:r w:rsidR="00EA3E0E" w:rsidRPr="00EA3E0E">
        <w:rPr>
          <w:rFonts w:ascii="Times New Roman" w:hAnsi="Times New Roman" w:cs="Times New Roman"/>
          <w:sz w:val="24"/>
          <w:szCs w:val="24"/>
        </w:rPr>
        <w:t xml:space="preserve"> </w:t>
      </w:r>
      <w:r w:rsidRPr="00EA3E0E">
        <w:rPr>
          <w:rFonts w:ascii="Times New Roman" w:hAnsi="Times New Roman" w:cs="Times New Roman"/>
          <w:sz w:val="24"/>
          <w:szCs w:val="24"/>
        </w:rPr>
        <w:t xml:space="preserve">del tumore delle vie biliari, del sarcoma di </w:t>
      </w:r>
      <w:proofErr w:type="spellStart"/>
      <w:r w:rsidRPr="00EA3E0E">
        <w:rPr>
          <w:rFonts w:ascii="Times New Roman" w:hAnsi="Times New Roman" w:cs="Times New Roman"/>
          <w:sz w:val="24"/>
          <w:szCs w:val="24"/>
        </w:rPr>
        <w:t>Kaposi</w:t>
      </w:r>
      <w:proofErr w:type="spellEnd"/>
      <w:r w:rsidRPr="00EA3E0E">
        <w:rPr>
          <w:rFonts w:ascii="Times New Roman" w:hAnsi="Times New Roman" w:cs="Times New Roman"/>
          <w:sz w:val="24"/>
          <w:szCs w:val="24"/>
        </w:rPr>
        <w:t xml:space="preserve"> e della tiroide, rispetto al Nord. Nelle</w:t>
      </w:r>
      <w:r w:rsidR="00EA3E0E" w:rsidRPr="00EA3E0E">
        <w:rPr>
          <w:rFonts w:ascii="Times New Roman" w:hAnsi="Times New Roman" w:cs="Times New Roman"/>
          <w:sz w:val="24"/>
          <w:szCs w:val="24"/>
        </w:rPr>
        <w:t xml:space="preserve"> </w:t>
      </w:r>
      <w:r w:rsidRPr="00EA3E0E">
        <w:rPr>
          <w:rFonts w:ascii="Times New Roman" w:hAnsi="Times New Roman" w:cs="Times New Roman"/>
          <w:sz w:val="24"/>
          <w:szCs w:val="24"/>
        </w:rPr>
        <w:t>donne si evidenzia un’incidenza maggiore al Sud/Isole per il tumore del fegato. Il dato,</w:t>
      </w:r>
      <w:r w:rsidR="00EA3E0E" w:rsidRPr="00EA3E0E">
        <w:rPr>
          <w:rFonts w:ascii="Times New Roman" w:hAnsi="Times New Roman" w:cs="Times New Roman"/>
          <w:sz w:val="24"/>
          <w:szCs w:val="24"/>
        </w:rPr>
        <w:t xml:space="preserve"> </w:t>
      </w:r>
      <w:r w:rsidRPr="00EA3E0E">
        <w:rPr>
          <w:rFonts w:ascii="Times New Roman" w:hAnsi="Times New Roman" w:cs="Times New Roman"/>
          <w:sz w:val="24"/>
          <w:szCs w:val="24"/>
        </w:rPr>
        <w:t>già noto nella letteratura scientifica, è stato messo in relazione a locali condizioni genetiche</w:t>
      </w:r>
      <w:r w:rsidR="00EA3E0E" w:rsidRPr="00EA3E0E">
        <w:rPr>
          <w:rFonts w:ascii="Times New Roman" w:hAnsi="Times New Roman" w:cs="Times New Roman"/>
          <w:sz w:val="24"/>
          <w:szCs w:val="24"/>
        </w:rPr>
        <w:t xml:space="preserve"> </w:t>
      </w:r>
      <w:r w:rsidRPr="00EA3E0E">
        <w:rPr>
          <w:rFonts w:ascii="Times New Roman" w:hAnsi="Times New Roman" w:cs="Times New Roman"/>
          <w:sz w:val="24"/>
          <w:szCs w:val="24"/>
        </w:rPr>
        <w:t>e ambientali (come la prevalenza di infezione da virus dell’epatite B e/o C per</w:t>
      </w:r>
      <w:r w:rsidR="00EA3E0E" w:rsidRPr="00EA3E0E">
        <w:rPr>
          <w:rFonts w:ascii="Times New Roman" w:hAnsi="Times New Roman" w:cs="Times New Roman"/>
          <w:sz w:val="24"/>
          <w:szCs w:val="24"/>
        </w:rPr>
        <w:t xml:space="preserve"> </w:t>
      </w:r>
      <w:r w:rsidRPr="00EA3E0E">
        <w:rPr>
          <w:rFonts w:ascii="Times New Roman" w:hAnsi="Times New Roman" w:cs="Times New Roman"/>
          <w:sz w:val="24"/>
          <w:szCs w:val="24"/>
        </w:rPr>
        <w:t>il tumore del fegato) peculiari delle zone del Meridione d’Italia.</w:t>
      </w:r>
    </w:p>
    <w:p w14:paraId="75FD3B6E" w14:textId="6824F7AA" w:rsidR="00EA3E0E" w:rsidRDefault="00B956D6" w:rsidP="00D41F10">
      <w:pPr>
        <w:tabs>
          <w:tab w:val="left" w:pos="2686"/>
        </w:tabs>
        <w:spacing w:after="0" w:line="240" w:lineRule="auto"/>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474CD9A9" wp14:editId="7A1232B1">
            <wp:simplePos x="0" y="0"/>
            <wp:positionH relativeFrom="margin">
              <wp:align>left</wp:align>
            </wp:positionH>
            <wp:positionV relativeFrom="paragraph">
              <wp:posOffset>144780</wp:posOffset>
            </wp:positionV>
            <wp:extent cx="4768215" cy="59309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460" t="20723" r="44453" b="10366"/>
                    <a:stretch/>
                  </pic:blipFill>
                  <pic:spPr bwMode="auto">
                    <a:xfrm>
                      <a:off x="0" y="0"/>
                      <a:ext cx="4806595" cy="59784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890A7C" w14:textId="14359F17" w:rsidR="00EA3E0E" w:rsidRDefault="00B956D6" w:rsidP="00D41F10">
      <w:pPr>
        <w:tabs>
          <w:tab w:val="left" w:pos="2686"/>
        </w:tabs>
        <w:spacing w:after="0" w:line="240" w:lineRule="auto"/>
        <w:rPr>
          <w:rFonts w:ascii="Times New Roman" w:hAnsi="Times New Roman" w:cs="Times New Roman"/>
          <w:sz w:val="20"/>
          <w:szCs w:val="20"/>
        </w:rPr>
      </w:pPr>
      <w:r>
        <w:rPr>
          <w:rFonts w:ascii="Times New Roman" w:hAnsi="Times New Roman" w:cs="Times New Roman"/>
          <w:sz w:val="20"/>
          <w:szCs w:val="20"/>
        </w:rPr>
        <w:br w:type="textWrapping" w:clear="all"/>
      </w:r>
    </w:p>
    <w:p w14:paraId="722D0572" w14:textId="25EFEFE5" w:rsidR="00B956D6" w:rsidRPr="00B956D6" w:rsidRDefault="00B956D6" w:rsidP="00B956D6">
      <w:pPr>
        <w:tabs>
          <w:tab w:val="left" w:pos="2686"/>
        </w:tabs>
        <w:spacing w:after="0" w:line="240" w:lineRule="auto"/>
        <w:jc w:val="both"/>
        <w:rPr>
          <w:rFonts w:ascii="Times New Roman" w:hAnsi="Times New Roman" w:cs="Times New Roman"/>
          <w:b/>
          <w:bCs/>
          <w:sz w:val="20"/>
          <w:szCs w:val="20"/>
        </w:rPr>
      </w:pPr>
      <w:r w:rsidRPr="00B956D6">
        <w:rPr>
          <w:rFonts w:ascii="Times New Roman" w:hAnsi="Times New Roman" w:cs="Times New Roman"/>
          <w:b/>
          <w:bCs/>
          <w:sz w:val="20"/>
          <w:szCs w:val="20"/>
        </w:rPr>
        <w:t>Tabella 3. AIRTUM 2010-2015. Tassi di incidenza standardizzati sulla nuova popolazione europea per area</w:t>
      </w:r>
      <w:r w:rsidR="009567E1">
        <w:rPr>
          <w:rFonts w:ascii="Times New Roman" w:hAnsi="Times New Roman" w:cs="Times New Roman"/>
          <w:b/>
          <w:bCs/>
          <w:sz w:val="20"/>
          <w:szCs w:val="20"/>
        </w:rPr>
        <w:t xml:space="preserve"> </w:t>
      </w:r>
      <w:r w:rsidRPr="00B956D6">
        <w:rPr>
          <w:rFonts w:ascii="Times New Roman" w:hAnsi="Times New Roman" w:cs="Times New Roman"/>
          <w:b/>
          <w:bCs/>
          <w:sz w:val="20"/>
          <w:szCs w:val="20"/>
        </w:rPr>
        <w:t>geografica e sesso (x 100.000). Differenze percentuali rispetto al Nord</w:t>
      </w:r>
    </w:p>
    <w:p w14:paraId="4436DD7A" w14:textId="49289DBD" w:rsidR="00B956D6" w:rsidRPr="00B956D6" w:rsidRDefault="00B956D6" w:rsidP="00B956D6">
      <w:pPr>
        <w:tabs>
          <w:tab w:val="left" w:pos="2686"/>
        </w:tabs>
        <w:spacing w:after="0" w:line="240" w:lineRule="auto"/>
        <w:jc w:val="both"/>
        <w:rPr>
          <w:rFonts w:ascii="Times New Roman" w:hAnsi="Times New Roman" w:cs="Times New Roman"/>
          <w:sz w:val="20"/>
          <w:szCs w:val="20"/>
        </w:rPr>
      </w:pPr>
      <w:r w:rsidRPr="00B956D6">
        <w:rPr>
          <w:rFonts w:ascii="Times New Roman" w:hAnsi="Times New Roman" w:cs="Times New Roman"/>
          <w:sz w:val="20"/>
          <w:szCs w:val="20"/>
        </w:rPr>
        <w:t>*</w:t>
      </w:r>
      <w:r>
        <w:rPr>
          <w:rFonts w:ascii="Times New Roman" w:hAnsi="Times New Roman" w:cs="Times New Roman"/>
          <w:sz w:val="20"/>
          <w:szCs w:val="20"/>
        </w:rPr>
        <w:t xml:space="preserve"> </w:t>
      </w:r>
      <w:r w:rsidRPr="00B956D6">
        <w:rPr>
          <w:rFonts w:ascii="Times New Roman" w:hAnsi="Times New Roman" w:cs="Times New Roman"/>
          <w:sz w:val="20"/>
          <w:szCs w:val="20"/>
        </w:rPr>
        <w:t>Comprende lingua, bocca, orofaringe, rinofaringe, ipofaringe, faringe NAS, laringe.</w:t>
      </w:r>
    </w:p>
    <w:p w14:paraId="07DB5CED" w14:textId="0E0FCDD1" w:rsidR="00B956D6" w:rsidRPr="00B956D6" w:rsidRDefault="00B956D6" w:rsidP="00B956D6">
      <w:pPr>
        <w:tabs>
          <w:tab w:val="left" w:pos="2686"/>
        </w:tabs>
        <w:spacing w:after="0" w:line="240" w:lineRule="auto"/>
        <w:jc w:val="both"/>
        <w:rPr>
          <w:rFonts w:ascii="Times New Roman" w:hAnsi="Times New Roman" w:cs="Times New Roman"/>
          <w:sz w:val="20"/>
          <w:szCs w:val="20"/>
        </w:rPr>
      </w:pPr>
      <w:r w:rsidRPr="00B956D6">
        <w:rPr>
          <w:rFonts w:ascii="Times New Roman" w:hAnsi="Times New Roman" w:cs="Times New Roman"/>
          <w:sz w:val="20"/>
          <w:szCs w:val="20"/>
        </w:rPr>
        <w:t>**</w:t>
      </w:r>
      <w:r>
        <w:rPr>
          <w:rFonts w:ascii="Times New Roman" w:hAnsi="Times New Roman" w:cs="Times New Roman"/>
          <w:sz w:val="20"/>
          <w:szCs w:val="20"/>
        </w:rPr>
        <w:t xml:space="preserve"> </w:t>
      </w:r>
      <w:r w:rsidRPr="00B956D6">
        <w:rPr>
          <w:rFonts w:ascii="Times New Roman" w:hAnsi="Times New Roman" w:cs="Times New Roman"/>
          <w:sz w:val="20"/>
          <w:szCs w:val="20"/>
        </w:rPr>
        <w:t>Comprende rene, pelvi e uretere.</w:t>
      </w:r>
    </w:p>
    <w:p w14:paraId="38F636E7" w14:textId="77777777" w:rsidR="00E553CF" w:rsidRDefault="00B956D6" w:rsidP="00D41F10">
      <w:pPr>
        <w:tabs>
          <w:tab w:val="left" w:pos="2686"/>
        </w:tabs>
        <w:spacing w:after="0" w:line="240" w:lineRule="auto"/>
        <w:rPr>
          <w:rFonts w:ascii="Times New Roman" w:hAnsi="Times New Roman" w:cs="Times New Roman"/>
          <w:sz w:val="20"/>
          <w:szCs w:val="20"/>
        </w:rPr>
      </w:pPr>
      <w:r w:rsidRPr="00B956D6">
        <w:rPr>
          <w:rFonts w:ascii="Times New Roman" w:hAnsi="Times New Roman" w:cs="Times New Roman"/>
          <w:sz w:val="20"/>
          <w:szCs w:val="20"/>
        </w:rPr>
        <w:t>*** Comprende sia tumori infiltranti sia non infiltranti.</w:t>
      </w:r>
    </w:p>
    <w:p w14:paraId="6C92EB06" w14:textId="77777777" w:rsidR="0006662B" w:rsidRDefault="0006662B" w:rsidP="00D41F10">
      <w:pPr>
        <w:tabs>
          <w:tab w:val="left" w:pos="2686"/>
        </w:tabs>
        <w:spacing w:after="0" w:line="240" w:lineRule="auto"/>
        <w:rPr>
          <w:rFonts w:ascii="Times New Roman" w:hAnsi="Times New Roman" w:cs="Times New Roman"/>
          <w:b/>
          <w:bCs/>
          <w:i/>
          <w:iCs/>
          <w:sz w:val="24"/>
          <w:szCs w:val="24"/>
        </w:rPr>
      </w:pPr>
    </w:p>
    <w:p w14:paraId="66215B24" w14:textId="272FB72C" w:rsidR="00466D37" w:rsidRPr="00CC3ADE" w:rsidRDefault="00155EDD" w:rsidP="00D41F10">
      <w:pPr>
        <w:tabs>
          <w:tab w:val="left" w:pos="2686"/>
        </w:tabs>
        <w:spacing w:after="0" w:line="240" w:lineRule="auto"/>
        <w:rPr>
          <w:rFonts w:ascii="Times New Roman" w:hAnsi="Times New Roman" w:cs="Times New Roman"/>
          <w:sz w:val="20"/>
          <w:szCs w:val="20"/>
        </w:rPr>
      </w:pPr>
      <w:r w:rsidRPr="00CC3ADE">
        <w:rPr>
          <w:rFonts w:ascii="Times New Roman" w:hAnsi="Times New Roman" w:cs="Times New Roman"/>
          <w:b/>
          <w:bCs/>
          <w:i/>
          <w:iCs/>
          <w:sz w:val="24"/>
          <w:szCs w:val="24"/>
        </w:rPr>
        <w:lastRenderedPageBreak/>
        <w:t xml:space="preserve">Dati regionali </w:t>
      </w:r>
    </w:p>
    <w:p w14:paraId="2574F608" w14:textId="2B5EB05E" w:rsidR="00466D37" w:rsidRPr="00CC3ADE" w:rsidRDefault="00466D37" w:rsidP="00466D37">
      <w:pPr>
        <w:tabs>
          <w:tab w:val="left" w:pos="2686"/>
        </w:tabs>
        <w:spacing w:after="0" w:line="240" w:lineRule="auto"/>
        <w:jc w:val="both"/>
        <w:rPr>
          <w:rFonts w:ascii="Times New Roman" w:hAnsi="Times New Roman" w:cs="Times New Roman"/>
          <w:sz w:val="24"/>
          <w:szCs w:val="24"/>
        </w:rPr>
      </w:pPr>
      <w:r w:rsidRPr="00CC3ADE">
        <w:rPr>
          <w:rFonts w:ascii="Times New Roman" w:hAnsi="Times New Roman" w:cs="Times New Roman"/>
          <w:sz w:val="24"/>
          <w:szCs w:val="24"/>
        </w:rPr>
        <w:t>Negli uomini i tassi di incidenza più elevati in Italia si registrano in Friuli Venezia Giulia (716 casi per 100.000 abitanti) e in Umbria (688 casi per 100.000 abitanti)</w:t>
      </w:r>
      <w:r w:rsidR="00835F2F" w:rsidRPr="00CC3ADE">
        <w:rPr>
          <w:rFonts w:ascii="Times New Roman" w:hAnsi="Times New Roman" w:cs="Times New Roman"/>
          <w:sz w:val="24"/>
          <w:szCs w:val="24"/>
        </w:rPr>
        <w:t xml:space="preserve">, </w:t>
      </w:r>
      <w:r w:rsidRPr="00CC3ADE">
        <w:rPr>
          <w:rFonts w:ascii="Times New Roman" w:hAnsi="Times New Roman" w:cs="Times New Roman"/>
          <w:sz w:val="24"/>
          <w:szCs w:val="24"/>
        </w:rPr>
        <w:t>mentre l’incidenza più bassa si registra in Calabria (559 casi per 100.000</w:t>
      </w:r>
      <w:r w:rsidR="00835F2F" w:rsidRPr="00CC3ADE">
        <w:rPr>
          <w:rFonts w:ascii="Times New Roman" w:hAnsi="Times New Roman" w:cs="Times New Roman"/>
          <w:sz w:val="24"/>
          <w:szCs w:val="24"/>
        </w:rPr>
        <w:t xml:space="preserve"> </w:t>
      </w:r>
      <w:r w:rsidRPr="00CC3ADE">
        <w:rPr>
          <w:rFonts w:ascii="Times New Roman" w:hAnsi="Times New Roman" w:cs="Times New Roman"/>
          <w:sz w:val="24"/>
          <w:szCs w:val="24"/>
        </w:rPr>
        <w:t>abitanti). Nelle donne l’incidenza più alta si registra in Friuli Venezia Giulia (562 casi</w:t>
      </w:r>
      <w:r w:rsidR="00835F2F" w:rsidRPr="00CC3ADE">
        <w:rPr>
          <w:rFonts w:ascii="Times New Roman" w:hAnsi="Times New Roman" w:cs="Times New Roman"/>
          <w:sz w:val="24"/>
          <w:szCs w:val="24"/>
        </w:rPr>
        <w:t xml:space="preserve"> </w:t>
      </w:r>
      <w:r w:rsidRPr="00CC3ADE">
        <w:rPr>
          <w:rFonts w:ascii="Times New Roman" w:hAnsi="Times New Roman" w:cs="Times New Roman"/>
          <w:sz w:val="24"/>
          <w:szCs w:val="24"/>
        </w:rPr>
        <w:t>per 100.000) e Lombardia (535 per 100.000)</w:t>
      </w:r>
      <w:r w:rsidR="00E61D47">
        <w:rPr>
          <w:rFonts w:ascii="Times New Roman" w:hAnsi="Times New Roman" w:cs="Times New Roman"/>
          <w:sz w:val="24"/>
          <w:szCs w:val="24"/>
        </w:rPr>
        <w:t>,</w:t>
      </w:r>
      <w:r w:rsidRPr="00CC3ADE">
        <w:rPr>
          <w:rFonts w:ascii="Times New Roman" w:hAnsi="Times New Roman" w:cs="Times New Roman"/>
          <w:sz w:val="24"/>
          <w:szCs w:val="24"/>
        </w:rPr>
        <w:t xml:space="preserve"> mentre i valori più bassi si registrano in</w:t>
      </w:r>
      <w:r w:rsidR="00835F2F" w:rsidRPr="00CC3ADE">
        <w:rPr>
          <w:rFonts w:ascii="Times New Roman" w:hAnsi="Times New Roman" w:cs="Times New Roman"/>
          <w:sz w:val="24"/>
          <w:szCs w:val="24"/>
        </w:rPr>
        <w:t xml:space="preserve"> </w:t>
      </w:r>
      <w:r w:rsidRPr="00CC3ADE">
        <w:rPr>
          <w:rFonts w:ascii="Times New Roman" w:hAnsi="Times New Roman" w:cs="Times New Roman"/>
          <w:sz w:val="24"/>
          <w:szCs w:val="24"/>
        </w:rPr>
        <w:t>Calabria (408 casi per 100.000).</w:t>
      </w:r>
    </w:p>
    <w:p w14:paraId="76916D7A" w14:textId="77777777" w:rsidR="00E553CF" w:rsidRPr="00CC3ADE" w:rsidRDefault="00466D37" w:rsidP="00E553CF">
      <w:pPr>
        <w:pStyle w:val="Paragrafoelenco"/>
        <w:numPr>
          <w:ilvl w:val="0"/>
          <w:numId w:val="1"/>
        </w:numPr>
        <w:tabs>
          <w:tab w:val="left" w:pos="2686"/>
        </w:tabs>
        <w:spacing w:after="0" w:line="240" w:lineRule="auto"/>
        <w:jc w:val="both"/>
        <w:rPr>
          <w:rFonts w:ascii="Times New Roman" w:hAnsi="Times New Roman" w:cs="Times New Roman"/>
          <w:sz w:val="24"/>
          <w:szCs w:val="24"/>
        </w:rPr>
      </w:pPr>
      <w:r w:rsidRPr="00CC3ADE">
        <w:rPr>
          <w:rFonts w:ascii="Times New Roman" w:hAnsi="Times New Roman" w:cs="Times New Roman"/>
          <w:b/>
          <w:bCs/>
          <w:sz w:val="24"/>
          <w:szCs w:val="24"/>
        </w:rPr>
        <w:t>Il tumore della mammella</w:t>
      </w:r>
      <w:r w:rsidRPr="00CC3ADE">
        <w:rPr>
          <w:rFonts w:ascii="Times New Roman" w:hAnsi="Times New Roman" w:cs="Times New Roman"/>
          <w:sz w:val="24"/>
          <w:szCs w:val="24"/>
        </w:rPr>
        <w:t xml:space="preserve"> presenta il tasso più elevato in Friuli (204 casi per</w:t>
      </w:r>
      <w:r w:rsidR="00E553CF" w:rsidRPr="00CC3ADE">
        <w:rPr>
          <w:rFonts w:ascii="Times New Roman" w:hAnsi="Times New Roman" w:cs="Times New Roman"/>
          <w:sz w:val="24"/>
          <w:szCs w:val="24"/>
        </w:rPr>
        <w:t xml:space="preserve"> 100.000 abitanti) ed il tasso più basso in Calabria (124 casi per 100.000 abitanti). </w:t>
      </w:r>
    </w:p>
    <w:p w14:paraId="4D81059E" w14:textId="0A8DA220" w:rsidR="00E553CF" w:rsidRPr="00CC3ADE" w:rsidRDefault="00E553CF" w:rsidP="00E553CF">
      <w:pPr>
        <w:pStyle w:val="Paragrafoelenco"/>
        <w:numPr>
          <w:ilvl w:val="0"/>
          <w:numId w:val="1"/>
        </w:numPr>
        <w:tabs>
          <w:tab w:val="left" w:pos="2686"/>
        </w:tabs>
        <w:spacing w:after="0" w:line="240" w:lineRule="auto"/>
        <w:jc w:val="both"/>
        <w:rPr>
          <w:rFonts w:ascii="Times New Roman" w:hAnsi="Times New Roman" w:cs="Times New Roman"/>
          <w:sz w:val="24"/>
          <w:szCs w:val="24"/>
        </w:rPr>
      </w:pPr>
      <w:r w:rsidRPr="00CC3ADE">
        <w:rPr>
          <w:rFonts w:ascii="Times New Roman" w:hAnsi="Times New Roman" w:cs="Times New Roman"/>
          <w:b/>
          <w:bCs/>
          <w:sz w:val="24"/>
          <w:szCs w:val="24"/>
        </w:rPr>
        <w:t>I tumori del polmone</w:t>
      </w:r>
      <w:r w:rsidRPr="00CC3ADE">
        <w:rPr>
          <w:rFonts w:ascii="Times New Roman" w:hAnsi="Times New Roman" w:cs="Times New Roman"/>
          <w:sz w:val="24"/>
          <w:szCs w:val="24"/>
        </w:rPr>
        <w:t xml:space="preserve"> mostrano l’incidenza più elevata negli uomini in Campania (112 casi per 100.000 abitanti) ma nelle donne è la Lombardia a far registrare l’incidenza più alta d’Italia (50 casi per 100.000 abitanti). </w:t>
      </w:r>
    </w:p>
    <w:p w14:paraId="74AF77A3" w14:textId="77777777" w:rsidR="00E553CF" w:rsidRPr="00CC3ADE" w:rsidRDefault="00E553CF" w:rsidP="00E553CF">
      <w:pPr>
        <w:pStyle w:val="Paragrafoelenco"/>
        <w:numPr>
          <w:ilvl w:val="0"/>
          <w:numId w:val="1"/>
        </w:numPr>
        <w:tabs>
          <w:tab w:val="left" w:pos="2686"/>
        </w:tabs>
        <w:spacing w:after="0" w:line="240" w:lineRule="auto"/>
        <w:jc w:val="both"/>
        <w:rPr>
          <w:rFonts w:ascii="Times New Roman" w:hAnsi="Times New Roman" w:cs="Times New Roman"/>
          <w:sz w:val="24"/>
          <w:szCs w:val="24"/>
        </w:rPr>
      </w:pPr>
      <w:r w:rsidRPr="00CC3ADE">
        <w:rPr>
          <w:rFonts w:ascii="Times New Roman" w:hAnsi="Times New Roman" w:cs="Times New Roman"/>
          <w:b/>
          <w:bCs/>
          <w:sz w:val="24"/>
          <w:szCs w:val="24"/>
        </w:rPr>
        <w:t>Il tumore della prostata</w:t>
      </w:r>
      <w:r w:rsidRPr="00CC3ADE">
        <w:rPr>
          <w:rFonts w:ascii="Times New Roman" w:hAnsi="Times New Roman" w:cs="Times New Roman"/>
          <w:sz w:val="24"/>
          <w:szCs w:val="24"/>
        </w:rPr>
        <w:t xml:space="preserve"> mostra l’incidenza più alta in Valle d’Aosta (159 casi per 100.000 abitanti) e la più bassa in Sicilia (86 casi per 100.000 abitanti). </w:t>
      </w:r>
    </w:p>
    <w:p w14:paraId="7875C11A" w14:textId="353269C9" w:rsidR="00155EDD" w:rsidRPr="00CC3ADE" w:rsidRDefault="00E553CF" w:rsidP="00E553CF">
      <w:pPr>
        <w:pStyle w:val="Paragrafoelenco"/>
        <w:numPr>
          <w:ilvl w:val="0"/>
          <w:numId w:val="1"/>
        </w:numPr>
        <w:tabs>
          <w:tab w:val="left" w:pos="2686"/>
        </w:tabs>
        <w:spacing w:after="0" w:line="240" w:lineRule="auto"/>
        <w:jc w:val="both"/>
        <w:rPr>
          <w:rFonts w:ascii="Times New Roman" w:hAnsi="Times New Roman" w:cs="Times New Roman"/>
          <w:sz w:val="24"/>
          <w:szCs w:val="24"/>
        </w:rPr>
      </w:pPr>
      <w:r w:rsidRPr="00CC3ADE">
        <w:rPr>
          <w:rFonts w:ascii="Times New Roman" w:hAnsi="Times New Roman" w:cs="Times New Roman"/>
          <w:sz w:val="24"/>
          <w:szCs w:val="24"/>
        </w:rPr>
        <w:t xml:space="preserve">Per quanto riguarda </w:t>
      </w:r>
      <w:r w:rsidRPr="00CC3ADE">
        <w:rPr>
          <w:rFonts w:ascii="Times New Roman" w:hAnsi="Times New Roman" w:cs="Times New Roman"/>
          <w:b/>
          <w:bCs/>
          <w:sz w:val="24"/>
          <w:szCs w:val="24"/>
        </w:rPr>
        <w:t>i tumori del colon-retto,</w:t>
      </w:r>
      <w:r w:rsidRPr="00CC3ADE">
        <w:rPr>
          <w:rFonts w:ascii="Times New Roman" w:hAnsi="Times New Roman" w:cs="Times New Roman"/>
          <w:sz w:val="24"/>
          <w:szCs w:val="24"/>
        </w:rPr>
        <w:t xml:space="preserve"> l’incidenza più elevata si registra in Friuli Venezia Giulia sia negli uomini (127 casi per 100.000) che nelle donne (71 casi per 100.000) mentre la più bassa si registra in Valle d’Aosta negli uomini (65 casi per 100.000) e in Sardegna nelle donne (37 casi per 100.000).</w:t>
      </w:r>
    </w:p>
    <w:p w14:paraId="7369A0F2" w14:textId="6A110DF9" w:rsidR="00155EDD" w:rsidRDefault="00155EDD" w:rsidP="00D41F10">
      <w:pPr>
        <w:tabs>
          <w:tab w:val="left" w:pos="2686"/>
        </w:tabs>
        <w:spacing w:after="0" w:line="240" w:lineRule="auto"/>
        <w:rPr>
          <w:rFonts w:ascii="Times New Roman" w:hAnsi="Times New Roman" w:cs="Times New Roman"/>
          <w:sz w:val="20"/>
          <w:szCs w:val="20"/>
        </w:rPr>
      </w:pPr>
    </w:p>
    <w:p w14:paraId="2B51EE03" w14:textId="77777777" w:rsidR="00E553CF" w:rsidRDefault="00E553CF" w:rsidP="00D41F10">
      <w:pPr>
        <w:tabs>
          <w:tab w:val="left" w:pos="2686"/>
        </w:tabs>
        <w:spacing w:after="0" w:line="240" w:lineRule="auto"/>
        <w:rPr>
          <w:rFonts w:ascii="Times New Roman" w:hAnsi="Times New Roman" w:cs="Times New Roman"/>
          <w:sz w:val="20"/>
          <w:szCs w:val="20"/>
        </w:rPr>
      </w:pPr>
    </w:p>
    <w:p w14:paraId="1658BE1B" w14:textId="278C1566" w:rsidR="009E53FA" w:rsidRPr="00EB1829" w:rsidRDefault="008A662E" w:rsidP="00D41F10">
      <w:pPr>
        <w:tabs>
          <w:tab w:val="left" w:pos="2686"/>
        </w:tabs>
        <w:spacing w:after="0" w:line="240" w:lineRule="auto"/>
        <w:rPr>
          <w:rFonts w:ascii="Times New Roman" w:hAnsi="Times New Roman" w:cs="Times New Roman"/>
          <w:b/>
          <w:bCs/>
          <w:i/>
          <w:iCs/>
          <w:sz w:val="24"/>
          <w:szCs w:val="24"/>
        </w:rPr>
      </w:pPr>
      <w:r w:rsidRPr="00EB1829">
        <w:rPr>
          <w:rFonts w:ascii="Times New Roman" w:hAnsi="Times New Roman" w:cs="Times New Roman"/>
          <w:b/>
          <w:bCs/>
          <w:i/>
          <w:iCs/>
          <w:sz w:val="24"/>
          <w:szCs w:val="24"/>
        </w:rPr>
        <w:t>Trend temporali</w:t>
      </w:r>
    </w:p>
    <w:p w14:paraId="27EA7AA7" w14:textId="1C2423D0" w:rsidR="00AA328D" w:rsidRPr="00EB1829" w:rsidRDefault="009E53FA" w:rsidP="009E53FA">
      <w:pPr>
        <w:tabs>
          <w:tab w:val="left" w:pos="2686"/>
        </w:tabs>
        <w:spacing w:after="0" w:line="240" w:lineRule="auto"/>
        <w:jc w:val="both"/>
        <w:rPr>
          <w:rFonts w:ascii="Times New Roman" w:hAnsi="Times New Roman" w:cs="Times New Roman"/>
          <w:sz w:val="24"/>
          <w:szCs w:val="24"/>
        </w:rPr>
      </w:pPr>
      <w:r w:rsidRPr="00EB1829">
        <w:rPr>
          <w:rFonts w:ascii="Times New Roman" w:hAnsi="Times New Roman" w:cs="Times New Roman"/>
          <w:b/>
          <w:bCs/>
          <w:sz w:val="24"/>
          <w:szCs w:val="24"/>
        </w:rPr>
        <w:t>In Italia l’incidenza dei tumori è in calo sia negli uomini che nelle donne. In particolare</w:t>
      </w:r>
      <w:r w:rsidR="00AA328D" w:rsidRPr="00EB1829">
        <w:rPr>
          <w:rFonts w:ascii="Times New Roman" w:hAnsi="Times New Roman" w:cs="Times New Roman"/>
          <w:b/>
          <w:bCs/>
          <w:sz w:val="24"/>
          <w:szCs w:val="24"/>
        </w:rPr>
        <w:t xml:space="preserve"> </w:t>
      </w:r>
      <w:r w:rsidRPr="00EB1829">
        <w:rPr>
          <w:rFonts w:ascii="Times New Roman" w:hAnsi="Times New Roman" w:cs="Times New Roman"/>
          <w:b/>
          <w:bCs/>
          <w:sz w:val="24"/>
          <w:szCs w:val="24"/>
        </w:rPr>
        <w:t>tra gli uomini, l’incidenza di tutti i tumori ha mostrato nel periodo 2003-2014 un calo significativo (-0,9% l’anno),</w:t>
      </w:r>
      <w:r w:rsidRPr="00EB1829">
        <w:rPr>
          <w:rFonts w:ascii="Times New Roman" w:hAnsi="Times New Roman" w:cs="Times New Roman"/>
          <w:sz w:val="24"/>
          <w:szCs w:val="24"/>
        </w:rPr>
        <w:t xml:space="preserve"> con una riduzione maggiore nel Nord-Ovest</w:t>
      </w:r>
      <w:r w:rsidR="00AA328D" w:rsidRPr="00EB1829">
        <w:rPr>
          <w:rFonts w:ascii="Times New Roman" w:hAnsi="Times New Roman" w:cs="Times New Roman"/>
          <w:sz w:val="24"/>
          <w:szCs w:val="24"/>
        </w:rPr>
        <w:t xml:space="preserve"> </w:t>
      </w:r>
      <w:r w:rsidRPr="00EB1829">
        <w:rPr>
          <w:rFonts w:ascii="Times New Roman" w:hAnsi="Times New Roman" w:cs="Times New Roman"/>
          <w:sz w:val="24"/>
          <w:szCs w:val="24"/>
        </w:rPr>
        <w:t>(-1,3% l’anno) e nel Nord-Est (dal 2006: -2.0% l’anno) rispetto alle aree centrali (-0,7%</w:t>
      </w:r>
      <w:r w:rsidR="00AA328D" w:rsidRPr="00EB1829">
        <w:rPr>
          <w:rFonts w:ascii="Times New Roman" w:hAnsi="Times New Roman" w:cs="Times New Roman"/>
          <w:sz w:val="24"/>
          <w:szCs w:val="24"/>
        </w:rPr>
        <w:t xml:space="preserve"> </w:t>
      </w:r>
      <w:r w:rsidRPr="00EB1829">
        <w:rPr>
          <w:rFonts w:ascii="Times New Roman" w:hAnsi="Times New Roman" w:cs="Times New Roman"/>
          <w:sz w:val="24"/>
          <w:szCs w:val="24"/>
        </w:rPr>
        <w:t xml:space="preserve">l’anno) e del </w:t>
      </w:r>
      <w:r w:rsidR="00704B5D">
        <w:rPr>
          <w:rFonts w:ascii="Times New Roman" w:hAnsi="Times New Roman" w:cs="Times New Roman"/>
          <w:sz w:val="24"/>
          <w:szCs w:val="24"/>
        </w:rPr>
        <w:t>S</w:t>
      </w:r>
      <w:r w:rsidRPr="00EB1829">
        <w:rPr>
          <w:rFonts w:ascii="Times New Roman" w:hAnsi="Times New Roman" w:cs="Times New Roman"/>
          <w:sz w:val="24"/>
          <w:szCs w:val="24"/>
        </w:rPr>
        <w:t xml:space="preserve">ud (-0,4% l’anno). </w:t>
      </w:r>
    </w:p>
    <w:p w14:paraId="1B2D0B73" w14:textId="77777777" w:rsidR="00AA328D" w:rsidRPr="00EB1829" w:rsidRDefault="009E53FA" w:rsidP="009E53FA">
      <w:pPr>
        <w:tabs>
          <w:tab w:val="left" w:pos="2686"/>
        </w:tabs>
        <w:spacing w:after="0" w:line="240" w:lineRule="auto"/>
        <w:jc w:val="both"/>
        <w:rPr>
          <w:rFonts w:ascii="Times New Roman" w:hAnsi="Times New Roman" w:cs="Times New Roman"/>
          <w:sz w:val="24"/>
          <w:szCs w:val="24"/>
        </w:rPr>
      </w:pPr>
      <w:r w:rsidRPr="00EB1829">
        <w:rPr>
          <w:rFonts w:ascii="Times New Roman" w:hAnsi="Times New Roman" w:cs="Times New Roman"/>
          <w:sz w:val="24"/>
          <w:szCs w:val="24"/>
        </w:rPr>
        <w:t>Negli uomini di età inferiore ai 50 anni, i tassi sono significativamente</w:t>
      </w:r>
      <w:r w:rsidR="00AA328D" w:rsidRPr="00EB1829">
        <w:rPr>
          <w:rFonts w:ascii="Times New Roman" w:hAnsi="Times New Roman" w:cs="Times New Roman"/>
          <w:sz w:val="24"/>
          <w:szCs w:val="24"/>
        </w:rPr>
        <w:t xml:space="preserve"> </w:t>
      </w:r>
      <w:r w:rsidRPr="00EB1829">
        <w:rPr>
          <w:rFonts w:ascii="Times New Roman" w:hAnsi="Times New Roman" w:cs="Times New Roman"/>
          <w:sz w:val="24"/>
          <w:szCs w:val="24"/>
        </w:rPr>
        <w:t>aumentati dello 0,5% annuo fino al 2008 e poi diminuiti sempre dello</w:t>
      </w:r>
      <w:r w:rsidR="00AA328D" w:rsidRPr="00EB1829">
        <w:rPr>
          <w:rFonts w:ascii="Times New Roman" w:hAnsi="Times New Roman" w:cs="Times New Roman"/>
          <w:sz w:val="24"/>
          <w:szCs w:val="24"/>
        </w:rPr>
        <w:t xml:space="preserve"> </w:t>
      </w:r>
      <w:r w:rsidRPr="00EB1829">
        <w:rPr>
          <w:rFonts w:ascii="Times New Roman" w:hAnsi="Times New Roman" w:cs="Times New Roman"/>
          <w:sz w:val="24"/>
          <w:szCs w:val="24"/>
        </w:rPr>
        <w:t>0,5% annuo fino al 2014. Nella classe di età 50-69 anni gli andamenti in diminuzione</w:t>
      </w:r>
      <w:r w:rsidR="00AA328D" w:rsidRPr="00EB1829">
        <w:rPr>
          <w:rFonts w:ascii="Times New Roman" w:hAnsi="Times New Roman" w:cs="Times New Roman"/>
          <w:sz w:val="24"/>
          <w:szCs w:val="24"/>
        </w:rPr>
        <w:t xml:space="preserve"> </w:t>
      </w:r>
      <w:r w:rsidRPr="00EB1829">
        <w:rPr>
          <w:rFonts w:ascii="Times New Roman" w:hAnsi="Times New Roman" w:cs="Times New Roman"/>
          <w:sz w:val="24"/>
          <w:szCs w:val="24"/>
        </w:rPr>
        <w:t>non sono significativi. Negli uomini con almeno 70 anni si è registrata una diminuzione</w:t>
      </w:r>
      <w:r w:rsidR="00AA328D" w:rsidRPr="00EB1829">
        <w:rPr>
          <w:rFonts w:ascii="Times New Roman" w:hAnsi="Times New Roman" w:cs="Times New Roman"/>
          <w:sz w:val="24"/>
          <w:szCs w:val="24"/>
        </w:rPr>
        <w:t xml:space="preserve"> </w:t>
      </w:r>
      <w:r w:rsidRPr="00EB1829">
        <w:rPr>
          <w:rFonts w:ascii="Times New Roman" w:hAnsi="Times New Roman" w:cs="Times New Roman"/>
          <w:sz w:val="24"/>
          <w:szCs w:val="24"/>
        </w:rPr>
        <w:t xml:space="preserve">significativa di circa l’1,2% annuo per tutto il periodo. </w:t>
      </w:r>
    </w:p>
    <w:p w14:paraId="735F5968" w14:textId="2958316B" w:rsidR="009E53FA" w:rsidRPr="00CC3ADE" w:rsidRDefault="009E53FA" w:rsidP="009E53FA">
      <w:pPr>
        <w:tabs>
          <w:tab w:val="left" w:pos="2686"/>
        </w:tabs>
        <w:spacing w:after="0" w:line="240" w:lineRule="auto"/>
        <w:jc w:val="both"/>
        <w:rPr>
          <w:rFonts w:ascii="Times New Roman" w:hAnsi="Times New Roman" w:cs="Times New Roman"/>
          <w:sz w:val="24"/>
          <w:szCs w:val="24"/>
        </w:rPr>
      </w:pPr>
      <w:r w:rsidRPr="00EB1829">
        <w:rPr>
          <w:rFonts w:ascii="Times New Roman" w:hAnsi="Times New Roman" w:cs="Times New Roman"/>
          <w:sz w:val="24"/>
          <w:szCs w:val="24"/>
        </w:rPr>
        <w:t>Tra le donne, nel complesso, è stata rilevata una riduzione debole ma significativa</w:t>
      </w:r>
      <w:r w:rsidR="00AA328D" w:rsidRPr="00EB1829">
        <w:rPr>
          <w:rFonts w:ascii="Times New Roman" w:hAnsi="Times New Roman" w:cs="Times New Roman"/>
          <w:sz w:val="24"/>
          <w:szCs w:val="24"/>
        </w:rPr>
        <w:t xml:space="preserve"> </w:t>
      </w:r>
      <w:r w:rsidRPr="00EB1829">
        <w:rPr>
          <w:rFonts w:ascii="Times New Roman" w:hAnsi="Times New Roman" w:cs="Times New Roman"/>
          <w:sz w:val="24"/>
          <w:szCs w:val="24"/>
        </w:rPr>
        <w:t>(-0,1% l’anno), con una diminuzione più marcata nel Nord-Ovest (-0,5% l’anno)</w:t>
      </w:r>
      <w:r w:rsidR="001F0940">
        <w:rPr>
          <w:rFonts w:ascii="Times New Roman" w:hAnsi="Times New Roman" w:cs="Times New Roman"/>
          <w:sz w:val="24"/>
          <w:szCs w:val="24"/>
        </w:rPr>
        <w:t>,</w:t>
      </w:r>
      <w:r w:rsidR="00AA328D" w:rsidRPr="00EB1829">
        <w:rPr>
          <w:rFonts w:ascii="Times New Roman" w:hAnsi="Times New Roman" w:cs="Times New Roman"/>
          <w:sz w:val="24"/>
          <w:szCs w:val="24"/>
        </w:rPr>
        <w:t xml:space="preserve"> </w:t>
      </w:r>
      <w:r w:rsidRPr="00EB1829">
        <w:rPr>
          <w:rFonts w:ascii="Times New Roman" w:hAnsi="Times New Roman" w:cs="Times New Roman"/>
          <w:sz w:val="24"/>
          <w:szCs w:val="24"/>
        </w:rPr>
        <w:t>mentre aumenta tra le donne del Sud (0,3% l’anno). Nella classe di età 50-69 anni</w:t>
      </w:r>
      <w:r w:rsidR="001F0940">
        <w:rPr>
          <w:rFonts w:ascii="Times New Roman" w:hAnsi="Times New Roman" w:cs="Times New Roman"/>
          <w:sz w:val="24"/>
          <w:szCs w:val="24"/>
        </w:rPr>
        <w:t>,</w:t>
      </w:r>
      <w:r w:rsidRPr="00CC3ADE">
        <w:rPr>
          <w:rFonts w:ascii="Times New Roman" w:hAnsi="Times New Roman" w:cs="Times New Roman"/>
          <w:sz w:val="24"/>
          <w:szCs w:val="24"/>
        </w:rPr>
        <w:t xml:space="preserve"> i</w:t>
      </w:r>
      <w:r w:rsidR="00AA328D" w:rsidRPr="00CC3ADE">
        <w:rPr>
          <w:rFonts w:ascii="Times New Roman" w:hAnsi="Times New Roman" w:cs="Times New Roman"/>
          <w:sz w:val="24"/>
          <w:szCs w:val="24"/>
        </w:rPr>
        <w:t xml:space="preserve"> </w:t>
      </w:r>
      <w:r w:rsidRPr="00CC3ADE">
        <w:rPr>
          <w:rFonts w:ascii="Times New Roman" w:hAnsi="Times New Roman" w:cs="Times New Roman"/>
          <w:sz w:val="24"/>
          <w:szCs w:val="24"/>
        </w:rPr>
        <w:t>tassi sono sostanzialmente invariati. Nelle donne con almeno 70 anni si registra una</w:t>
      </w:r>
      <w:r w:rsidR="00AA328D" w:rsidRPr="00CC3ADE">
        <w:rPr>
          <w:rFonts w:ascii="Times New Roman" w:hAnsi="Times New Roman" w:cs="Times New Roman"/>
          <w:sz w:val="24"/>
          <w:szCs w:val="24"/>
        </w:rPr>
        <w:t xml:space="preserve"> </w:t>
      </w:r>
      <w:r w:rsidRPr="00CC3ADE">
        <w:rPr>
          <w:rFonts w:ascii="Times New Roman" w:hAnsi="Times New Roman" w:cs="Times New Roman"/>
          <w:sz w:val="24"/>
          <w:szCs w:val="24"/>
        </w:rPr>
        <w:t>diminuzione significativa dell’incidenza nel periodo 2003-2010 di circa lo 0,6% annuo,</w:t>
      </w:r>
      <w:r w:rsidR="00AA328D" w:rsidRPr="00CC3ADE">
        <w:rPr>
          <w:rFonts w:ascii="Times New Roman" w:hAnsi="Times New Roman" w:cs="Times New Roman"/>
          <w:sz w:val="24"/>
          <w:szCs w:val="24"/>
        </w:rPr>
        <w:t xml:space="preserve"> </w:t>
      </w:r>
      <w:r w:rsidRPr="00CC3ADE">
        <w:rPr>
          <w:rFonts w:ascii="Times New Roman" w:hAnsi="Times New Roman" w:cs="Times New Roman"/>
          <w:sz w:val="24"/>
          <w:szCs w:val="24"/>
        </w:rPr>
        <w:t xml:space="preserve">seguita da tassi sostanzialmente stazionari sino al 2014. </w:t>
      </w:r>
    </w:p>
    <w:p w14:paraId="3DB21A92" w14:textId="77777777" w:rsidR="009E53FA" w:rsidRPr="00CC3ADE" w:rsidRDefault="009E53FA" w:rsidP="009E53FA">
      <w:pPr>
        <w:tabs>
          <w:tab w:val="left" w:pos="2686"/>
        </w:tabs>
        <w:spacing w:after="0" w:line="240" w:lineRule="auto"/>
        <w:jc w:val="both"/>
        <w:rPr>
          <w:rFonts w:ascii="Times New Roman" w:hAnsi="Times New Roman" w:cs="Times New Roman"/>
          <w:sz w:val="24"/>
          <w:szCs w:val="24"/>
        </w:rPr>
      </w:pPr>
    </w:p>
    <w:p w14:paraId="2BF5D88E" w14:textId="295F0791" w:rsidR="009E53FA" w:rsidRPr="00CC3ADE" w:rsidRDefault="009E53FA" w:rsidP="009E53FA">
      <w:pPr>
        <w:tabs>
          <w:tab w:val="left" w:pos="2686"/>
        </w:tabs>
        <w:spacing w:after="0" w:line="240" w:lineRule="auto"/>
        <w:jc w:val="both"/>
        <w:rPr>
          <w:rFonts w:ascii="Times New Roman" w:hAnsi="Times New Roman" w:cs="Times New Roman"/>
          <w:i/>
          <w:iCs/>
          <w:sz w:val="24"/>
          <w:szCs w:val="24"/>
        </w:rPr>
      </w:pPr>
      <w:r w:rsidRPr="00CC3ADE">
        <w:rPr>
          <w:rFonts w:ascii="Times New Roman" w:hAnsi="Times New Roman" w:cs="Times New Roman"/>
          <w:i/>
          <w:iCs/>
          <w:sz w:val="24"/>
          <w:szCs w:val="24"/>
        </w:rPr>
        <w:t>Quali tumori sono in aumento?</w:t>
      </w:r>
    </w:p>
    <w:p w14:paraId="7B48286A" w14:textId="212508C6" w:rsidR="009E53FA" w:rsidRPr="00CC3ADE" w:rsidRDefault="009E53FA" w:rsidP="009E53FA">
      <w:pPr>
        <w:tabs>
          <w:tab w:val="left" w:pos="2686"/>
        </w:tabs>
        <w:spacing w:after="0" w:line="240" w:lineRule="auto"/>
        <w:jc w:val="both"/>
        <w:rPr>
          <w:rFonts w:ascii="Times New Roman" w:hAnsi="Times New Roman" w:cs="Times New Roman"/>
          <w:sz w:val="24"/>
          <w:szCs w:val="24"/>
        </w:rPr>
      </w:pPr>
      <w:r w:rsidRPr="00CC3ADE">
        <w:rPr>
          <w:rFonts w:ascii="Times New Roman" w:hAnsi="Times New Roman" w:cs="Times New Roman"/>
          <w:b/>
          <w:bCs/>
          <w:sz w:val="24"/>
          <w:szCs w:val="24"/>
        </w:rPr>
        <w:t>In Italia sono in lieve aumento i tumori del pancreas in tutti e due i generi mentre</w:t>
      </w:r>
      <w:r w:rsidR="00AA328D" w:rsidRPr="00CC3ADE">
        <w:rPr>
          <w:rFonts w:ascii="Times New Roman" w:hAnsi="Times New Roman" w:cs="Times New Roman"/>
          <w:b/>
          <w:bCs/>
          <w:sz w:val="24"/>
          <w:szCs w:val="24"/>
        </w:rPr>
        <w:t xml:space="preserve"> </w:t>
      </w:r>
      <w:r w:rsidRPr="00CC3ADE">
        <w:rPr>
          <w:rFonts w:ascii="Times New Roman" w:hAnsi="Times New Roman" w:cs="Times New Roman"/>
          <w:b/>
          <w:bCs/>
          <w:sz w:val="24"/>
          <w:szCs w:val="24"/>
        </w:rPr>
        <w:t>il tumore del polmone continua a mostrare un netto aumento solo nel sesso femminile</w:t>
      </w:r>
      <w:r w:rsidR="00AA328D" w:rsidRPr="00CC3ADE">
        <w:rPr>
          <w:rFonts w:ascii="Times New Roman" w:hAnsi="Times New Roman" w:cs="Times New Roman"/>
          <w:b/>
          <w:bCs/>
          <w:sz w:val="24"/>
          <w:szCs w:val="24"/>
        </w:rPr>
        <w:t xml:space="preserve"> </w:t>
      </w:r>
      <w:r w:rsidRPr="00CC3ADE">
        <w:rPr>
          <w:rFonts w:ascii="Times New Roman" w:hAnsi="Times New Roman" w:cs="Times New Roman"/>
          <w:b/>
          <w:bCs/>
          <w:sz w:val="24"/>
          <w:szCs w:val="24"/>
        </w:rPr>
        <w:t>(+2</w:t>
      </w:r>
      <w:r w:rsidR="00271366">
        <w:rPr>
          <w:rFonts w:ascii="Times New Roman" w:hAnsi="Times New Roman" w:cs="Times New Roman"/>
          <w:b/>
          <w:bCs/>
          <w:sz w:val="24"/>
          <w:szCs w:val="24"/>
        </w:rPr>
        <w:t>,</w:t>
      </w:r>
      <w:r w:rsidRPr="00CC3ADE">
        <w:rPr>
          <w:rFonts w:ascii="Times New Roman" w:hAnsi="Times New Roman" w:cs="Times New Roman"/>
          <w:b/>
          <w:bCs/>
          <w:sz w:val="24"/>
          <w:szCs w:val="24"/>
        </w:rPr>
        <w:t>2%),</w:t>
      </w:r>
      <w:r w:rsidRPr="00CC3ADE">
        <w:rPr>
          <w:rFonts w:ascii="Times New Roman" w:hAnsi="Times New Roman" w:cs="Times New Roman"/>
          <w:sz w:val="24"/>
          <w:szCs w:val="24"/>
        </w:rPr>
        <w:t xml:space="preserve"> legato prevalentemente al fumo di tabacco, più evidente nelle ultrasettantenni</w:t>
      </w:r>
      <w:r w:rsidR="00AA328D" w:rsidRPr="00CC3ADE">
        <w:rPr>
          <w:rFonts w:ascii="Times New Roman" w:hAnsi="Times New Roman" w:cs="Times New Roman"/>
          <w:sz w:val="24"/>
          <w:szCs w:val="24"/>
        </w:rPr>
        <w:t xml:space="preserve"> </w:t>
      </w:r>
      <w:r w:rsidRPr="00CC3ADE">
        <w:rPr>
          <w:rFonts w:ascii="Times New Roman" w:hAnsi="Times New Roman" w:cs="Times New Roman"/>
          <w:sz w:val="24"/>
          <w:szCs w:val="24"/>
        </w:rPr>
        <w:t xml:space="preserve">(+ 2,5% nell’ultimo periodo). </w:t>
      </w:r>
      <w:r w:rsidRPr="00CC3ADE">
        <w:rPr>
          <w:rFonts w:ascii="Times New Roman" w:hAnsi="Times New Roman" w:cs="Times New Roman"/>
          <w:b/>
          <w:bCs/>
          <w:sz w:val="24"/>
          <w:szCs w:val="24"/>
        </w:rPr>
        <w:t>Anche la mammella mostra un lieve aumento dell’incidenza</w:t>
      </w:r>
      <w:r w:rsidR="00AA328D" w:rsidRPr="00CC3ADE">
        <w:rPr>
          <w:rFonts w:ascii="Times New Roman" w:hAnsi="Times New Roman" w:cs="Times New Roman"/>
          <w:b/>
          <w:bCs/>
          <w:sz w:val="24"/>
          <w:szCs w:val="24"/>
        </w:rPr>
        <w:t xml:space="preserve"> </w:t>
      </w:r>
      <w:r w:rsidRPr="00CC3ADE">
        <w:rPr>
          <w:rFonts w:ascii="Times New Roman" w:hAnsi="Times New Roman" w:cs="Times New Roman"/>
          <w:b/>
          <w:bCs/>
          <w:sz w:val="24"/>
          <w:szCs w:val="24"/>
        </w:rPr>
        <w:t>in Italia (+0</w:t>
      </w:r>
      <w:r w:rsidR="00271366">
        <w:rPr>
          <w:rFonts w:ascii="Times New Roman" w:hAnsi="Times New Roman" w:cs="Times New Roman"/>
          <w:b/>
          <w:bCs/>
          <w:sz w:val="24"/>
          <w:szCs w:val="24"/>
        </w:rPr>
        <w:t>,</w:t>
      </w:r>
      <w:r w:rsidRPr="00CC3ADE">
        <w:rPr>
          <w:rFonts w:ascii="Times New Roman" w:hAnsi="Times New Roman" w:cs="Times New Roman"/>
          <w:b/>
          <w:bCs/>
          <w:sz w:val="24"/>
          <w:szCs w:val="24"/>
        </w:rPr>
        <w:t>3%)</w:t>
      </w:r>
      <w:r w:rsidRPr="00CC3ADE">
        <w:rPr>
          <w:rFonts w:ascii="Times New Roman" w:hAnsi="Times New Roman" w:cs="Times New Roman"/>
          <w:sz w:val="24"/>
          <w:szCs w:val="24"/>
        </w:rPr>
        <w:t xml:space="preserve"> soprattutto nelle donne fuori fascia screening e nelle aree del</w:t>
      </w:r>
      <w:r w:rsidR="00AA328D" w:rsidRPr="00CC3ADE">
        <w:rPr>
          <w:rFonts w:ascii="Times New Roman" w:hAnsi="Times New Roman" w:cs="Times New Roman"/>
          <w:sz w:val="24"/>
          <w:szCs w:val="24"/>
        </w:rPr>
        <w:t xml:space="preserve"> </w:t>
      </w:r>
      <w:r w:rsidR="00E61D47">
        <w:rPr>
          <w:rFonts w:ascii="Times New Roman" w:hAnsi="Times New Roman" w:cs="Times New Roman"/>
          <w:sz w:val="24"/>
          <w:szCs w:val="24"/>
        </w:rPr>
        <w:t>C</w:t>
      </w:r>
      <w:r w:rsidRPr="00CC3ADE">
        <w:rPr>
          <w:rFonts w:ascii="Times New Roman" w:hAnsi="Times New Roman" w:cs="Times New Roman"/>
          <w:sz w:val="24"/>
          <w:szCs w:val="24"/>
        </w:rPr>
        <w:t>entro-</w:t>
      </w:r>
      <w:r w:rsidR="00E61D47">
        <w:rPr>
          <w:rFonts w:ascii="Times New Roman" w:hAnsi="Times New Roman" w:cs="Times New Roman"/>
          <w:sz w:val="24"/>
          <w:szCs w:val="24"/>
        </w:rPr>
        <w:t>N</w:t>
      </w:r>
      <w:r w:rsidRPr="00CC3ADE">
        <w:rPr>
          <w:rFonts w:ascii="Times New Roman" w:hAnsi="Times New Roman" w:cs="Times New Roman"/>
          <w:sz w:val="24"/>
          <w:szCs w:val="24"/>
        </w:rPr>
        <w:t>ord per l’estensione dei programmi di screening e della popolazione target (da</w:t>
      </w:r>
      <w:r w:rsidR="00AA328D" w:rsidRPr="00CC3ADE">
        <w:rPr>
          <w:rFonts w:ascii="Times New Roman" w:hAnsi="Times New Roman" w:cs="Times New Roman"/>
          <w:sz w:val="24"/>
          <w:szCs w:val="24"/>
        </w:rPr>
        <w:t xml:space="preserve"> </w:t>
      </w:r>
      <w:r w:rsidRPr="00CC3ADE">
        <w:rPr>
          <w:rFonts w:ascii="Times New Roman" w:hAnsi="Times New Roman" w:cs="Times New Roman"/>
          <w:sz w:val="24"/>
          <w:szCs w:val="24"/>
        </w:rPr>
        <w:t>50-69 anni a 45-74 anni) ma presenta un trend in crescita anche in alcune regioni del</w:t>
      </w:r>
      <w:r w:rsidR="00AA328D" w:rsidRPr="00CC3ADE">
        <w:rPr>
          <w:rFonts w:ascii="Times New Roman" w:hAnsi="Times New Roman" w:cs="Times New Roman"/>
          <w:sz w:val="24"/>
          <w:szCs w:val="24"/>
        </w:rPr>
        <w:t xml:space="preserve"> </w:t>
      </w:r>
      <w:r w:rsidR="00E61D47">
        <w:rPr>
          <w:rFonts w:ascii="Times New Roman" w:hAnsi="Times New Roman" w:cs="Times New Roman"/>
          <w:sz w:val="24"/>
          <w:szCs w:val="24"/>
        </w:rPr>
        <w:t>S</w:t>
      </w:r>
      <w:r w:rsidRPr="00CC3ADE">
        <w:rPr>
          <w:rFonts w:ascii="Times New Roman" w:hAnsi="Times New Roman" w:cs="Times New Roman"/>
          <w:sz w:val="24"/>
          <w:szCs w:val="24"/>
        </w:rPr>
        <w:t>ud</w:t>
      </w:r>
      <w:r w:rsidRPr="00CC3ADE">
        <w:rPr>
          <w:rFonts w:ascii="Times New Roman" w:hAnsi="Times New Roman" w:cs="Times New Roman"/>
          <w:b/>
          <w:bCs/>
          <w:sz w:val="24"/>
          <w:szCs w:val="24"/>
        </w:rPr>
        <w:t>. In aumento anche i melanomi (soprattutto al Sud), sia negli uomini (+3</w:t>
      </w:r>
      <w:r w:rsidR="00271366">
        <w:rPr>
          <w:rFonts w:ascii="Times New Roman" w:hAnsi="Times New Roman" w:cs="Times New Roman"/>
          <w:b/>
          <w:bCs/>
          <w:sz w:val="24"/>
          <w:szCs w:val="24"/>
        </w:rPr>
        <w:t>,</w:t>
      </w:r>
      <w:r w:rsidRPr="00CC3ADE">
        <w:rPr>
          <w:rFonts w:ascii="Times New Roman" w:hAnsi="Times New Roman" w:cs="Times New Roman"/>
          <w:b/>
          <w:bCs/>
          <w:sz w:val="24"/>
          <w:szCs w:val="24"/>
        </w:rPr>
        <w:t>4%) che</w:t>
      </w:r>
      <w:r w:rsidR="00AA328D" w:rsidRPr="00CC3ADE">
        <w:rPr>
          <w:rFonts w:ascii="Times New Roman" w:hAnsi="Times New Roman" w:cs="Times New Roman"/>
          <w:b/>
          <w:bCs/>
          <w:sz w:val="24"/>
          <w:szCs w:val="24"/>
        </w:rPr>
        <w:t xml:space="preserve"> </w:t>
      </w:r>
      <w:r w:rsidRPr="00CC3ADE">
        <w:rPr>
          <w:rFonts w:ascii="Times New Roman" w:hAnsi="Times New Roman" w:cs="Times New Roman"/>
          <w:b/>
          <w:bCs/>
          <w:sz w:val="24"/>
          <w:szCs w:val="24"/>
        </w:rPr>
        <w:t>nelle donne (+2</w:t>
      </w:r>
      <w:r w:rsidR="00271366">
        <w:rPr>
          <w:rFonts w:ascii="Times New Roman" w:hAnsi="Times New Roman" w:cs="Times New Roman"/>
          <w:b/>
          <w:bCs/>
          <w:sz w:val="24"/>
          <w:szCs w:val="24"/>
        </w:rPr>
        <w:t>,</w:t>
      </w:r>
      <w:r w:rsidRPr="00CC3ADE">
        <w:rPr>
          <w:rFonts w:ascii="Times New Roman" w:hAnsi="Times New Roman" w:cs="Times New Roman"/>
          <w:b/>
          <w:bCs/>
          <w:sz w:val="24"/>
          <w:szCs w:val="24"/>
        </w:rPr>
        <w:t xml:space="preserve">8), </w:t>
      </w:r>
      <w:r w:rsidRPr="00CC3ADE">
        <w:rPr>
          <w:rFonts w:ascii="Times New Roman" w:hAnsi="Times New Roman" w:cs="Times New Roman"/>
          <w:sz w:val="24"/>
          <w:szCs w:val="24"/>
        </w:rPr>
        <w:t>per l’eccessiva esposizione alla luce solare e per la disponibilità di</w:t>
      </w:r>
      <w:r w:rsidR="00AA328D" w:rsidRPr="00CC3ADE">
        <w:rPr>
          <w:rFonts w:ascii="Times New Roman" w:hAnsi="Times New Roman" w:cs="Times New Roman"/>
          <w:sz w:val="24"/>
          <w:szCs w:val="24"/>
        </w:rPr>
        <w:t xml:space="preserve"> </w:t>
      </w:r>
      <w:r w:rsidRPr="00CC3ADE">
        <w:rPr>
          <w:rFonts w:ascii="Times New Roman" w:hAnsi="Times New Roman" w:cs="Times New Roman"/>
          <w:sz w:val="24"/>
          <w:szCs w:val="24"/>
        </w:rPr>
        <w:t xml:space="preserve">tecniche diagnostiche sempre più accurate. </w:t>
      </w:r>
      <w:r w:rsidRPr="00CC3ADE">
        <w:rPr>
          <w:rFonts w:ascii="Times New Roman" w:hAnsi="Times New Roman" w:cs="Times New Roman"/>
          <w:b/>
          <w:bCs/>
          <w:sz w:val="24"/>
          <w:szCs w:val="24"/>
        </w:rPr>
        <w:t>In aumento anche la tiroide</w:t>
      </w:r>
      <w:r w:rsidRPr="00CC3ADE">
        <w:rPr>
          <w:rFonts w:ascii="Times New Roman" w:hAnsi="Times New Roman" w:cs="Times New Roman"/>
          <w:sz w:val="24"/>
          <w:szCs w:val="24"/>
        </w:rPr>
        <w:t xml:space="preserve"> per l’affinamento</w:t>
      </w:r>
      <w:r w:rsidR="00AA328D" w:rsidRPr="00CC3ADE">
        <w:rPr>
          <w:rFonts w:ascii="Times New Roman" w:hAnsi="Times New Roman" w:cs="Times New Roman"/>
          <w:sz w:val="24"/>
          <w:szCs w:val="24"/>
        </w:rPr>
        <w:t xml:space="preserve"> </w:t>
      </w:r>
      <w:r w:rsidRPr="00CC3ADE">
        <w:rPr>
          <w:rFonts w:ascii="Times New Roman" w:hAnsi="Times New Roman" w:cs="Times New Roman"/>
          <w:sz w:val="24"/>
          <w:szCs w:val="24"/>
        </w:rPr>
        <w:t>delle tecniche diagnostiche ed una sorta di screening opportunistico sia negli</w:t>
      </w:r>
      <w:r w:rsidR="00AA328D" w:rsidRPr="00CC3ADE">
        <w:rPr>
          <w:rFonts w:ascii="Times New Roman" w:hAnsi="Times New Roman" w:cs="Times New Roman"/>
          <w:sz w:val="24"/>
          <w:szCs w:val="24"/>
        </w:rPr>
        <w:t xml:space="preserve"> </w:t>
      </w:r>
      <w:r w:rsidRPr="00CC3ADE">
        <w:rPr>
          <w:rFonts w:ascii="Times New Roman" w:hAnsi="Times New Roman" w:cs="Times New Roman"/>
          <w:sz w:val="24"/>
          <w:szCs w:val="24"/>
        </w:rPr>
        <w:t>uomini (+4%, soprattutto nelle fasce più giovani) che nelle donne (+2</w:t>
      </w:r>
      <w:r w:rsidR="00271366">
        <w:rPr>
          <w:rFonts w:ascii="Times New Roman" w:hAnsi="Times New Roman" w:cs="Times New Roman"/>
          <w:sz w:val="24"/>
          <w:szCs w:val="24"/>
        </w:rPr>
        <w:t>,</w:t>
      </w:r>
      <w:r w:rsidRPr="00CC3ADE">
        <w:rPr>
          <w:rFonts w:ascii="Times New Roman" w:hAnsi="Times New Roman" w:cs="Times New Roman"/>
          <w:sz w:val="24"/>
          <w:szCs w:val="24"/>
        </w:rPr>
        <w:t>5%, soprattutto</w:t>
      </w:r>
      <w:r w:rsidR="00AA328D" w:rsidRPr="00CC3ADE">
        <w:rPr>
          <w:rFonts w:ascii="Times New Roman" w:hAnsi="Times New Roman" w:cs="Times New Roman"/>
          <w:sz w:val="24"/>
          <w:szCs w:val="24"/>
        </w:rPr>
        <w:t xml:space="preserve"> </w:t>
      </w:r>
      <w:r w:rsidRPr="00CC3ADE">
        <w:rPr>
          <w:rFonts w:ascii="Times New Roman" w:hAnsi="Times New Roman" w:cs="Times New Roman"/>
          <w:sz w:val="24"/>
          <w:szCs w:val="24"/>
        </w:rPr>
        <w:t xml:space="preserve">nelle donne più giovani), in particolare nelle regioni del </w:t>
      </w:r>
      <w:r w:rsidR="00271366">
        <w:rPr>
          <w:rFonts w:ascii="Times New Roman" w:hAnsi="Times New Roman" w:cs="Times New Roman"/>
          <w:sz w:val="24"/>
          <w:szCs w:val="24"/>
        </w:rPr>
        <w:t>C</w:t>
      </w:r>
      <w:r w:rsidRPr="00CC3ADE">
        <w:rPr>
          <w:rFonts w:ascii="Times New Roman" w:hAnsi="Times New Roman" w:cs="Times New Roman"/>
          <w:sz w:val="24"/>
          <w:szCs w:val="24"/>
        </w:rPr>
        <w:t>entro-</w:t>
      </w:r>
      <w:r w:rsidR="00271366">
        <w:rPr>
          <w:rFonts w:ascii="Times New Roman" w:hAnsi="Times New Roman" w:cs="Times New Roman"/>
          <w:sz w:val="24"/>
          <w:szCs w:val="24"/>
        </w:rPr>
        <w:t>S</w:t>
      </w:r>
      <w:r w:rsidRPr="00CC3ADE">
        <w:rPr>
          <w:rFonts w:ascii="Times New Roman" w:hAnsi="Times New Roman" w:cs="Times New Roman"/>
          <w:sz w:val="24"/>
          <w:szCs w:val="24"/>
        </w:rPr>
        <w:t>ud.</w:t>
      </w:r>
    </w:p>
    <w:p w14:paraId="593D9DA5" w14:textId="77777777" w:rsidR="00AA328D" w:rsidRPr="00CC3ADE" w:rsidRDefault="00AA328D" w:rsidP="009E53FA">
      <w:pPr>
        <w:tabs>
          <w:tab w:val="left" w:pos="2686"/>
        </w:tabs>
        <w:spacing w:after="0" w:line="240" w:lineRule="auto"/>
        <w:jc w:val="both"/>
        <w:rPr>
          <w:rFonts w:ascii="Times New Roman" w:hAnsi="Times New Roman" w:cs="Times New Roman"/>
          <w:sz w:val="24"/>
          <w:szCs w:val="24"/>
        </w:rPr>
      </w:pPr>
    </w:p>
    <w:p w14:paraId="1A435968" w14:textId="3F090CD2" w:rsidR="009E53FA" w:rsidRPr="00CC3ADE" w:rsidRDefault="009E53FA" w:rsidP="009E53FA">
      <w:pPr>
        <w:tabs>
          <w:tab w:val="left" w:pos="2686"/>
        </w:tabs>
        <w:spacing w:after="0" w:line="240" w:lineRule="auto"/>
        <w:jc w:val="both"/>
        <w:rPr>
          <w:rFonts w:ascii="Times New Roman" w:hAnsi="Times New Roman" w:cs="Times New Roman"/>
          <w:i/>
          <w:iCs/>
          <w:sz w:val="24"/>
          <w:szCs w:val="24"/>
        </w:rPr>
      </w:pPr>
      <w:r w:rsidRPr="00CC3ADE">
        <w:rPr>
          <w:rFonts w:ascii="Times New Roman" w:hAnsi="Times New Roman" w:cs="Times New Roman"/>
          <w:i/>
          <w:iCs/>
          <w:sz w:val="24"/>
          <w:szCs w:val="24"/>
        </w:rPr>
        <w:lastRenderedPageBreak/>
        <w:t>Quali tumori sono in calo?</w:t>
      </w:r>
    </w:p>
    <w:p w14:paraId="714872BA" w14:textId="29F00CBB" w:rsidR="009E53FA" w:rsidRPr="00CC3ADE" w:rsidRDefault="009E53FA" w:rsidP="009E53FA">
      <w:pPr>
        <w:tabs>
          <w:tab w:val="left" w:pos="2686"/>
        </w:tabs>
        <w:spacing w:after="0" w:line="240" w:lineRule="auto"/>
        <w:jc w:val="both"/>
        <w:rPr>
          <w:rFonts w:ascii="Times New Roman" w:hAnsi="Times New Roman" w:cs="Times New Roman"/>
          <w:sz w:val="24"/>
          <w:szCs w:val="24"/>
        </w:rPr>
      </w:pPr>
      <w:r w:rsidRPr="00CC3ADE">
        <w:rPr>
          <w:rFonts w:ascii="Times New Roman" w:hAnsi="Times New Roman" w:cs="Times New Roman"/>
          <w:b/>
          <w:bCs/>
          <w:sz w:val="24"/>
          <w:szCs w:val="24"/>
        </w:rPr>
        <w:t>In entrambi i generi sono in calo i tumori dello stomaco (soprattutto negli ultrasettantenni,</w:t>
      </w:r>
      <w:r w:rsidR="00CC3ADE" w:rsidRPr="00CC3ADE">
        <w:rPr>
          <w:rFonts w:ascii="Times New Roman" w:hAnsi="Times New Roman" w:cs="Times New Roman"/>
          <w:b/>
          <w:bCs/>
          <w:sz w:val="24"/>
          <w:szCs w:val="24"/>
        </w:rPr>
        <w:t xml:space="preserve"> </w:t>
      </w:r>
      <w:r w:rsidRPr="00CC3ADE">
        <w:rPr>
          <w:rFonts w:ascii="Times New Roman" w:hAnsi="Times New Roman" w:cs="Times New Roman"/>
          <w:b/>
          <w:bCs/>
          <w:sz w:val="24"/>
          <w:szCs w:val="24"/>
        </w:rPr>
        <w:t>con riduzione circa 2% annuo) e del fegato.</w:t>
      </w:r>
      <w:r w:rsidRPr="00CC3ADE">
        <w:rPr>
          <w:rFonts w:ascii="Times New Roman" w:hAnsi="Times New Roman" w:cs="Times New Roman"/>
          <w:sz w:val="24"/>
          <w:szCs w:val="24"/>
        </w:rPr>
        <w:t xml:space="preserve"> </w:t>
      </w:r>
      <w:r w:rsidRPr="00CC3ADE">
        <w:rPr>
          <w:rFonts w:ascii="Times New Roman" w:hAnsi="Times New Roman" w:cs="Times New Roman"/>
          <w:b/>
          <w:bCs/>
          <w:sz w:val="24"/>
          <w:szCs w:val="24"/>
        </w:rPr>
        <w:t>Il tumore del polmone mostra</w:t>
      </w:r>
      <w:r w:rsidR="00CC3ADE" w:rsidRPr="00CC3ADE">
        <w:rPr>
          <w:rFonts w:ascii="Times New Roman" w:hAnsi="Times New Roman" w:cs="Times New Roman"/>
          <w:b/>
          <w:bCs/>
          <w:sz w:val="24"/>
          <w:szCs w:val="24"/>
        </w:rPr>
        <w:t xml:space="preserve"> </w:t>
      </w:r>
      <w:r w:rsidRPr="00CC3ADE">
        <w:rPr>
          <w:rFonts w:ascii="Times New Roman" w:hAnsi="Times New Roman" w:cs="Times New Roman"/>
          <w:b/>
          <w:bCs/>
          <w:sz w:val="24"/>
          <w:szCs w:val="24"/>
        </w:rPr>
        <w:t>un trend in calo negli uomini (-1</w:t>
      </w:r>
      <w:r w:rsidR="00271366">
        <w:rPr>
          <w:rFonts w:ascii="Times New Roman" w:hAnsi="Times New Roman" w:cs="Times New Roman"/>
          <w:b/>
          <w:bCs/>
          <w:sz w:val="24"/>
          <w:szCs w:val="24"/>
        </w:rPr>
        <w:t>,</w:t>
      </w:r>
      <w:r w:rsidRPr="00CC3ADE">
        <w:rPr>
          <w:rFonts w:ascii="Times New Roman" w:hAnsi="Times New Roman" w:cs="Times New Roman"/>
          <w:b/>
          <w:bCs/>
          <w:sz w:val="24"/>
          <w:szCs w:val="24"/>
        </w:rPr>
        <w:t>6%),</w:t>
      </w:r>
      <w:r w:rsidRPr="00CC3ADE">
        <w:rPr>
          <w:rFonts w:ascii="Times New Roman" w:hAnsi="Times New Roman" w:cs="Times New Roman"/>
          <w:sz w:val="24"/>
          <w:szCs w:val="24"/>
        </w:rPr>
        <w:t xml:space="preserve"> più evidente negli ultrasettantenni, nelle regioni</w:t>
      </w:r>
      <w:r w:rsidR="00CC3ADE" w:rsidRPr="00CC3ADE">
        <w:rPr>
          <w:rFonts w:ascii="Times New Roman" w:hAnsi="Times New Roman" w:cs="Times New Roman"/>
          <w:sz w:val="24"/>
          <w:szCs w:val="24"/>
        </w:rPr>
        <w:t xml:space="preserve"> </w:t>
      </w:r>
      <w:r w:rsidRPr="00CC3ADE">
        <w:rPr>
          <w:rFonts w:ascii="Times New Roman" w:hAnsi="Times New Roman" w:cs="Times New Roman"/>
          <w:sz w:val="24"/>
          <w:szCs w:val="24"/>
        </w:rPr>
        <w:t xml:space="preserve">del </w:t>
      </w:r>
      <w:r w:rsidR="00E57042">
        <w:rPr>
          <w:rFonts w:ascii="Times New Roman" w:hAnsi="Times New Roman" w:cs="Times New Roman"/>
          <w:sz w:val="24"/>
          <w:szCs w:val="24"/>
        </w:rPr>
        <w:t>N</w:t>
      </w:r>
      <w:r w:rsidRPr="00CC3ADE">
        <w:rPr>
          <w:rFonts w:ascii="Times New Roman" w:hAnsi="Times New Roman" w:cs="Times New Roman"/>
          <w:sz w:val="24"/>
          <w:szCs w:val="24"/>
        </w:rPr>
        <w:t>ord-ovest (-1</w:t>
      </w:r>
      <w:r w:rsidR="00271366">
        <w:rPr>
          <w:rFonts w:ascii="Times New Roman" w:hAnsi="Times New Roman" w:cs="Times New Roman"/>
          <w:sz w:val="24"/>
          <w:szCs w:val="24"/>
        </w:rPr>
        <w:t>,</w:t>
      </w:r>
      <w:r w:rsidRPr="00CC3ADE">
        <w:rPr>
          <w:rFonts w:ascii="Times New Roman" w:hAnsi="Times New Roman" w:cs="Times New Roman"/>
          <w:sz w:val="24"/>
          <w:szCs w:val="24"/>
        </w:rPr>
        <w:t xml:space="preserve">8%), del </w:t>
      </w:r>
      <w:r w:rsidR="00E57042">
        <w:rPr>
          <w:rFonts w:ascii="Times New Roman" w:hAnsi="Times New Roman" w:cs="Times New Roman"/>
          <w:sz w:val="24"/>
          <w:szCs w:val="24"/>
        </w:rPr>
        <w:t>N</w:t>
      </w:r>
      <w:r w:rsidRPr="00CC3ADE">
        <w:rPr>
          <w:rFonts w:ascii="Times New Roman" w:hAnsi="Times New Roman" w:cs="Times New Roman"/>
          <w:sz w:val="24"/>
          <w:szCs w:val="24"/>
        </w:rPr>
        <w:t xml:space="preserve">ord-est (negli ultimi anni -3.4%) e nelle regioni del </w:t>
      </w:r>
      <w:r w:rsidR="00E57042">
        <w:rPr>
          <w:rFonts w:ascii="Times New Roman" w:hAnsi="Times New Roman" w:cs="Times New Roman"/>
          <w:sz w:val="24"/>
          <w:szCs w:val="24"/>
        </w:rPr>
        <w:t>C</w:t>
      </w:r>
      <w:r w:rsidRPr="00CC3ADE">
        <w:rPr>
          <w:rFonts w:ascii="Times New Roman" w:hAnsi="Times New Roman" w:cs="Times New Roman"/>
          <w:sz w:val="24"/>
          <w:szCs w:val="24"/>
        </w:rPr>
        <w:t>entro</w:t>
      </w:r>
      <w:r w:rsidR="00CC3ADE" w:rsidRPr="00CC3ADE">
        <w:rPr>
          <w:rFonts w:ascii="Times New Roman" w:hAnsi="Times New Roman" w:cs="Times New Roman"/>
          <w:sz w:val="24"/>
          <w:szCs w:val="24"/>
        </w:rPr>
        <w:t xml:space="preserve"> </w:t>
      </w:r>
      <w:r w:rsidRPr="00CC3ADE">
        <w:rPr>
          <w:rFonts w:ascii="Times New Roman" w:hAnsi="Times New Roman" w:cs="Times New Roman"/>
          <w:sz w:val="24"/>
          <w:szCs w:val="24"/>
        </w:rPr>
        <w:t>(-1</w:t>
      </w:r>
      <w:r w:rsidR="00271366">
        <w:rPr>
          <w:rFonts w:ascii="Times New Roman" w:hAnsi="Times New Roman" w:cs="Times New Roman"/>
          <w:sz w:val="24"/>
          <w:szCs w:val="24"/>
        </w:rPr>
        <w:t>,</w:t>
      </w:r>
      <w:r w:rsidRPr="00CC3ADE">
        <w:rPr>
          <w:rFonts w:ascii="Times New Roman" w:hAnsi="Times New Roman" w:cs="Times New Roman"/>
          <w:sz w:val="24"/>
          <w:szCs w:val="24"/>
        </w:rPr>
        <w:t xml:space="preserve">3%); anche al </w:t>
      </w:r>
      <w:r w:rsidR="00E57042">
        <w:rPr>
          <w:rFonts w:ascii="Times New Roman" w:hAnsi="Times New Roman" w:cs="Times New Roman"/>
          <w:sz w:val="24"/>
          <w:szCs w:val="24"/>
        </w:rPr>
        <w:t>S</w:t>
      </w:r>
      <w:r w:rsidRPr="00CC3ADE">
        <w:rPr>
          <w:rFonts w:ascii="Times New Roman" w:hAnsi="Times New Roman" w:cs="Times New Roman"/>
          <w:sz w:val="24"/>
          <w:szCs w:val="24"/>
        </w:rPr>
        <w:t xml:space="preserve">ud i valori sono in diminuzione, eccetto che in Calabria. </w:t>
      </w:r>
      <w:r w:rsidRPr="00CC3ADE">
        <w:rPr>
          <w:rFonts w:ascii="Times New Roman" w:hAnsi="Times New Roman" w:cs="Times New Roman"/>
          <w:b/>
          <w:bCs/>
          <w:sz w:val="24"/>
          <w:szCs w:val="24"/>
        </w:rPr>
        <w:t>Il tumore</w:t>
      </w:r>
      <w:r w:rsidR="00CC3ADE" w:rsidRPr="00CC3ADE">
        <w:rPr>
          <w:rFonts w:ascii="Times New Roman" w:hAnsi="Times New Roman" w:cs="Times New Roman"/>
          <w:b/>
          <w:bCs/>
          <w:sz w:val="24"/>
          <w:szCs w:val="24"/>
        </w:rPr>
        <w:t xml:space="preserve"> </w:t>
      </w:r>
      <w:r w:rsidRPr="00CC3ADE">
        <w:rPr>
          <w:rFonts w:ascii="Times New Roman" w:hAnsi="Times New Roman" w:cs="Times New Roman"/>
          <w:b/>
          <w:bCs/>
          <w:sz w:val="24"/>
          <w:szCs w:val="24"/>
        </w:rPr>
        <w:t>della prostata mostra un netto calo dell’incidenza in Italia (-1</w:t>
      </w:r>
      <w:r w:rsidR="00271366">
        <w:rPr>
          <w:rFonts w:ascii="Times New Roman" w:hAnsi="Times New Roman" w:cs="Times New Roman"/>
          <w:b/>
          <w:bCs/>
          <w:sz w:val="24"/>
          <w:szCs w:val="24"/>
        </w:rPr>
        <w:t>,</w:t>
      </w:r>
      <w:r w:rsidRPr="00CC3ADE">
        <w:rPr>
          <w:rFonts w:ascii="Times New Roman" w:hAnsi="Times New Roman" w:cs="Times New Roman"/>
          <w:b/>
          <w:bCs/>
          <w:sz w:val="24"/>
          <w:szCs w:val="24"/>
        </w:rPr>
        <w:t>4% annuo)</w:t>
      </w:r>
      <w:r w:rsidR="00E57042">
        <w:rPr>
          <w:rFonts w:ascii="Times New Roman" w:hAnsi="Times New Roman" w:cs="Times New Roman"/>
          <w:b/>
          <w:bCs/>
          <w:sz w:val="24"/>
          <w:szCs w:val="24"/>
        </w:rPr>
        <w:t>,</w:t>
      </w:r>
      <w:r w:rsidRPr="00CC3ADE">
        <w:rPr>
          <w:rFonts w:ascii="Times New Roman" w:hAnsi="Times New Roman" w:cs="Times New Roman"/>
          <w:sz w:val="24"/>
          <w:szCs w:val="24"/>
        </w:rPr>
        <w:t xml:space="preserve"> legato soprattutto</w:t>
      </w:r>
      <w:r w:rsidR="00CC3ADE" w:rsidRPr="00CC3ADE">
        <w:rPr>
          <w:rFonts w:ascii="Times New Roman" w:hAnsi="Times New Roman" w:cs="Times New Roman"/>
          <w:sz w:val="24"/>
          <w:szCs w:val="24"/>
        </w:rPr>
        <w:t xml:space="preserve"> </w:t>
      </w:r>
      <w:r w:rsidRPr="00CC3ADE">
        <w:rPr>
          <w:rFonts w:ascii="Times New Roman" w:hAnsi="Times New Roman" w:cs="Times New Roman"/>
          <w:sz w:val="24"/>
          <w:szCs w:val="24"/>
        </w:rPr>
        <w:t>al minor utilizzo del PSA come test di screening. Il calo riguarda tutte le</w:t>
      </w:r>
      <w:r w:rsidR="00CC3ADE" w:rsidRPr="00CC3ADE">
        <w:rPr>
          <w:rFonts w:ascii="Times New Roman" w:hAnsi="Times New Roman" w:cs="Times New Roman"/>
          <w:sz w:val="24"/>
          <w:szCs w:val="24"/>
        </w:rPr>
        <w:t xml:space="preserve"> </w:t>
      </w:r>
      <w:r w:rsidRPr="00CC3ADE">
        <w:rPr>
          <w:rFonts w:ascii="Times New Roman" w:hAnsi="Times New Roman" w:cs="Times New Roman"/>
          <w:sz w:val="24"/>
          <w:szCs w:val="24"/>
        </w:rPr>
        <w:t>classi di età nei periodi più recenti. Sono in calo i tumori del tratto gastro-intestinale</w:t>
      </w:r>
      <w:r w:rsidR="00CC3ADE" w:rsidRPr="00CC3ADE">
        <w:rPr>
          <w:rFonts w:ascii="Times New Roman" w:hAnsi="Times New Roman" w:cs="Times New Roman"/>
          <w:sz w:val="24"/>
          <w:szCs w:val="24"/>
        </w:rPr>
        <w:t xml:space="preserve"> </w:t>
      </w:r>
      <w:r w:rsidRPr="00CC3ADE">
        <w:rPr>
          <w:rFonts w:ascii="Times New Roman" w:hAnsi="Times New Roman" w:cs="Times New Roman"/>
          <w:sz w:val="24"/>
          <w:szCs w:val="24"/>
        </w:rPr>
        <w:t>(ad eccezione del pancreas), i tumori del colon-retto (in gran parte grazie all’azione</w:t>
      </w:r>
      <w:r w:rsidR="00CC3ADE" w:rsidRPr="00CC3ADE">
        <w:rPr>
          <w:rFonts w:ascii="Times New Roman" w:hAnsi="Times New Roman" w:cs="Times New Roman"/>
          <w:sz w:val="24"/>
          <w:szCs w:val="24"/>
        </w:rPr>
        <w:t xml:space="preserve"> </w:t>
      </w:r>
      <w:r w:rsidRPr="00CC3ADE">
        <w:rPr>
          <w:rFonts w:ascii="Times New Roman" w:hAnsi="Times New Roman" w:cs="Times New Roman"/>
          <w:sz w:val="24"/>
          <w:szCs w:val="24"/>
        </w:rPr>
        <w:t xml:space="preserve">dello screening), del polmone (negli uomini) e il tumore della prostata. </w:t>
      </w:r>
      <w:r w:rsidRPr="00CC3ADE">
        <w:rPr>
          <w:rFonts w:ascii="Times New Roman" w:hAnsi="Times New Roman" w:cs="Times New Roman"/>
          <w:b/>
          <w:bCs/>
          <w:sz w:val="24"/>
          <w:szCs w:val="24"/>
        </w:rPr>
        <w:t>Cala il tumore</w:t>
      </w:r>
      <w:r w:rsidR="00CC3ADE" w:rsidRPr="00CC3ADE">
        <w:rPr>
          <w:rFonts w:ascii="Times New Roman" w:hAnsi="Times New Roman" w:cs="Times New Roman"/>
          <w:b/>
          <w:bCs/>
          <w:sz w:val="24"/>
          <w:szCs w:val="24"/>
        </w:rPr>
        <w:t xml:space="preserve"> </w:t>
      </w:r>
      <w:r w:rsidRPr="00CC3ADE">
        <w:rPr>
          <w:rFonts w:ascii="Times New Roman" w:hAnsi="Times New Roman" w:cs="Times New Roman"/>
          <w:b/>
          <w:bCs/>
          <w:sz w:val="24"/>
          <w:szCs w:val="24"/>
        </w:rPr>
        <w:t>del colon-retto in Italia sia negli uomini (-1,3%) che nelle donne (-1,1%).</w:t>
      </w:r>
      <w:r w:rsidRPr="00CC3ADE">
        <w:rPr>
          <w:rFonts w:ascii="Times New Roman" w:hAnsi="Times New Roman" w:cs="Times New Roman"/>
          <w:sz w:val="24"/>
          <w:szCs w:val="24"/>
        </w:rPr>
        <w:t xml:space="preserve"> Il calo è più</w:t>
      </w:r>
      <w:r w:rsidR="00CC3ADE" w:rsidRPr="00CC3ADE">
        <w:rPr>
          <w:rFonts w:ascii="Times New Roman" w:hAnsi="Times New Roman" w:cs="Times New Roman"/>
          <w:sz w:val="24"/>
          <w:szCs w:val="24"/>
        </w:rPr>
        <w:t xml:space="preserve"> </w:t>
      </w:r>
      <w:r w:rsidRPr="00CC3ADE">
        <w:rPr>
          <w:rFonts w:ascii="Times New Roman" w:hAnsi="Times New Roman" w:cs="Times New Roman"/>
          <w:sz w:val="24"/>
          <w:szCs w:val="24"/>
        </w:rPr>
        <w:t>evidente negli anni recenti nella fascia oggetto di screening (50-69 anni) e negli ultrasettantenni</w:t>
      </w:r>
      <w:r w:rsidR="00CC3ADE" w:rsidRPr="00CC3ADE">
        <w:rPr>
          <w:rFonts w:ascii="Times New Roman" w:hAnsi="Times New Roman" w:cs="Times New Roman"/>
          <w:sz w:val="24"/>
          <w:szCs w:val="24"/>
        </w:rPr>
        <w:t xml:space="preserve"> </w:t>
      </w:r>
      <w:r w:rsidRPr="00CC3ADE">
        <w:rPr>
          <w:rFonts w:ascii="Times New Roman" w:hAnsi="Times New Roman" w:cs="Times New Roman"/>
          <w:sz w:val="24"/>
          <w:szCs w:val="24"/>
        </w:rPr>
        <w:t>(-1,6% negli uomini e -1% nelle donne).</w:t>
      </w:r>
    </w:p>
    <w:p w14:paraId="5D01A662" w14:textId="77777777" w:rsidR="008A662E" w:rsidRPr="009E53FA" w:rsidRDefault="008A662E" w:rsidP="009E53FA">
      <w:pPr>
        <w:tabs>
          <w:tab w:val="left" w:pos="2686"/>
        </w:tabs>
        <w:spacing w:after="0" w:line="240" w:lineRule="auto"/>
        <w:jc w:val="both"/>
        <w:rPr>
          <w:rFonts w:ascii="Times New Roman" w:hAnsi="Times New Roman" w:cs="Times New Roman"/>
          <w:sz w:val="20"/>
          <w:szCs w:val="20"/>
        </w:rPr>
      </w:pPr>
    </w:p>
    <w:sectPr w:rsidR="008A662E" w:rsidRPr="009E53FA" w:rsidSect="0006662B">
      <w:headerReference w:type="first" r:id="rId1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AF71F" w14:textId="77777777" w:rsidR="00D41F10" w:rsidRDefault="00D41F10" w:rsidP="00D41F10">
      <w:pPr>
        <w:spacing w:after="0" w:line="240" w:lineRule="auto"/>
      </w:pPr>
      <w:r>
        <w:separator/>
      </w:r>
    </w:p>
  </w:endnote>
  <w:endnote w:type="continuationSeparator" w:id="0">
    <w:p w14:paraId="2FF65901" w14:textId="77777777" w:rsidR="00D41F10" w:rsidRDefault="00D41F10" w:rsidP="00D4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7847D" w14:textId="77777777" w:rsidR="00D41F10" w:rsidRDefault="00D41F10" w:rsidP="00D41F10">
      <w:pPr>
        <w:spacing w:after="0" w:line="240" w:lineRule="auto"/>
      </w:pPr>
      <w:r>
        <w:separator/>
      </w:r>
    </w:p>
  </w:footnote>
  <w:footnote w:type="continuationSeparator" w:id="0">
    <w:p w14:paraId="1D874B1B" w14:textId="77777777" w:rsidR="00D41F10" w:rsidRDefault="00D41F10" w:rsidP="00D4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D7A4" w14:textId="780CF203" w:rsidR="006E4559" w:rsidRDefault="006E4559" w:rsidP="00FE2A3B">
    <w:pPr>
      <w:pStyle w:val="Intestazione"/>
      <w:jc w:val="center"/>
    </w:pPr>
    <w:r>
      <w:rPr>
        <w:noProof/>
      </w:rPr>
      <w:drawing>
        <wp:inline distT="0" distB="0" distL="0" distR="0" wp14:anchorId="23AD5AAC" wp14:editId="6BAECF3D">
          <wp:extent cx="6120130" cy="989330"/>
          <wp:effectExtent l="0" t="0" r="0" b="1270"/>
          <wp:docPr id="2" name="Immagine 2"/>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989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E1B8C"/>
    <w:multiLevelType w:val="hybridMultilevel"/>
    <w:tmpl w:val="DF149B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22"/>
    <w:rsid w:val="00064E6F"/>
    <w:rsid w:val="0006662B"/>
    <w:rsid w:val="00077318"/>
    <w:rsid w:val="00106C53"/>
    <w:rsid w:val="00155EDD"/>
    <w:rsid w:val="001F0940"/>
    <w:rsid w:val="00271366"/>
    <w:rsid w:val="0040129F"/>
    <w:rsid w:val="00466D37"/>
    <w:rsid w:val="004F6E26"/>
    <w:rsid w:val="00503400"/>
    <w:rsid w:val="00696222"/>
    <w:rsid w:val="006E4559"/>
    <w:rsid w:val="00704B5D"/>
    <w:rsid w:val="00732CAB"/>
    <w:rsid w:val="00754AAC"/>
    <w:rsid w:val="007D3209"/>
    <w:rsid w:val="00835F2F"/>
    <w:rsid w:val="008418FF"/>
    <w:rsid w:val="008A662E"/>
    <w:rsid w:val="009567E1"/>
    <w:rsid w:val="009E53FA"/>
    <w:rsid w:val="00AA328D"/>
    <w:rsid w:val="00B956D6"/>
    <w:rsid w:val="00C51BBB"/>
    <w:rsid w:val="00CC3ADE"/>
    <w:rsid w:val="00D05DA5"/>
    <w:rsid w:val="00D41F10"/>
    <w:rsid w:val="00D42FCC"/>
    <w:rsid w:val="00E553CF"/>
    <w:rsid w:val="00E57042"/>
    <w:rsid w:val="00E61D47"/>
    <w:rsid w:val="00EA3E0E"/>
    <w:rsid w:val="00EA682A"/>
    <w:rsid w:val="00EB1829"/>
    <w:rsid w:val="00EC605F"/>
    <w:rsid w:val="00ED01FC"/>
    <w:rsid w:val="00FD4ED2"/>
    <w:rsid w:val="00FE2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C9B2"/>
  <w15:chartTrackingRefBased/>
  <w15:docId w15:val="{D22E8C20-FCDD-4D72-B103-21293B17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012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1F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1F10"/>
  </w:style>
  <w:style w:type="paragraph" w:styleId="Pidipagina">
    <w:name w:val="footer"/>
    <w:basedOn w:val="Normale"/>
    <w:link w:val="PidipaginaCarattere"/>
    <w:uiPriority w:val="99"/>
    <w:unhideWhenUsed/>
    <w:rsid w:val="00D41F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1F10"/>
  </w:style>
  <w:style w:type="paragraph" w:styleId="Paragrafoelenco">
    <w:name w:val="List Paragraph"/>
    <w:basedOn w:val="Normale"/>
    <w:uiPriority w:val="34"/>
    <w:qFormat/>
    <w:rsid w:val="00B95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1571</Words>
  <Characters>8959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28</cp:revision>
  <dcterms:created xsi:type="dcterms:W3CDTF">2019-09-04T08:31:00Z</dcterms:created>
  <dcterms:modified xsi:type="dcterms:W3CDTF">2019-09-20T10:57:00Z</dcterms:modified>
</cp:coreProperties>
</file>