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1E" w:rsidRPr="006C2E1E" w:rsidRDefault="006C2E1E" w:rsidP="00A86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2E1E">
        <w:rPr>
          <w:rFonts w:ascii="Times New Roman" w:hAnsi="Times New Roman" w:cs="Times New Roman"/>
          <w:b/>
          <w:sz w:val="28"/>
          <w:szCs w:val="28"/>
        </w:rPr>
        <w:t>LA DIAGNOSI DEL TUMORE DEL RENE</w:t>
      </w:r>
    </w:p>
    <w:p w:rsidR="006C2E1E" w:rsidRDefault="006C2E1E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1E" w:rsidRDefault="006C2E1E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B82" w:rsidRDefault="00A86B82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E1E" w:rsidRPr="006C2E1E" w:rsidRDefault="006C2E1E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E1E">
        <w:rPr>
          <w:rFonts w:ascii="Times New Roman" w:hAnsi="Times New Roman" w:cs="Times New Roman"/>
          <w:b/>
          <w:sz w:val="24"/>
          <w:szCs w:val="24"/>
        </w:rPr>
        <w:t>Ecografia</w:t>
      </w:r>
    </w:p>
    <w:p w:rsidR="006C2E1E" w:rsidRPr="006C2E1E" w:rsidRDefault="006C2E1E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1E">
        <w:rPr>
          <w:rFonts w:ascii="Times New Roman" w:hAnsi="Times New Roman" w:cs="Times New Roman"/>
          <w:sz w:val="24"/>
          <w:szCs w:val="24"/>
        </w:rPr>
        <w:t>L’esame strumentale attraverso il quale viene più frequentemente diagnosticata una neopla</w:t>
      </w:r>
      <w:r>
        <w:rPr>
          <w:rFonts w:ascii="Times New Roman" w:hAnsi="Times New Roman" w:cs="Times New Roman"/>
          <w:sz w:val="24"/>
          <w:szCs w:val="24"/>
        </w:rPr>
        <w:t>sia renale in assenza di segni/</w:t>
      </w:r>
      <w:r w:rsidRPr="006C2E1E">
        <w:rPr>
          <w:rFonts w:ascii="Times New Roman" w:hAnsi="Times New Roman" w:cs="Times New Roman"/>
          <w:sz w:val="24"/>
          <w:szCs w:val="24"/>
        </w:rPr>
        <w:t>sintomi specifici</w:t>
      </w:r>
      <w:r>
        <w:rPr>
          <w:rFonts w:ascii="Times New Roman" w:hAnsi="Times New Roman" w:cs="Times New Roman"/>
          <w:sz w:val="24"/>
          <w:szCs w:val="24"/>
        </w:rPr>
        <w:t xml:space="preserve"> è l’ecografia. </w:t>
      </w:r>
      <w:r w:rsidRPr="006C2E1E">
        <w:rPr>
          <w:rFonts w:ascii="Times New Roman" w:hAnsi="Times New Roman" w:cs="Times New Roman"/>
          <w:sz w:val="24"/>
          <w:szCs w:val="24"/>
        </w:rPr>
        <w:t>È una tecnica che impiega gli ultrasuoni per visualizzare le strutture interne di una regione corporea, in questo caso dell’addome. Si esegue in ambulatorio, è indolore e richiede solo pochi minuti. Questo esame consente di avere un’immagine chiara della sede del tumore, dell’interessamento delle vie urinarie, del rapporto con le strutture vascolari del rene e di eseguire un programma terapeutico.</w:t>
      </w:r>
    </w:p>
    <w:p w:rsidR="006C2E1E" w:rsidRDefault="006C2E1E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1E">
        <w:rPr>
          <w:rFonts w:ascii="Times New Roman" w:hAnsi="Times New Roman" w:cs="Times New Roman"/>
          <w:sz w:val="24"/>
          <w:szCs w:val="24"/>
        </w:rPr>
        <w:t>Le masse che all’ecografia appaiono sospette per un tumore del rene possono essere meglio approfondite mediante il ricorso alla tomografia assiale computerizzata (TAC) o alla risonanza magnetica nucleare (RMN).</w:t>
      </w:r>
    </w:p>
    <w:p w:rsidR="00AE1675" w:rsidRDefault="00AE1675" w:rsidP="006C2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675" w:rsidRPr="002208B4" w:rsidRDefault="00AE1675" w:rsidP="00AE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B4">
        <w:rPr>
          <w:rFonts w:ascii="Times New Roman" w:hAnsi="Times New Roman" w:cs="Times New Roman"/>
          <w:b/>
          <w:sz w:val="24"/>
          <w:szCs w:val="24"/>
        </w:rPr>
        <w:t>Tomografia assiale computerizzata (TAC)</w:t>
      </w:r>
    </w:p>
    <w:p w:rsidR="00AE1675" w:rsidRPr="002208B4" w:rsidRDefault="00AE1675" w:rsidP="00AE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B4">
        <w:rPr>
          <w:rFonts w:ascii="Times New Roman" w:hAnsi="Times New Roman" w:cs="Times New Roman"/>
          <w:sz w:val="24"/>
          <w:szCs w:val="24"/>
        </w:rPr>
        <w:t>La TAC è un’indagine più dettagliata rispetto all’ecografia: ha dimostrato di</w:t>
      </w:r>
      <w:r w:rsidR="002208B4">
        <w:rPr>
          <w:rFonts w:ascii="Times New Roman" w:hAnsi="Times New Roman" w:cs="Times New Roman"/>
          <w:sz w:val="24"/>
          <w:szCs w:val="24"/>
        </w:rPr>
        <w:t xml:space="preserve"> possedere, anche nei tumori di </w:t>
      </w:r>
      <w:r w:rsidRPr="002208B4">
        <w:rPr>
          <w:rFonts w:ascii="Times New Roman" w:hAnsi="Times New Roman" w:cs="Times New Roman"/>
          <w:sz w:val="24"/>
          <w:szCs w:val="24"/>
        </w:rPr>
        <w:t>piccole dimensioni, la sensibilità più elevata con valori compresi fra 94% e 1</w:t>
      </w:r>
      <w:r w:rsidR="002208B4">
        <w:rPr>
          <w:rFonts w:ascii="Times New Roman" w:hAnsi="Times New Roman" w:cs="Times New Roman"/>
          <w:sz w:val="24"/>
          <w:szCs w:val="24"/>
        </w:rPr>
        <w:t xml:space="preserve">00%. Permette di ottenere tante </w:t>
      </w:r>
      <w:r w:rsidRPr="002208B4">
        <w:rPr>
          <w:rFonts w:ascii="Times New Roman" w:hAnsi="Times New Roman" w:cs="Times New Roman"/>
          <w:sz w:val="24"/>
          <w:szCs w:val="24"/>
        </w:rPr>
        <w:t>fotografie sequenziali dello stesso distretto corporeo su piani successivi.</w:t>
      </w:r>
    </w:p>
    <w:p w:rsidR="00AE1675" w:rsidRPr="002208B4" w:rsidRDefault="00AE1675" w:rsidP="00AE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B4">
        <w:rPr>
          <w:rFonts w:ascii="Times New Roman" w:hAnsi="Times New Roman" w:cs="Times New Roman"/>
          <w:sz w:val="24"/>
          <w:szCs w:val="24"/>
        </w:rPr>
        <w:t xml:space="preserve">Le immagini così prodotte sono inviate a un computer che le elabora per fornire </w:t>
      </w:r>
      <w:r w:rsidR="002208B4">
        <w:rPr>
          <w:rFonts w:ascii="Times New Roman" w:hAnsi="Times New Roman" w:cs="Times New Roman"/>
          <w:sz w:val="24"/>
          <w:szCs w:val="24"/>
        </w:rPr>
        <w:t xml:space="preserve">poi il quadro dettagliato delle </w:t>
      </w:r>
      <w:r w:rsidRPr="002208B4">
        <w:rPr>
          <w:rFonts w:ascii="Times New Roman" w:hAnsi="Times New Roman" w:cs="Times New Roman"/>
          <w:sz w:val="24"/>
          <w:szCs w:val="24"/>
        </w:rPr>
        <w:t>strutture interne di un organo.</w:t>
      </w:r>
    </w:p>
    <w:p w:rsidR="00AE1675" w:rsidRDefault="00AE1675" w:rsidP="00AE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B4">
        <w:rPr>
          <w:rFonts w:ascii="Times New Roman" w:hAnsi="Times New Roman" w:cs="Times New Roman"/>
          <w:sz w:val="24"/>
          <w:szCs w:val="24"/>
        </w:rPr>
        <w:t xml:space="preserve">Per migliorare la qualità delle immagini, è spesso necessario iniettare al paziente un liquido di contrasto per via endovenosa. La TAC risulta fondamentale per valutare la presenza di masse di piccole dimensioni e permette di </w:t>
      </w:r>
      <w:r w:rsidR="00062682">
        <w:rPr>
          <w:rFonts w:ascii="Times New Roman" w:hAnsi="Times New Roman" w:cs="Times New Roman"/>
          <w:sz w:val="24"/>
          <w:szCs w:val="24"/>
        </w:rPr>
        <w:t>misur</w:t>
      </w:r>
      <w:r w:rsidRPr="002208B4">
        <w:rPr>
          <w:rFonts w:ascii="Times New Roman" w:hAnsi="Times New Roman" w:cs="Times New Roman"/>
          <w:sz w:val="24"/>
          <w:szCs w:val="24"/>
        </w:rPr>
        <w:t xml:space="preserve">are lo stato dei linfonodi e l’estensione del tumore localmente o </w:t>
      </w:r>
      <w:r w:rsidR="00816DA9">
        <w:rPr>
          <w:rFonts w:ascii="Times New Roman" w:hAnsi="Times New Roman" w:cs="Times New Roman"/>
          <w:sz w:val="24"/>
          <w:szCs w:val="24"/>
        </w:rPr>
        <w:t>ad</w:t>
      </w:r>
      <w:r w:rsidRPr="002208B4">
        <w:rPr>
          <w:rFonts w:ascii="Times New Roman" w:hAnsi="Times New Roman" w:cs="Times New Roman"/>
          <w:sz w:val="24"/>
          <w:szCs w:val="24"/>
        </w:rPr>
        <w:t xml:space="preserve"> altri organi.</w:t>
      </w:r>
    </w:p>
    <w:p w:rsidR="002208B4" w:rsidRDefault="002208B4" w:rsidP="00AE1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B4" w:rsidRPr="002208B4" w:rsidRDefault="002208B4" w:rsidP="0022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8B4">
        <w:rPr>
          <w:rFonts w:ascii="Times New Roman" w:hAnsi="Times New Roman" w:cs="Times New Roman"/>
          <w:b/>
          <w:sz w:val="24"/>
          <w:szCs w:val="24"/>
        </w:rPr>
        <w:t>Risonanza magnetica nucleare (RMN)</w:t>
      </w:r>
    </w:p>
    <w:p w:rsidR="006C2E1E" w:rsidRPr="002208B4" w:rsidRDefault="002208B4" w:rsidP="0022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B4">
        <w:rPr>
          <w:rFonts w:ascii="Times New Roman" w:hAnsi="Times New Roman" w:cs="Times New Roman"/>
          <w:sz w:val="24"/>
          <w:szCs w:val="24"/>
        </w:rPr>
        <w:t>La RMN è un’indagine simile alla TAC e può essere utilizzata nei pazienti con insufficienza renale o con allergia al mezzo di contrasto utilizzato con la TAC, o nelle donne in stato di gravidanza. La RMN usa i campi magnetici anziché i raggi X e permette di ottenere immagini precise della sezione trasversale di organi specifici, per consentirne un’analisi strato per strato.</w:t>
      </w:r>
    </w:p>
    <w:p w:rsidR="006C2E1E" w:rsidRDefault="006C2E1E" w:rsidP="0022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53D" w:rsidRPr="0086082B" w:rsidRDefault="0098053D" w:rsidP="008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2B">
        <w:rPr>
          <w:rFonts w:ascii="Times New Roman" w:hAnsi="Times New Roman" w:cs="Times New Roman"/>
          <w:b/>
          <w:sz w:val="24"/>
          <w:szCs w:val="24"/>
        </w:rPr>
        <w:t>Biopsia sotto controllo ecografico o tomografico</w:t>
      </w:r>
    </w:p>
    <w:p w:rsidR="0098053D" w:rsidRPr="0086082B" w:rsidRDefault="0086082B" w:rsidP="008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2B">
        <w:rPr>
          <w:rFonts w:ascii="Times New Roman" w:hAnsi="Times New Roman" w:cs="Times New Roman"/>
          <w:sz w:val="24"/>
          <w:szCs w:val="24"/>
        </w:rPr>
        <w:t xml:space="preserve">Questa procedura sta diventando sempre più importante ed è </w:t>
      </w:r>
      <w:r w:rsidR="0098053D" w:rsidRPr="0086082B">
        <w:rPr>
          <w:rFonts w:ascii="Times New Roman" w:hAnsi="Times New Roman" w:cs="Times New Roman"/>
          <w:sz w:val="24"/>
          <w:szCs w:val="24"/>
        </w:rPr>
        <w:t>utilizzata con finalità diagnostica.</w:t>
      </w:r>
      <w:r w:rsidR="00D60419">
        <w:rPr>
          <w:rFonts w:ascii="Times New Roman" w:hAnsi="Times New Roman" w:cs="Times New Roman"/>
          <w:sz w:val="24"/>
          <w:szCs w:val="24"/>
        </w:rPr>
        <w:t xml:space="preserve"> </w:t>
      </w:r>
      <w:r w:rsidR="0098053D" w:rsidRPr="0086082B">
        <w:rPr>
          <w:rFonts w:ascii="Times New Roman" w:hAnsi="Times New Roman" w:cs="Times New Roman"/>
          <w:sz w:val="24"/>
          <w:szCs w:val="24"/>
        </w:rPr>
        <w:t xml:space="preserve">La </w:t>
      </w:r>
      <w:r w:rsidRPr="0086082B">
        <w:rPr>
          <w:rFonts w:ascii="Times New Roman" w:hAnsi="Times New Roman" w:cs="Times New Roman"/>
          <w:sz w:val="24"/>
          <w:szCs w:val="24"/>
        </w:rPr>
        <w:t xml:space="preserve">biopsia si esegue per prelevare </w:t>
      </w:r>
      <w:r w:rsidR="0098053D" w:rsidRPr="0086082B">
        <w:rPr>
          <w:rFonts w:ascii="Times New Roman" w:hAnsi="Times New Roman" w:cs="Times New Roman"/>
          <w:sz w:val="24"/>
          <w:szCs w:val="24"/>
        </w:rPr>
        <w:t xml:space="preserve">un campione </w:t>
      </w:r>
      <w:r w:rsidRPr="0086082B">
        <w:rPr>
          <w:rFonts w:ascii="Times New Roman" w:hAnsi="Times New Roman" w:cs="Times New Roman"/>
          <w:sz w:val="24"/>
          <w:szCs w:val="24"/>
        </w:rPr>
        <w:t xml:space="preserve">di cellule renali o di </w:t>
      </w:r>
      <w:r w:rsidR="0098053D" w:rsidRPr="0086082B">
        <w:rPr>
          <w:rFonts w:ascii="Times New Roman" w:hAnsi="Times New Roman" w:cs="Times New Roman"/>
          <w:sz w:val="24"/>
          <w:szCs w:val="24"/>
        </w:rPr>
        <w:t>tessu</w:t>
      </w:r>
      <w:r w:rsidRPr="0086082B">
        <w:rPr>
          <w:rFonts w:ascii="Times New Roman" w:hAnsi="Times New Roman" w:cs="Times New Roman"/>
          <w:sz w:val="24"/>
          <w:szCs w:val="24"/>
        </w:rPr>
        <w:t xml:space="preserve">to da esaminare al microscopio. </w:t>
      </w:r>
      <w:r w:rsidR="0098053D" w:rsidRPr="0086082B">
        <w:rPr>
          <w:rFonts w:ascii="Times New Roman" w:hAnsi="Times New Roman" w:cs="Times New Roman"/>
          <w:sz w:val="24"/>
          <w:szCs w:val="24"/>
        </w:rPr>
        <w:t>Aiutandosi con l’</w:t>
      </w:r>
      <w:r w:rsidRPr="0086082B">
        <w:rPr>
          <w:rFonts w:ascii="Times New Roman" w:hAnsi="Times New Roman" w:cs="Times New Roman"/>
          <w:sz w:val="24"/>
          <w:szCs w:val="24"/>
        </w:rPr>
        <w:t xml:space="preserve">ecografia o con la </w:t>
      </w:r>
      <w:r w:rsidR="0098053D" w:rsidRPr="0086082B">
        <w:rPr>
          <w:rFonts w:ascii="Times New Roman" w:hAnsi="Times New Roman" w:cs="Times New Roman"/>
          <w:sz w:val="24"/>
          <w:szCs w:val="24"/>
        </w:rPr>
        <w:t>TAC</w:t>
      </w:r>
      <w:r w:rsidRPr="0086082B">
        <w:rPr>
          <w:rFonts w:ascii="Times New Roman" w:hAnsi="Times New Roman" w:cs="Times New Roman"/>
          <w:sz w:val="24"/>
          <w:szCs w:val="24"/>
        </w:rPr>
        <w:t xml:space="preserve"> il medico riesce a raggiungere </w:t>
      </w:r>
      <w:r w:rsidR="0098053D" w:rsidRPr="0086082B">
        <w:rPr>
          <w:rFonts w:ascii="Times New Roman" w:hAnsi="Times New Roman" w:cs="Times New Roman"/>
          <w:sz w:val="24"/>
          <w:szCs w:val="24"/>
        </w:rPr>
        <w:t>c</w:t>
      </w:r>
      <w:r w:rsidRPr="0086082B">
        <w:rPr>
          <w:rFonts w:ascii="Times New Roman" w:hAnsi="Times New Roman" w:cs="Times New Roman"/>
          <w:sz w:val="24"/>
          <w:szCs w:val="24"/>
        </w:rPr>
        <w:t xml:space="preserve">on maggiore precisione il punto </w:t>
      </w:r>
      <w:r w:rsidR="0098053D" w:rsidRPr="0086082B">
        <w:rPr>
          <w:rFonts w:ascii="Times New Roman" w:hAnsi="Times New Roman" w:cs="Times New Roman"/>
          <w:sz w:val="24"/>
          <w:szCs w:val="24"/>
        </w:rPr>
        <w:t xml:space="preserve">da </w:t>
      </w:r>
      <w:r w:rsidRPr="0086082B">
        <w:rPr>
          <w:rFonts w:ascii="Times New Roman" w:hAnsi="Times New Roman" w:cs="Times New Roman"/>
          <w:sz w:val="24"/>
          <w:szCs w:val="24"/>
        </w:rPr>
        <w:t xml:space="preserve">cui vuole prelevare il campione </w:t>
      </w:r>
      <w:r w:rsidR="0098053D" w:rsidRPr="0086082B">
        <w:rPr>
          <w:rFonts w:ascii="Times New Roman" w:hAnsi="Times New Roman" w:cs="Times New Roman"/>
          <w:sz w:val="24"/>
          <w:szCs w:val="24"/>
        </w:rPr>
        <w:t>cellulare. L’esame consiste nell’</w:t>
      </w:r>
      <w:r w:rsidRPr="0086082B">
        <w:rPr>
          <w:rFonts w:ascii="Times New Roman" w:hAnsi="Times New Roman" w:cs="Times New Roman"/>
          <w:sz w:val="24"/>
          <w:szCs w:val="24"/>
        </w:rPr>
        <w:t xml:space="preserve">inserire </w:t>
      </w:r>
      <w:r w:rsidR="0098053D" w:rsidRPr="0086082B">
        <w:rPr>
          <w:rFonts w:ascii="Times New Roman" w:hAnsi="Times New Roman" w:cs="Times New Roman"/>
          <w:sz w:val="24"/>
          <w:szCs w:val="24"/>
        </w:rPr>
        <w:t xml:space="preserve">un ago lungo e </w:t>
      </w:r>
      <w:r w:rsidRPr="0086082B">
        <w:rPr>
          <w:rFonts w:ascii="Times New Roman" w:hAnsi="Times New Roman" w:cs="Times New Roman"/>
          <w:sz w:val="24"/>
          <w:szCs w:val="24"/>
        </w:rPr>
        <w:t xml:space="preserve">sottile attraverso la </w:t>
      </w:r>
      <w:r w:rsidR="0098053D" w:rsidRPr="0086082B">
        <w:rPr>
          <w:rFonts w:ascii="Times New Roman" w:hAnsi="Times New Roman" w:cs="Times New Roman"/>
          <w:sz w:val="24"/>
          <w:szCs w:val="24"/>
        </w:rPr>
        <w:t>pel</w:t>
      </w:r>
      <w:r w:rsidRPr="0086082B">
        <w:rPr>
          <w:rFonts w:ascii="Times New Roman" w:hAnsi="Times New Roman" w:cs="Times New Roman"/>
          <w:sz w:val="24"/>
          <w:szCs w:val="24"/>
        </w:rPr>
        <w:t xml:space="preserve">le direttamente nella massa per </w:t>
      </w:r>
      <w:r w:rsidR="0098053D" w:rsidRPr="0086082B">
        <w:rPr>
          <w:rFonts w:ascii="Times New Roman" w:hAnsi="Times New Roman" w:cs="Times New Roman"/>
          <w:sz w:val="24"/>
          <w:szCs w:val="24"/>
        </w:rPr>
        <w:t>p</w:t>
      </w:r>
      <w:r w:rsidRPr="0086082B">
        <w:rPr>
          <w:rFonts w:ascii="Times New Roman" w:hAnsi="Times New Roman" w:cs="Times New Roman"/>
          <w:sz w:val="24"/>
          <w:szCs w:val="24"/>
        </w:rPr>
        <w:t xml:space="preserve">relevare un campione di tessuto </w:t>
      </w:r>
      <w:r w:rsidR="0098053D" w:rsidRPr="0086082B">
        <w:rPr>
          <w:rFonts w:ascii="Times New Roman" w:hAnsi="Times New Roman" w:cs="Times New Roman"/>
          <w:sz w:val="24"/>
          <w:szCs w:val="24"/>
        </w:rPr>
        <w:t>re</w:t>
      </w:r>
      <w:r w:rsidRPr="0086082B">
        <w:rPr>
          <w:rFonts w:ascii="Times New Roman" w:hAnsi="Times New Roman" w:cs="Times New Roman"/>
          <w:sz w:val="24"/>
          <w:szCs w:val="24"/>
        </w:rPr>
        <w:t xml:space="preserve">nale che viene poi esaminato al </w:t>
      </w:r>
      <w:r w:rsidR="0098053D" w:rsidRPr="0086082B">
        <w:rPr>
          <w:rFonts w:ascii="Times New Roman" w:hAnsi="Times New Roman" w:cs="Times New Roman"/>
          <w:sz w:val="24"/>
          <w:szCs w:val="24"/>
        </w:rPr>
        <w:t>microscopio per identificare l’</w:t>
      </w:r>
      <w:r w:rsidRPr="0086082B">
        <w:rPr>
          <w:rFonts w:ascii="Times New Roman" w:hAnsi="Times New Roman" w:cs="Times New Roman"/>
          <w:sz w:val="24"/>
          <w:szCs w:val="24"/>
        </w:rPr>
        <w:t xml:space="preserve">istologia </w:t>
      </w:r>
      <w:r w:rsidR="0098053D" w:rsidRPr="0086082B">
        <w:rPr>
          <w:rFonts w:ascii="Times New Roman" w:hAnsi="Times New Roman" w:cs="Times New Roman"/>
          <w:sz w:val="24"/>
          <w:szCs w:val="24"/>
        </w:rPr>
        <w:t>(tipo di cellule).</w:t>
      </w:r>
    </w:p>
    <w:p w:rsidR="0098053D" w:rsidRPr="0086082B" w:rsidRDefault="0098053D" w:rsidP="00860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299" w:rsidRPr="00D60419" w:rsidRDefault="0098053D" w:rsidP="00D6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2B">
        <w:rPr>
          <w:rFonts w:ascii="Times New Roman" w:hAnsi="Times New Roman" w:cs="Times New Roman"/>
          <w:sz w:val="24"/>
          <w:szCs w:val="24"/>
        </w:rPr>
        <w:t>Al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tre indagini utilizzate per una </w:t>
      </w:r>
      <w:r w:rsidRPr="0086082B">
        <w:rPr>
          <w:rFonts w:ascii="Times New Roman" w:hAnsi="Times New Roman" w:cs="Times New Roman"/>
          <w:sz w:val="24"/>
          <w:szCs w:val="24"/>
        </w:rPr>
        <w:t>corr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etta </w:t>
      </w:r>
      <w:proofErr w:type="spellStart"/>
      <w:r w:rsidR="0086082B" w:rsidRPr="0086082B">
        <w:rPr>
          <w:rFonts w:ascii="Times New Roman" w:hAnsi="Times New Roman" w:cs="Times New Roman"/>
          <w:sz w:val="24"/>
          <w:szCs w:val="24"/>
        </w:rPr>
        <w:t>stadiazione</w:t>
      </w:r>
      <w:proofErr w:type="spellEnd"/>
      <w:r w:rsidR="0086082B" w:rsidRPr="0086082B">
        <w:rPr>
          <w:rFonts w:ascii="Times New Roman" w:hAnsi="Times New Roman" w:cs="Times New Roman"/>
          <w:sz w:val="24"/>
          <w:szCs w:val="24"/>
        </w:rPr>
        <w:t xml:space="preserve"> della malattia </w:t>
      </w:r>
      <w:r w:rsidRPr="0086082B">
        <w:rPr>
          <w:rFonts w:ascii="Times New Roman" w:hAnsi="Times New Roman" w:cs="Times New Roman"/>
          <w:sz w:val="24"/>
          <w:szCs w:val="24"/>
        </w:rPr>
        <w:t>(pr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esenza di metastasi a distanza) </w:t>
      </w:r>
      <w:r w:rsidRPr="0086082B">
        <w:rPr>
          <w:rFonts w:ascii="Times New Roman" w:hAnsi="Times New Roman" w:cs="Times New Roman"/>
          <w:sz w:val="24"/>
          <w:szCs w:val="24"/>
        </w:rPr>
        <w:t xml:space="preserve">sono la </w:t>
      </w:r>
      <w:r w:rsidRPr="00D60419">
        <w:rPr>
          <w:rFonts w:ascii="Times New Roman" w:hAnsi="Times New Roman" w:cs="Times New Roman"/>
          <w:b/>
          <w:sz w:val="24"/>
          <w:szCs w:val="24"/>
        </w:rPr>
        <w:t>radiografia del torace</w:t>
      </w:r>
      <w:r w:rsidRPr="0086082B">
        <w:rPr>
          <w:rFonts w:ascii="Times New Roman" w:hAnsi="Times New Roman" w:cs="Times New Roman"/>
          <w:sz w:val="24"/>
          <w:szCs w:val="24"/>
        </w:rPr>
        <w:t xml:space="preserve"> 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e la </w:t>
      </w:r>
      <w:r w:rsidRPr="00D60419">
        <w:rPr>
          <w:rFonts w:ascii="Times New Roman" w:hAnsi="Times New Roman" w:cs="Times New Roman"/>
          <w:b/>
          <w:sz w:val="24"/>
          <w:szCs w:val="24"/>
        </w:rPr>
        <w:t>scintigrafia ossea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. </w:t>
      </w:r>
      <w:r w:rsidRPr="0086082B">
        <w:rPr>
          <w:rFonts w:ascii="Times New Roman" w:hAnsi="Times New Roman" w:cs="Times New Roman"/>
          <w:sz w:val="24"/>
          <w:szCs w:val="24"/>
        </w:rPr>
        <w:t>In particolare la scintigrafia ossea è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 </w:t>
      </w:r>
      <w:r w:rsidRPr="0086082B">
        <w:rPr>
          <w:rFonts w:ascii="Times New Roman" w:hAnsi="Times New Roman" w:cs="Times New Roman"/>
          <w:sz w:val="24"/>
          <w:szCs w:val="24"/>
        </w:rPr>
        <w:t>utilizzata per verificare l’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eventuale </w:t>
      </w:r>
      <w:r w:rsidRPr="0086082B">
        <w:rPr>
          <w:rFonts w:ascii="Times New Roman" w:hAnsi="Times New Roman" w:cs="Times New Roman"/>
          <w:sz w:val="24"/>
          <w:szCs w:val="24"/>
        </w:rPr>
        <w:t>d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iffusione del cancro alle ossa. </w:t>
      </w:r>
      <w:r w:rsidRPr="0086082B">
        <w:rPr>
          <w:rFonts w:ascii="Times New Roman" w:hAnsi="Times New Roman" w:cs="Times New Roman"/>
          <w:sz w:val="24"/>
          <w:szCs w:val="24"/>
        </w:rPr>
        <w:t>Vi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ene eseguita iniettando per via </w:t>
      </w:r>
      <w:r w:rsidRPr="0086082B">
        <w:rPr>
          <w:rFonts w:ascii="Times New Roman" w:hAnsi="Times New Roman" w:cs="Times New Roman"/>
          <w:sz w:val="24"/>
          <w:szCs w:val="24"/>
        </w:rPr>
        <w:t>end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ovenosa una piccola quantità di </w:t>
      </w:r>
      <w:r w:rsidRPr="0086082B">
        <w:rPr>
          <w:rFonts w:ascii="Times New Roman" w:hAnsi="Times New Roman" w:cs="Times New Roman"/>
          <w:sz w:val="24"/>
          <w:szCs w:val="24"/>
        </w:rPr>
        <w:t>uno spec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iale materiale radioattivo, che </w:t>
      </w:r>
      <w:r w:rsidRPr="0086082B">
        <w:rPr>
          <w:rFonts w:ascii="Times New Roman" w:hAnsi="Times New Roman" w:cs="Times New Roman"/>
          <w:sz w:val="24"/>
          <w:szCs w:val="24"/>
        </w:rPr>
        <w:t xml:space="preserve">arriva 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alle ossa dove si raccoglie nei </w:t>
      </w:r>
      <w:r w:rsidRPr="0086082B">
        <w:rPr>
          <w:rFonts w:ascii="Times New Roman" w:hAnsi="Times New Roman" w:cs="Times New Roman"/>
          <w:sz w:val="24"/>
          <w:szCs w:val="24"/>
        </w:rPr>
        <w:t>punti in cui l’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attività ossea è maggiore. </w:t>
      </w:r>
      <w:r w:rsidRPr="0086082B">
        <w:rPr>
          <w:rFonts w:ascii="Times New Roman" w:hAnsi="Times New Roman" w:cs="Times New Roman"/>
          <w:sz w:val="24"/>
          <w:szCs w:val="24"/>
        </w:rPr>
        <w:t>La scintigrafia ossea non è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 un esame </w:t>
      </w:r>
      <w:r w:rsidRPr="0086082B">
        <w:rPr>
          <w:rFonts w:ascii="Times New Roman" w:hAnsi="Times New Roman" w:cs="Times New Roman"/>
          <w:sz w:val="24"/>
          <w:szCs w:val="24"/>
        </w:rPr>
        <w:t>da pr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aticare in tutti i pazienti, ma dovrebbe essere </w:t>
      </w:r>
      <w:r w:rsidRPr="0086082B">
        <w:rPr>
          <w:rFonts w:ascii="Times New Roman" w:hAnsi="Times New Roman" w:cs="Times New Roman"/>
          <w:sz w:val="24"/>
          <w:szCs w:val="24"/>
        </w:rPr>
        <w:t>eseguita i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n caso di </w:t>
      </w:r>
      <w:r w:rsidRPr="0086082B">
        <w:rPr>
          <w:rFonts w:ascii="Times New Roman" w:hAnsi="Times New Roman" w:cs="Times New Roman"/>
          <w:sz w:val="24"/>
          <w:szCs w:val="24"/>
        </w:rPr>
        <w:t>segni o</w:t>
      </w:r>
      <w:r w:rsidR="0086082B" w:rsidRPr="0086082B">
        <w:rPr>
          <w:rFonts w:ascii="Times New Roman" w:hAnsi="Times New Roman" w:cs="Times New Roman"/>
          <w:sz w:val="24"/>
          <w:szCs w:val="24"/>
        </w:rPr>
        <w:t xml:space="preserve"> sintomi sospetti per metastasi </w:t>
      </w:r>
      <w:r w:rsidRPr="0086082B">
        <w:rPr>
          <w:rFonts w:ascii="Times New Roman" w:hAnsi="Times New Roman" w:cs="Times New Roman"/>
          <w:sz w:val="24"/>
          <w:szCs w:val="24"/>
        </w:rPr>
        <w:t>ossee.</w:t>
      </w:r>
    </w:p>
    <w:sectPr w:rsidR="00492299" w:rsidRPr="00D60419" w:rsidSect="00D82AE8">
      <w:headerReference w:type="first" r:id="rId7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B9" w:rsidRDefault="000F5DB9" w:rsidP="00D82AE8">
      <w:pPr>
        <w:spacing w:after="0" w:line="240" w:lineRule="auto"/>
      </w:pPr>
      <w:r>
        <w:separator/>
      </w:r>
    </w:p>
  </w:endnote>
  <w:endnote w:type="continuationSeparator" w:id="0">
    <w:p w:rsidR="000F5DB9" w:rsidRDefault="000F5DB9" w:rsidP="00D8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B9" w:rsidRDefault="000F5DB9" w:rsidP="00D82AE8">
      <w:pPr>
        <w:spacing w:after="0" w:line="240" w:lineRule="auto"/>
      </w:pPr>
      <w:r>
        <w:separator/>
      </w:r>
    </w:p>
  </w:footnote>
  <w:footnote w:type="continuationSeparator" w:id="0">
    <w:p w:rsidR="000F5DB9" w:rsidRDefault="000F5DB9" w:rsidP="00D8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AE8" w:rsidRDefault="00AE2BBB" w:rsidP="00D82AE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CE4087A" wp14:editId="43260BFF">
          <wp:extent cx="2763852" cy="988695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346" cy="990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E"/>
    <w:rsid w:val="00062682"/>
    <w:rsid w:val="000F5DB9"/>
    <w:rsid w:val="002208B4"/>
    <w:rsid w:val="00492299"/>
    <w:rsid w:val="005936ED"/>
    <w:rsid w:val="006C2E1E"/>
    <w:rsid w:val="00816DA9"/>
    <w:rsid w:val="0086082B"/>
    <w:rsid w:val="0098053D"/>
    <w:rsid w:val="00A86B82"/>
    <w:rsid w:val="00A979AF"/>
    <w:rsid w:val="00AE1675"/>
    <w:rsid w:val="00AE2BBB"/>
    <w:rsid w:val="00B84CDF"/>
    <w:rsid w:val="00BF640E"/>
    <w:rsid w:val="00C12233"/>
    <w:rsid w:val="00D60419"/>
    <w:rsid w:val="00D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E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AE8"/>
  </w:style>
  <w:style w:type="paragraph" w:styleId="Pidipagina">
    <w:name w:val="footer"/>
    <w:basedOn w:val="Normale"/>
    <w:link w:val="PidipaginaCarattere"/>
    <w:uiPriority w:val="99"/>
    <w:unhideWhenUsed/>
    <w:rsid w:val="00D82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A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E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2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AE8"/>
  </w:style>
  <w:style w:type="paragraph" w:styleId="Pidipagina">
    <w:name w:val="footer"/>
    <w:basedOn w:val="Normale"/>
    <w:link w:val="PidipaginaCarattere"/>
    <w:uiPriority w:val="99"/>
    <w:unhideWhenUsed/>
    <w:rsid w:val="00D82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A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16</cp:revision>
  <dcterms:created xsi:type="dcterms:W3CDTF">2017-09-22T15:39:00Z</dcterms:created>
  <dcterms:modified xsi:type="dcterms:W3CDTF">2018-01-11T11:47:00Z</dcterms:modified>
</cp:coreProperties>
</file>