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A033" w14:textId="77777777" w:rsidR="00327560" w:rsidRDefault="00327560" w:rsidP="009C5EAE">
      <w:pPr>
        <w:spacing w:after="0" w:line="240" w:lineRule="auto"/>
        <w:jc w:val="center"/>
        <w:rPr>
          <w:rFonts w:ascii="Times New Roman" w:hAnsi="Times New Roman" w:cs="Times New Roman"/>
          <w:b/>
          <w:bCs/>
          <w:sz w:val="24"/>
          <w:szCs w:val="24"/>
        </w:rPr>
      </w:pPr>
      <w:bookmarkStart w:id="0" w:name="_Hlk57735849"/>
    </w:p>
    <w:p w14:paraId="4886ECCA" w14:textId="7B31600C" w:rsidR="005712BD" w:rsidRPr="00772D16" w:rsidRDefault="008F30DC" w:rsidP="009C5EAE">
      <w:pPr>
        <w:spacing w:after="0" w:line="240" w:lineRule="auto"/>
        <w:jc w:val="center"/>
        <w:rPr>
          <w:rFonts w:ascii="Times New Roman" w:hAnsi="Times New Roman" w:cs="Times New Roman"/>
          <w:b/>
          <w:bCs/>
          <w:sz w:val="24"/>
          <w:szCs w:val="24"/>
        </w:rPr>
      </w:pPr>
      <w:r w:rsidRPr="00772D16">
        <w:rPr>
          <w:rFonts w:ascii="Times New Roman" w:hAnsi="Times New Roman" w:cs="Times New Roman"/>
          <w:b/>
          <w:bCs/>
          <w:sz w:val="24"/>
          <w:szCs w:val="24"/>
        </w:rPr>
        <w:t>COMUNICATO STAMPA</w:t>
      </w:r>
    </w:p>
    <w:p w14:paraId="7B36E52F" w14:textId="0A45B4E1" w:rsidR="009C5EAE" w:rsidRDefault="009C5EAE" w:rsidP="009C5EAE">
      <w:pPr>
        <w:spacing w:after="0" w:line="240" w:lineRule="auto"/>
        <w:jc w:val="center"/>
        <w:rPr>
          <w:rFonts w:ascii="Times New Roman" w:hAnsi="Times New Roman" w:cs="Times New Roman"/>
          <w:b/>
          <w:bCs/>
          <w:sz w:val="24"/>
          <w:szCs w:val="24"/>
        </w:rPr>
      </w:pPr>
    </w:p>
    <w:p w14:paraId="2F38DA14" w14:textId="2F4002E1" w:rsidR="00554EDA" w:rsidRPr="00554EDA" w:rsidRDefault="00554EDA" w:rsidP="009C5EAE">
      <w:pPr>
        <w:spacing w:after="0" w:line="240" w:lineRule="auto"/>
        <w:jc w:val="center"/>
        <w:rPr>
          <w:rFonts w:ascii="Times New Roman" w:hAnsi="Times New Roman" w:cs="Times New Roman"/>
          <w:b/>
          <w:bCs/>
        </w:rPr>
      </w:pPr>
      <w:r w:rsidRPr="00554EDA">
        <w:rPr>
          <w:rFonts w:ascii="Times New Roman" w:hAnsi="Times New Roman" w:cs="Times New Roman"/>
          <w:b/>
          <w:bCs/>
        </w:rPr>
        <w:t>Oggi media tutorial virtuale promosso dall’Associazione di pazienti EpaC Onlus</w:t>
      </w:r>
    </w:p>
    <w:p w14:paraId="1504D04F" w14:textId="1C0D8D7D" w:rsidR="00B51039" w:rsidRPr="00F81EFB" w:rsidRDefault="00554EDA" w:rsidP="00B51039">
      <w:pPr>
        <w:spacing w:after="0" w:line="240" w:lineRule="auto"/>
        <w:jc w:val="center"/>
        <w:rPr>
          <w:rFonts w:ascii="Arial" w:eastAsia="Times New Roman" w:hAnsi="Arial" w:cs="Arial"/>
          <w:color w:val="000000"/>
          <w:sz w:val="20"/>
          <w:szCs w:val="20"/>
          <w:lang w:eastAsia="it-IT"/>
        </w:rPr>
      </w:pPr>
      <w:r w:rsidRPr="00554EDA">
        <w:rPr>
          <w:rFonts w:ascii="Times New Roman" w:hAnsi="Times New Roman" w:cs="Times New Roman"/>
          <w:b/>
          <w:bCs/>
          <w:sz w:val="23"/>
          <w:szCs w:val="23"/>
        </w:rPr>
        <w:t xml:space="preserve">TUMORE DEL FEGATO: IN ITALIA NEL 2020 DIAGNOSTICATI 13MILA NUOVI CASI </w:t>
      </w:r>
      <w:r w:rsidRPr="00554EDA">
        <w:rPr>
          <w:rFonts w:ascii="Times New Roman" w:hAnsi="Times New Roman" w:cs="Times New Roman"/>
          <w:b/>
          <w:bCs/>
        </w:rPr>
        <w:t>“PREVENZIONE E MULTIDISCIPLINARI</w:t>
      </w:r>
      <w:r w:rsidR="00A7245E">
        <w:rPr>
          <w:rFonts w:ascii="Times New Roman" w:hAnsi="Times New Roman" w:cs="Times New Roman"/>
          <w:b/>
          <w:bCs/>
        </w:rPr>
        <w:t>ETA’</w:t>
      </w:r>
      <w:r w:rsidRPr="00554EDA">
        <w:rPr>
          <w:rFonts w:ascii="Times New Roman" w:hAnsi="Times New Roman" w:cs="Times New Roman"/>
          <w:b/>
          <w:bCs/>
        </w:rPr>
        <w:t xml:space="preserve"> PAROLE D’ORDI</w:t>
      </w:r>
      <w:r>
        <w:rPr>
          <w:rFonts w:ascii="Times New Roman" w:hAnsi="Times New Roman" w:cs="Times New Roman"/>
          <w:b/>
          <w:bCs/>
        </w:rPr>
        <w:t>N</w:t>
      </w:r>
      <w:r w:rsidRPr="00554EDA">
        <w:rPr>
          <w:rFonts w:ascii="Times New Roman" w:hAnsi="Times New Roman" w:cs="Times New Roman"/>
          <w:b/>
          <w:bCs/>
        </w:rPr>
        <w:t>E CONTRO NEOPLASIA</w:t>
      </w:r>
      <w:r>
        <w:rPr>
          <w:rFonts w:ascii="Times New Roman" w:hAnsi="Times New Roman" w:cs="Times New Roman"/>
          <w:b/>
          <w:bCs/>
        </w:rPr>
        <w:t>”</w:t>
      </w:r>
      <w:r w:rsidRPr="00554EDA">
        <w:rPr>
          <w:rFonts w:ascii="Times New Roman" w:hAnsi="Times New Roman" w:cs="Times New Roman"/>
          <w:b/>
          <w:bCs/>
        </w:rPr>
        <w:t xml:space="preserve"> </w:t>
      </w:r>
      <w:r>
        <w:rPr>
          <w:rFonts w:ascii="Times New Roman" w:hAnsi="Times New Roman" w:cs="Times New Roman"/>
          <w:b/>
          <w:bCs/>
        </w:rPr>
        <w:br/>
      </w:r>
      <w:r w:rsidR="00B51039" w:rsidRPr="00B51039">
        <w:rPr>
          <w:rFonts w:ascii="Times New Roman" w:eastAsia="Times New Roman" w:hAnsi="Times New Roman" w:cs="Times New Roman"/>
          <w:b/>
          <w:bCs/>
          <w:i/>
          <w:iCs/>
          <w:sz w:val="20"/>
          <w:szCs w:val="20"/>
          <w:lang w:eastAsia="it-IT"/>
        </w:rPr>
        <w:t>I virus dell’epatite causano il 70% degli epatocarcinomi. Sotto accusa anche stili di vita, in primis l’abuso di alcol. Il prof. Antonio Gasbarrini: “Malattia grave e dopo anni d’immobilismo si stanno affacciando nuove terapie. Il malato deve essere preso in carico in strutture selezionate di alta specializzazione e da un</w:t>
      </w:r>
      <w:r w:rsidR="00B51039">
        <w:rPr>
          <w:rFonts w:ascii="Times New Roman" w:eastAsia="Times New Roman" w:hAnsi="Times New Roman" w:cs="Times New Roman"/>
          <w:b/>
          <w:bCs/>
          <w:i/>
          <w:iCs/>
          <w:sz w:val="20"/>
          <w:szCs w:val="20"/>
          <w:lang w:eastAsia="it-IT"/>
        </w:rPr>
        <w:t xml:space="preserve"> </w:t>
      </w:r>
      <w:r w:rsidR="00B51039" w:rsidRPr="00B51039">
        <w:rPr>
          <w:rFonts w:ascii="Times New Roman" w:eastAsia="Times New Roman" w:hAnsi="Times New Roman" w:cs="Times New Roman"/>
          <w:b/>
          <w:bCs/>
          <w:i/>
          <w:iCs/>
          <w:sz w:val="20"/>
          <w:szCs w:val="20"/>
          <w:lang w:eastAsia="it-IT"/>
        </w:rPr>
        <w:t>team di specialisti”</w:t>
      </w:r>
    </w:p>
    <w:p w14:paraId="74B820EA" w14:textId="77777777" w:rsidR="00B51039" w:rsidRPr="00F81EFB" w:rsidRDefault="00B51039" w:rsidP="00B51039">
      <w:pPr>
        <w:shd w:val="clear" w:color="auto" w:fill="FFFFFF"/>
        <w:spacing w:before="240" w:after="0" w:line="240" w:lineRule="auto"/>
        <w:jc w:val="center"/>
        <w:rPr>
          <w:rFonts w:ascii="Arial" w:eastAsia="Times New Roman" w:hAnsi="Arial" w:cs="Arial"/>
          <w:color w:val="000000"/>
          <w:sz w:val="20"/>
          <w:szCs w:val="20"/>
          <w:lang w:eastAsia="it-IT"/>
        </w:rPr>
      </w:pPr>
      <w:r w:rsidRPr="00F81EFB">
        <w:rPr>
          <w:rFonts w:ascii="Times New Roman" w:eastAsia="Times New Roman" w:hAnsi="Times New Roman" w:cs="Times New Roman"/>
          <w:b/>
          <w:bCs/>
          <w:color w:val="000000"/>
          <w:sz w:val="24"/>
          <w:szCs w:val="24"/>
          <w:lang w:eastAsia="it-IT"/>
        </w:rPr>
        <w:t> </w:t>
      </w:r>
    </w:p>
    <w:p w14:paraId="41937BA8" w14:textId="722D96FE" w:rsidR="006D6B59" w:rsidRPr="00B51039" w:rsidRDefault="007D1668" w:rsidP="00C510A1">
      <w:pPr>
        <w:spacing w:after="0" w:line="240" w:lineRule="auto"/>
        <w:jc w:val="both"/>
        <w:rPr>
          <w:rFonts w:ascii="Times New Roman" w:hAnsi="Times New Roman" w:cs="Times New Roman"/>
          <w:sz w:val="24"/>
          <w:szCs w:val="24"/>
        </w:rPr>
      </w:pPr>
      <w:r w:rsidRPr="00B51039">
        <w:rPr>
          <w:rFonts w:ascii="Times New Roman" w:hAnsi="Times New Roman" w:cs="Times New Roman"/>
          <w:i/>
          <w:iCs/>
          <w:sz w:val="24"/>
          <w:szCs w:val="24"/>
        </w:rPr>
        <w:t xml:space="preserve">Roma, </w:t>
      </w:r>
      <w:r w:rsidR="00554EDA" w:rsidRPr="00B51039">
        <w:rPr>
          <w:rFonts w:ascii="Times New Roman" w:hAnsi="Times New Roman" w:cs="Times New Roman"/>
          <w:i/>
          <w:iCs/>
          <w:sz w:val="24"/>
          <w:szCs w:val="24"/>
        </w:rPr>
        <w:t xml:space="preserve">10 dicembre </w:t>
      </w:r>
      <w:r w:rsidRPr="00B51039">
        <w:rPr>
          <w:rFonts w:ascii="Times New Roman" w:hAnsi="Times New Roman" w:cs="Times New Roman"/>
          <w:i/>
          <w:iCs/>
          <w:sz w:val="24"/>
          <w:szCs w:val="24"/>
        </w:rPr>
        <w:t>2020</w:t>
      </w:r>
      <w:r w:rsidRPr="00B51039">
        <w:rPr>
          <w:rFonts w:ascii="Times New Roman" w:hAnsi="Times New Roman" w:cs="Times New Roman"/>
          <w:sz w:val="24"/>
          <w:szCs w:val="24"/>
        </w:rPr>
        <w:t xml:space="preserve"> –</w:t>
      </w:r>
      <w:r w:rsidR="00541381" w:rsidRPr="00B51039">
        <w:rPr>
          <w:rFonts w:ascii="Times New Roman" w:hAnsi="Times New Roman" w:cs="Times New Roman"/>
          <w:sz w:val="24"/>
          <w:szCs w:val="24"/>
        </w:rPr>
        <w:t xml:space="preserve"> </w:t>
      </w:r>
      <w:r w:rsidRPr="00B51039">
        <w:rPr>
          <w:rFonts w:ascii="Times New Roman" w:hAnsi="Times New Roman" w:cs="Times New Roman"/>
          <w:sz w:val="24"/>
          <w:szCs w:val="24"/>
        </w:rPr>
        <w:t xml:space="preserve">Nel 2020 </w:t>
      </w:r>
      <w:r w:rsidR="00DD6A5C" w:rsidRPr="00B51039">
        <w:rPr>
          <w:rFonts w:ascii="Times New Roman" w:hAnsi="Times New Roman" w:cs="Times New Roman"/>
          <w:sz w:val="24"/>
          <w:szCs w:val="24"/>
        </w:rPr>
        <w:t xml:space="preserve">il numero di nuovi casi di tumore del fegato registrati nel nostro Paese ammontano a 13.000. Di questi 9.100 sono stati causati dai virus dell’epatite B e C e i rimanenti da altre malattie </w:t>
      </w:r>
      <w:r w:rsidR="00B51039" w:rsidRPr="00B51039">
        <w:rPr>
          <w:rFonts w:ascii="Times New Roman" w:hAnsi="Times New Roman" w:cs="Times New Roman"/>
          <w:sz w:val="24"/>
          <w:szCs w:val="24"/>
        </w:rPr>
        <w:t>del fegato</w:t>
      </w:r>
      <w:r w:rsidR="00DD6A5C" w:rsidRPr="00B51039">
        <w:rPr>
          <w:rFonts w:ascii="Times New Roman" w:hAnsi="Times New Roman" w:cs="Times New Roman"/>
          <w:sz w:val="24"/>
          <w:szCs w:val="24"/>
        </w:rPr>
        <w:t>. I</w:t>
      </w:r>
      <w:r w:rsidR="005E3282" w:rsidRPr="00B51039">
        <w:rPr>
          <w:rFonts w:ascii="Times New Roman" w:hAnsi="Times New Roman" w:cs="Times New Roman"/>
          <w:sz w:val="24"/>
          <w:szCs w:val="24"/>
        </w:rPr>
        <w:t xml:space="preserve"> decessi </w:t>
      </w:r>
      <w:r w:rsidR="00DD6A5C" w:rsidRPr="00B51039">
        <w:rPr>
          <w:rFonts w:ascii="Times New Roman" w:hAnsi="Times New Roman" w:cs="Times New Roman"/>
          <w:sz w:val="24"/>
          <w:szCs w:val="24"/>
        </w:rPr>
        <w:t xml:space="preserve">totali </w:t>
      </w:r>
      <w:r w:rsidR="005E3282" w:rsidRPr="00B51039">
        <w:rPr>
          <w:rFonts w:ascii="Times New Roman" w:hAnsi="Times New Roman" w:cs="Times New Roman"/>
          <w:sz w:val="24"/>
          <w:szCs w:val="24"/>
        </w:rPr>
        <w:t xml:space="preserve">sono stati </w:t>
      </w:r>
      <w:r w:rsidRPr="00B51039">
        <w:rPr>
          <w:rFonts w:ascii="Times New Roman" w:hAnsi="Times New Roman" w:cs="Times New Roman"/>
          <w:sz w:val="24"/>
          <w:szCs w:val="24"/>
        </w:rPr>
        <w:t>7.800</w:t>
      </w:r>
      <w:r w:rsidR="00DD6A5C" w:rsidRPr="00B51039">
        <w:rPr>
          <w:rFonts w:ascii="Times New Roman" w:hAnsi="Times New Roman" w:cs="Times New Roman"/>
          <w:sz w:val="24"/>
          <w:szCs w:val="24"/>
        </w:rPr>
        <w:t xml:space="preserve"> e, a</w:t>
      </w:r>
      <w:r w:rsidR="005E3282" w:rsidRPr="00B51039">
        <w:rPr>
          <w:rFonts w:ascii="Times New Roman" w:hAnsi="Times New Roman" w:cs="Times New Roman"/>
          <w:sz w:val="24"/>
          <w:szCs w:val="24"/>
        </w:rPr>
        <w:t xml:space="preserve"> differenza di altre patologie oncologiche</w:t>
      </w:r>
      <w:r w:rsidR="00DD6A5C" w:rsidRPr="00B51039">
        <w:rPr>
          <w:rFonts w:ascii="Times New Roman" w:hAnsi="Times New Roman" w:cs="Times New Roman"/>
          <w:sz w:val="24"/>
          <w:szCs w:val="24"/>
        </w:rPr>
        <w:t>,</w:t>
      </w:r>
      <w:r w:rsidR="005E3282" w:rsidRPr="00B51039">
        <w:rPr>
          <w:rFonts w:ascii="Times New Roman" w:hAnsi="Times New Roman" w:cs="Times New Roman"/>
          <w:sz w:val="24"/>
          <w:szCs w:val="24"/>
        </w:rPr>
        <w:t xml:space="preserve"> n</w:t>
      </w:r>
      <w:r w:rsidRPr="00B51039">
        <w:rPr>
          <w:rFonts w:ascii="Times New Roman" w:hAnsi="Times New Roman" w:cs="Times New Roman"/>
          <w:sz w:val="24"/>
          <w:szCs w:val="24"/>
        </w:rPr>
        <w:t xml:space="preserve">on si registrano significativi miglioramenti </w:t>
      </w:r>
      <w:r w:rsidR="00541381" w:rsidRPr="00B51039">
        <w:rPr>
          <w:rFonts w:ascii="Times New Roman" w:hAnsi="Times New Roman" w:cs="Times New Roman"/>
          <w:sz w:val="24"/>
          <w:szCs w:val="24"/>
        </w:rPr>
        <w:t xml:space="preserve">in termini di </w:t>
      </w:r>
      <w:r w:rsidRPr="00B51039">
        <w:rPr>
          <w:rFonts w:ascii="Times New Roman" w:hAnsi="Times New Roman" w:cs="Times New Roman"/>
          <w:sz w:val="24"/>
          <w:szCs w:val="24"/>
        </w:rPr>
        <w:t>sopravvivenza</w:t>
      </w:r>
      <w:r w:rsidR="00DD6A5C" w:rsidRPr="00B51039">
        <w:rPr>
          <w:rFonts w:ascii="Times New Roman" w:hAnsi="Times New Roman" w:cs="Times New Roman"/>
          <w:sz w:val="24"/>
          <w:szCs w:val="24"/>
        </w:rPr>
        <w:t xml:space="preserve"> negli ultimi anni</w:t>
      </w:r>
      <w:r w:rsidRPr="00B51039">
        <w:rPr>
          <w:rFonts w:ascii="Times New Roman" w:hAnsi="Times New Roman" w:cs="Times New Roman"/>
          <w:sz w:val="24"/>
          <w:szCs w:val="24"/>
        </w:rPr>
        <w:t>. Diventa così fondamentale favorire la prevenzione</w:t>
      </w:r>
      <w:r w:rsidR="00813721">
        <w:rPr>
          <w:rFonts w:ascii="Times New Roman" w:hAnsi="Times New Roman" w:cs="Times New Roman"/>
          <w:sz w:val="24"/>
          <w:szCs w:val="24"/>
        </w:rPr>
        <w:t>,</w:t>
      </w:r>
      <w:r w:rsidRPr="00B51039">
        <w:rPr>
          <w:rFonts w:ascii="Times New Roman" w:hAnsi="Times New Roman" w:cs="Times New Roman"/>
          <w:sz w:val="24"/>
          <w:szCs w:val="24"/>
        </w:rPr>
        <w:t xml:space="preserve"> </w:t>
      </w:r>
      <w:r w:rsidR="002B02A9" w:rsidRPr="00B51039">
        <w:rPr>
          <w:rFonts w:ascii="Times New Roman" w:hAnsi="Times New Roman" w:cs="Times New Roman"/>
          <w:sz w:val="24"/>
          <w:szCs w:val="24"/>
        </w:rPr>
        <w:t>che deve passare anche da stili di vita sani. Nelle Regioni del Nord d’Italia infatti l’abuso di alcol è responsabile di un terzo di tutti gli epatocarcinomi.</w:t>
      </w:r>
      <w:r w:rsidR="00554EDA" w:rsidRPr="00B51039">
        <w:rPr>
          <w:rFonts w:ascii="Times New Roman" w:hAnsi="Times New Roman" w:cs="Times New Roman"/>
          <w:sz w:val="24"/>
          <w:szCs w:val="24"/>
        </w:rPr>
        <w:t xml:space="preserve"> </w:t>
      </w:r>
      <w:r w:rsidR="00CC1402" w:rsidRPr="00B51039">
        <w:rPr>
          <w:rFonts w:ascii="Times New Roman" w:hAnsi="Times New Roman" w:cs="Times New Roman"/>
          <w:sz w:val="24"/>
          <w:szCs w:val="24"/>
        </w:rPr>
        <w:t>È</w:t>
      </w:r>
      <w:r w:rsidR="00541381" w:rsidRPr="00B51039">
        <w:rPr>
          <w:rFonts w:ascii="Times New Roman" w:hAnsi="Times New Roman" w:cs="Times New Roman"/>
          <w:sz w:val="24"/>
          <w:szCs w:val="24"/>
        </w:rPr>
        <w:t xml:space="preserve"> quanto è emerso oggi in un media tutorial </w:t>
      </w:r>
      <w:r w:rsidR="00986EA3" w:rsidRPr="00B51039">
        <w:rPr>
          <w:rFonts w:ascii="Times New Roman" w:hAnsi="Times New Roman" w:cs="Times New Roman"/>
          <w:sz w:val="24"/>
          <w:szCs w:val="24"/>
        </w:rPr>
        <w:t xml:space="preserve">al quale </w:t>
      </w:r>
      <w:r w:rsidR="00813721">
        <w:rPr>
          <w:rFonts w:ascii="Times New Roman" w:hAnsi="Times New Roman" w:cs="Times New Roman"/>
          <w:sz w:val="24"/>
          <w:szCs w:val="24"/>
        </w:rPr>
        <w:t>hanno partecipato</w:t>
      </w:r>
      <w:r w:rsidR="00986EA3" w:rsidRPr="00B51039">
        <w:rPr>
          <w:rFonts w:ascii="Times New Roman" w:hAnsi="Times New Roman" w:cs="Times New Roman"/>
          <w:sz w:val="24"/>
          <w:szCs w:val="24"/>
        </w:rPr>
        <w:t xml:space="preserve"> rappresenta</w:t>
      </w:r>
      <w:r w:rsidR="00813721">
        <w:rPr>
          <w:rFonts w:ascii="Times New Roman" w:hAnsi="Times New Roman" w:cs="Times New Roman"/>
          <w:sz w:val="24"/>
          <w:szCs w:val="24"/>
        </w:rPr>
        <w:t>n</w:t>
      </w:r>
      <w:r w:rsidR="00986EA3" w:rsidRPr="00B51039">
        <w:rPr>
          <w:rFonts w:ascii="Times New Roman" w:hAnsi="Times New Roman" w:cs="Times New Roman"/>
          <w:sz w:val="24"/>
          <w:szCs w:val="24"/>
        </w:rPr>
        <w:t xml:space="preserve">ti dei clinici e dei pazienti. L’evento è </w:t>
      </w:r>
      <w:r w:rsidR="00541381" w:rsidRPr="00B51039">
        <w:rPr>
          <w:rFonts w:ascii="Times New Roman" w:hAnsi="Times New Roman" w:cs="Times New Roman"/>
          <w:sz w:val="24"/>
          <w:szCs w:val="24"/>
        </w:rPr>
        <w:t>promosso dall’Associazione EpaC Onlus</w:t>
      </w:r>
      <w:r w:rsidR="00986EA3" w:rsidRPr="00B51039">
        <w:rPr>
          <w:rFonts w:ascii="Times New Roman" w:hAnsi="Times New Roman" w:cs="Times New Roman"/>
          <w:sz w:val="24"/>
          <w:szCs w:val="24"/>
        </w:rPr>
        <w:t xml:space="preserve"> e</w:t>
      </w:r>
      <w:r w:rsidR="00813721">
        <w:rPr>
          <w:rFonts w:ascii="Times New Roman" w:hAnsi="Times New Roman" w:cs="Times New Roman"/>
          <w:sz w:val="24"/>
          <w:szCs w:val="24"/>
        </w:rPr>
        <w:t xml:space="preserve"> </w:t>
      </w:r>
      <w:r w:rsidR="00986EA3" w:rsidRPr="00B51039">
        <w:rPr>
          <w:rFonts w:ascii="Times New Roman" w:hAnsi="Times New Roman" w:cs="Times New Roman"/>
          <w:sz w:val="24"/>
          <w:szCs w:val="24"/>
        </w:rPr>
        <w:t xml:space="preserve">realizzato grazie a un grant incondizionato di Ipsen. </w:t>
      </w:r>
      <w:r w:rsidR="00541381" w:rsidRPr="00B51039">
        <w:rPr>
          <w:rFonts w:ascii="Times New Roman" w:hAnsi="Times New Roman" w:cs="Times New Roman"/>
          <w:sz w:val="24"/>
          <w:szCs w:val="24"/>
        </w:rPr>
        <w:t>“</w:t>
      </w:r>
      <w:r w:rsidR="005E3282" w:rsidRPr="00B51039">
        <w:rPr>
          <w:rFonts w:ascii="Times New Roman" w:hAnsi="Times New Roman" w:cs="Times New Roman"/>
          <w:sz w:val="24"/>
          <w:szCs w:val="24"/>
        </w:rPr>
        <w:t xml:space="preserve">Le </w:t>
      </w:r>
      <w:r w:rsidR="00541381" w:rsidRPr="00B51039">
        <w:rPr>
          <w:rFonts w:ascii="Times New Roman" w:hAnsi="Times New Roman" w:cs="Times New Roman"/>
          <w:sz w:val="24"/>
          <w:szCs w:val="24"/>
        </w:rPr>
        <w:t xml:space="preserve">due patologie </w:t>
      </w:r>
      <w:r w:rsidR="005E3282" w:rsidRPr="00B51039">
        <w:rPr>
          <w:rFonts w:ascii="Times New Roman" w:hAnsi="Times New Roman" w:cs="Times New Roman"/>
          <w:sz w:val="24"/>
          <w:szCs w:val="24"/>
        </w:rPr>
        <w:t xml:space="preserve">infiammatorie </w:t>
      </w:r>
      <w:r w:rsidR="00541381" w:rsidRPr="00B51039">
        <w:rPr>
          <w:rFonts w:ascii="Times New Roman" w:hAnsi="Times New Roman" w:cs="Times New Roman"/>
          <w:sz w:val="24"/>
          <w:szCs w:val="24"/>
        </w:rPr>
        <w:t xml:space="preserve">epatiche </w:t>
      </w:r>
      <w:r w:rsidR="00554EDA" w:rsidRPr="00B51039">
        <w:rPr>
          <w:rFonts w:ascii="Times New Roman" w:hAnsi="Times New Roman" w:cs="Times New Roman"/>
          <w:sz w:val="24"/>
          <w:szCs w:val="24"/>
        </w:rPr>
        <w:t xml:space="preserve">sono </w:t>
      </w:r>
      <w:r w:rsidR="00DD6A5C" w:rsidRPr="00B51039">
        <w:rPr>
          <w:rFonts w:ascii="Times New Roman" w:hAnsi="Times New Roman" w:cs="Times New Roman"/>
          <w:sz w:val="24"/>
          <w:szCs w:val="24"/>
        </w:rPr>
        <w:t xml:space="preserve">le principali responsabili del 70% delle neoplasie </w:t>
      </w:r>
      <w:r w:rsidR="00541381" w:rsidRPr="00B51039">
        <w:rPr>
          <w:rFonts w:ascii="Times New Roman" w:hAnsi="Times New Roman" w:cs="Times New Roman"/>
          <w:sz w:val="24"/>
          <w:szCs w:val="24"/>
        </w:rPr>
        <w:t xml:space="preserve">- sottolinea il prof. </w:t>
      </w:r>
      <w:r w:rsidR="00541381" w:rsidRPr="00B51039">
        <w:rPr>
          <w:rFonts w:ascii="Times New Roman" w:eastAsia="Times New Roman" w:hAnsi="Times New Roman" w:cs="Times New Roman"/>
          <w:b/>
          <w:bCs/>
          <w:sz w:val="24"/>
          <w:szCs w:val="24"/>
        </w:rPr>
        <w:t>Antonio Gasbarrini</w:t>
      </w:r>
      <w:r w:rsidR="00541381" w:rsidRPr="00CC1402">
        <w:rPr>
          <w:rFonts w:ascii="Times New Roman" w:eastAsia="Times New Roman" w:hAnsi="Times New Roman" w:cs="Times New Roman"/>
          <w:sz w:val="24"/>
          <w:szCs w:val="24"/>
        </w:rPr>
        <w:t>,</w:t>
      </w:r>
      <w:r w:rsidR="00541381" w:rsidRPr="00B51039">
        <w:rPr>
          <w:rFonts w:ascii="Times New Roman" w:eastAsia="Times New Roman" w:hAnsi="Times New Roman" w:cs="Times New Roman"/>
          <w:b/>
          <w:bCs/>
          <w:sz w:val="24"/>
          <w:szCs w:val="24"/>
        </w:rPr>
        <w:t xml:space="preserve"> </w:t>
      </w:r>
      <w:r w:rsidR="00541381" w:rsidRPr="00B51039">
        <w:rPr>
          <w:rFonts w:ascii="Times New Roman" w:eastAsia="Times New Roman" w:hAnsi="Times New Roman" w:cs="Times New Roman"/>
          <w:sz w:val="24"/>
          <w:szCs w:val="24"/>
        </w:rPr>
        <w:t xml:space="preserve">Direttore di Medicina interna Gastroenterologia presso l’Università Cattolica Fondazione-Policlinico Universitario Agostino Gemelli IRCCS di Roma -. Un singolo virus dell’epatite B o C aumenta </w:t>
      </w:r>
      <w:r w:rsidR="00541381" w:rsidRPr="00B51039">
        <w:rPr>
          <w:rFonts w:ascii="Times New Roman" w:hAnsi="Times New Roman" w:cs="Times New Roman"/>
          <w:sz w:val="24"/>
          <w:szCs w:val="24"/>
        </w:rPr>
        <w:t xml:space="preserve">il rischio di sviluppo </w:t>
      </w:r>
      <w:r w:rsidR="00670EC3" w:rsidRPr="00B51039">
        <w:rPr>
          <w:rFonts w:ascii="Times New Roman" w:hAnsi="Times New Roman" w:cs="Times New Roman"/>
          <w:sz w:val="24"/>
          <w:szCs w:val="24"/>
        </w:rPr>
        <w:t xml:space="preserve">di tumore del fegato </w:t>
      </w:r>
      <w:r w:rsidR="00541381" w:rsidRPr="00B51039">
        <w:rPr>
          <w:rFonts w:ascii="Times New Roman" w:hAnsi="Times New Roman" w:cs="Times New Roman"/>
          <w:sz w:val="24"/>
          <w:szCs w:val="24"/>
        </w:rPr>
        <w:t>di 20 volte</w:t>
      </w:r>
      <w:r w:rsidR="00CC1402">
        <w:rPr>
          <w:rFonts w:ascii="Times New Roman" w:hAnsi="Times New Roman" w:cs="Times New Roman"/>
          <w:sz w:val="24"/>
          <w:szCs w:val="24"/>
        </w:rPr>
        <w:t xml:space="preserve">, </w:t>
      </w:r>
      <w:r w:rsidR="00541381" w:rsidRPr="00B51039">
        <w:rPr>
          <w:rFonts w:ascii="Times New Roman" w:hAnsi="Times New Roman" w:cs="Times New Roman"/>
          <w:sz w:val="24"/>
          <w:szCs w:val="24"/>
        </w:rPr>
        <w:t xml:space="preserve">mentre </w:t>
      </w:r>
      <w:r w:rsidR="00B51039" w:rsidRPr="00B51039">
        <w:rPr>
          <w:rFonts w:ascii="Times New Roman" w:hAnsi="Times New Roman" w:cs="Times New Roman"/>
          <w:sz w:val="24"/>
          <w:szCs w:val="24"/>
        </w:rPr>
        <w:t xml:space="preserve">la </w:t>
      </w:r>
      <w:r w:rsidR="00541381" w:rsidRPr="00B51039">
        <w:rPr>
          <w:rFonts w:ascii="Times New Roman" w:hAnsi="Times New Roman" w:cs="Times New Roman"/>
          <w:sz w:val="24"/>
          <w:szCs w:val="24"/>
        </w:rPr>
        <w:t xml:space="preserve">coinfezione di </w:t>
      </w:r>
      <w:r w:rsidR="002B02A9" w:rsidRPr="00B51039">
        <w:rPr>
          <w:rFonts w:ascii="Times New Roman" w:hAnsi="Times New Roman" w:cs="Times New Roman"/>
          <w:sz w:val="24"/>
          <w:szCs w:val="24"/>
        </w:rPr>
        <w:t xml:space="preserve">entrambi gli </w:t>
      </w:r>
      <w:r w:rsidR="00541381" w:rsidRPr="00B51039">
        <w:rPr>
          <w:rFonts w:ascii="Times New Roman" w:hAnsi="Times New Roman" w:cs="Times New Roman"/>
          <w:sz w:val="24"/>
          <w:szCs w:val="24"/>
        </w:rPr>
        <w:t xml:space="preserve">agenti patogeni determina un incremento addirittura di 80 volte. </w:t>
      </w:r>
      <w:r w:rsidR="00670EC3" w:rsidRPr="00B51039">
        <w:rPr>
          <w:rFonts w:ascii="Times New Roman" w:hAnsi="Times New Roman" w:cs="Times New Roman"/>
          <w:sz w:val="24"/>
          <w:szCs w:val="24"/>
        </w:rPr>
        <w:t xml:space="preserve">Gli altri principali fattori di rischio sono invece riconducibili </w:t>
      </w:r>
      <w:r w:rsidR="002B02A9" w:rsidRPr="00B51039">
        <w:rPr>
          <w:rFonts w:ascii="Times New Roman" w:hAnsi="Times New Roman" w:cs="Times New Roman"/>
          <w:sz w:val="24"/>
          <w:szCs w:val="24"/>
        </w:rPr>
        <w:t>a</w:t>
      </w:r>
      <w:r w:rsidR="00670EC3" w:rsidRPr="00B51039">
        <w:rPr>
          <w:rFonts w:ascii="Times New Roman" w:hAnsi="Times New Roman" w:cs="Times New Roman"/>
          <w:sz w:val="24"/>
          <w:szCs w:val="24"/>
        </w:rPr>
        <w:t>l grave eccesso di peso</w:t>
      </w:r>
      <w:r w:rsidR="002B02A9" w:rsidRPr="00B51039">
        <w:rPr>
          <w:rFonts w:ascii="Times New Roman" w:hAnsi="Times New Roman" w:cs="Times New Roman"/>
          <w:sz w:val="24"/>
          <w:szCs w:val="24"/>
        </w:rPr>
        <w:t xml:space="preserve"> </w:t>
      </w:r>
      <w:r w:rsidR="00B51C61" w:rsidRPr="00B51039">
        <w:rPr>
          <w:rFonts w:ascii="Times New Roman" w:hAnsi="Times New Roman" w:cs="Times New Roman"/>
          <w:sz w:val="24"/>
          <w:szCs w:val="24"/>
        </w:rPr>
        <w:t xml:space="preserve">soprattutto se </w:t>
      </w:r>
      <w:r w:rsidR="00670EC3" w:rsidRPr="00B51039">
        <w:rPr>
          <w:rFonts w:ascii="Times New Roman" w:hAnsi="Times New Roman" w:cs="Times New Roman"/>
          <w:sz w:val="24"/>
          <w:szCs w:val="24"/>
        </w:rPr>
        <w:t>complicato ulteriormente dal diabete</w:t>
      </w:r>
      <w:r w:rsidR="005E3282" w:rsidRPr="00B51039">
        <w:rPr>
          <w:rFonts w:ascii="Times New Roman" w:hAnsi="Times New Roman" w:cs="Times New Roman"/>
          <w:sz w:val="24"/>
          <w:szCs w:val="24"/>
        </w:rPr>
        <w:t xml:space="preserve">. </w:t>
      </w:r>
      <w:r w:rsidR="002B02A9" w:rsidRPr="00B51039">
        <w:rPr>
          <w:rFonts w:ascii="Times New Roman" w:hAnsi="Times New Roman" w:cs="Times New Roman"/>
          <w:sz w:val="24"/>
          <w:szCs w:val="24"/>
        </w:rPr>
        <w:t xml:space="preserve">Un ruolo nefasto, anche in questa malattia oncologica, è quello svolto dal </w:t>
      </w:r>
      <w:r w:rsidR="00670EC3" w:rsidRPr="00B51039">
        <w:rPr>
          <w:rFonts w:ascii="Times New Roman" w:hAnsi="Times New Roman" w:cs="Times New Roman"/>
          <w:sz w:val="24"/>
          <w:szCs w:val="24"/>
        </w:rPr>
        <w:t>fumo di sigaretta.</w:t>
      </w:r>
      <w:r w:rsidR="00B51C61" w:rsidRPr="00B51039">
        <w:rPr>
          <w:rFonts w:ascii="Times New Roman" w:hAnsi="Times New Roman" w:cs="Times New Roman"/>
          <w:sz w:val="24"/>
          <w:szCs w:val="24"/>
        </w:rPr>
        <w:t xml:space="preserve"> </w:t>
      </w:r>
      <w:r w:rsidR="00B51039" w:rsidRPr="00B51039">
        <w:rPr>
          <w:rFonts w:ascii="Times New Roman" w:eastAsia="Times New Roman" w:hAnsi="Times New Roman" w:cs="Times New Roman"/>
          <w:sz w:val="24"/>
          <w:szCs w:val="24"/>
          <w:lang w:eastAsia="it-IT"/>
        </w:rPr>
        <w:t xml:space="preserve">Il tumore del fegato si manifesta nella quasi totalità dei casi durante la fase della cirrosi epatica, sempre più spesso </w:t>
      </w:r>
      <w:r w:rsidR="005E3282" w:rsidRPr="00B51039">
        <w:rPr>
          <w:rFonts w:ascii="Times New Roman" w:hAnsi="Times New Roman" w:cs="Times New Roman"/>
          <w:sz w:val="24"/>
          <w:szCs w:val="24"/>
        </w:rPr>
        <w:t xml:space="preserve">legata </w:t>
      </w:r>
      <w:r w:rsidR="002B02A9" w:rsidRPr="00B51039">
        <w:rPr>
          <w:rFonts w:ascii="Times New Roman" w:hAnsi="Times New Roman" w:cs="Times New Roman"/>
          <w:sz w:val="24"/>
          <w:szCs w:val="24"/>
        </w:rPr>
        <w:t>all’abuso di bevande alcoliche</w:t>
      </w:r>
      <w:r w:rsidR="00B51C61" w:rsidRPr="00B51039">
        <w:rPr>
          <w:rFonts w:ascii="Times New Roman" w:hAnsi="Times New Roman" w:cs="Times New Roman"/>
          <w:sz w:val="24"/>
          <w:szCs w:val="24"/>
        </w:rPr>
        <w:t>. In Italia colpisce oltre 450mila persone e si calcola che fino al 3%</w:t>
      </w:r>
      <w:r w:rsidR="00CC1402">
        <w:rPr>
          <w:rFonts w:ascii="Times New Roman" w:hAnsi="Times New Roman" w:cs="Times New Roman"/>
          <w:sz w:val="24"/>
          <w:szCs w:val="24"/>
        </w:rPr>
        <w:t xml:space="preserve"> </w:t>
      </w:r>
      <w:r w:rsidR="00CC1402" w:rsidRPr="00B51039">
        <w:rPr>
          <w:rFonts w:ascii="Times New Roman" w:hAnsi="Times New Roman" w:cs="Times New Roman"/>
          <w:sz w:val="24"/>
          <w:szCs w:val="24"/>
        </w:rPr>
        <w:t>di queste</w:t>
      </w:r>
      <w:r w:rsidR="00B51C61" w:rsidRPr="00B51039">
        <w:rPr>
          <w:rFonts w:ascii="Times New Roman" w:hAnsi="Times New Roman" w:cs="Times New Roman"/>
          <w:sz w:val="24"/>
          <w:szCs w:val="24"/>
        </w:rPr>
        <w:t xml:space="preserve"> svilupperà anche un epatocarcinoma. La prevenzione primaria deve prevedere </w:t>
      </w:r>
      <w:r w:rsidR="001C3A83" w:rsidRPr="00B51039">
        <w:rPr>
          <w:rFonts w:ascii="Times New Roman" w:hAnsi="Times New Roman" w:cs="Times New Roman"/>
          <w:sz w:val="24"/>
          <w:szCs w:val="24"/>
        </w:rPr>
        <w:t xml:space="preserve">quindi </w:t>
      </w:r>
      <w:r w:rsidR="00B51C61" w:rsidRPr="00B51039">
        <w:rPr>
          <w:rFonts w:ascii="Times New Roman" w:hAnsi="Times New Roman" w:cs="Times New Roman"/>
          <w:sz w:val="24"/>
          <w:szCs w:val="24"/>
        </w:rPr>
        <w:t>la promozione di comportamenti individuali virtuosi e salutari</w:t>
      </w:r>
      <w:r w:rsidR="001C3A83" w:rsidRPr="00B51039">
        <w:rPr>
          <w:rFonts w:ascii="Times New Roman" w:hAnsi="Times New Roman" w:cs="Times New Roman"/>
          <w:sz w:val="24"/>
          <w:szCs w:val="24"/>
        </w:rPr>
        <w:t>. Fondamentale è anche la</w:t>
      </w:r>
      <w:r w:rsidR="00B51C61" w:rsidRPr="00B51039">
        <w:rPr>
          <w:rFonts w:ascii="Times New Roman" w:hAnsi="Times New Roman" w:cs="Times New Roman"/>
          <w:sz w:val="24"/>
          <w:szCs w:val="24"/>
        </w:rPr>
        <w:t xml:space="preserve"> vaccinazione contro l'infezione da HBV</w:t>
      </w:r>
      <w:r w:rsidR="001C3A83" w:rsidRPr="00B51039">
        <w:rPr>
          <w:rFonts w:ascii="Times New Roman" w:hAnsi="Times New Roman" w:cs="Times New Roman"/>
          <w:sz w:val="24"/>
          <w:szCs w:val="24"/>
        </w:rPr>
        <w:t xml:space="preserve"> che deve essere svolta in età pediatrica. Attualmente il tasso di copertura registrato a livello nazionale è d</w:t>
      </w:r>
      <w:r w:rsidR="005E3282" w:rsidRPr="00B51039">
        <w:rPr>
          <w:rFonts w:ascii="Times New Roman" w:hAnsi="Times New Roman" w:cs="Times New Roman"/>
          <w:sz w:val="24"/>
          <w:szCs w:val="24"/>
        </w:rPr>
        <w:t>e</w:t>
      </w:r>
      <w:r w:rsidR="001C3A83" w:rsidRPr="00B51039">
        <w:rPr>
          <w:rFonts w:ascii="Times New Roman" w:hAnsi="Times New Roman" w:cs="Times New Roman"/>
          <w:sz w:val="24"/>
          <w:szCs w:val="24"/>
        </w:rPr>
        <w:t xml:space="preserve">l 94% però rischiamo, nei prossimi anni, un calo delle immunizzazioni come conseguenza indiretta della pandemia”. </w:t>
      </w:r>
      <w:r w:rsidR="005F4EFA" w:rsidRPr="00B51039">
        <w:rPr>
          <w:rFonts w:ascii="Times New Roman" w:hAnsi="Times New Roman" w:cs="Times New Roman"/>
          <w:sz w:val="24"/>
          <w:szCs w:val="24"/>
        </w:rPr>
        <w:t xml:space="preserve">Al media tutorial ampio spazio è dedicato anche alle </w:t>
      </w:r>
      <w:r w:rsidR="005E3282" w:rsidRPr="00B51039">
        <w:rPr>
          <w:rFonts w:ascii="Times New Roman" w:hAnsi="Times New Roman" w:cs="Times New Roman"/>
          <w:sz w:val="24"/>
          <w:szCs w:val="24"/>
        </w:rPr>
        <w:t xml:space="preserve">cure a </w:t>
      </w:r>
      <w:r w:rsidR="005F4EFA" w:rsidRPr="00B51039">
        <w:rPr>
          <w:rFonts w:ascii="Times New Roman" w:hAnsi="Times New Roman" w:cs="Times New Roman"/>
          <w:sz w:val="24"/>
          <w:szCs w:val="24"/>
        </w:rPr>
        <w:t>dispo</w:t>
      </w:r>
      <w:r w:rsidR="005E3282" w:rsidRPr="00B51039">
        <w:rPr>
          <w:rFonts w:ascii="Times New Roman" w:hAnsi="Times New Roman" w:cs="Times New Roman"/>
          <w:sz w:val="24"/>
          <w:szCs w:val="24"/>
        </w:rPr>
        <w:t>sizione di pazienti e caregiver</w:t>
      </w:r>
      <w:r w:rsidR="005F4EFA" w:rsidRPr="00B51039">
        <w:rPr>
          <w:rFonts w:ascii="Times New Roman" w:hAnsi="Times New Roman" w:cs="Times New Roman"/>
          <w:sz w:val="24"/>
          <w:szCs w:val="24"/>
        </w:rPr>
        <w:t>. “</w:t>
      </w:r>
      <w:r w:rsidR="00305923" w:rsidRPr="00B51039">
        <w:rPr>
          <w:rFonts w:ascii="Times New Roman" w:hAnsi="Times New Roman" w:cs="Times New Roman"/>
          <w:sz w:val="24"/>
          <w:szCs w:val="24"/>
        </w:rPr>
        <w:t>Attualmente s</w:t>
      </w:r>
      <w:r w:rsidR="005F4EFA" w:rsidRPr="00B51039">
        <w:rPr>
          <w:rFonts w:ascii="Times New Roman" w:hAnsi="Times New Roman" w:cs="Times New Roman"/>
          <w:sz w:val="24"/>
          <w:szCs w:val="24"/>
        </w:rPr>
        <w:t xml:space="preserve">olo il 20% dei pazienti sopravvive a cinque anni dalla diagnosi - aggiunge il prof. </w:t>
      </w:r>
      <w:r w:rsidR="005A0280" w:rsidRPr="00B51039">
        <w:rPr>
          <w:rFonts w:ascii="Times New Roman" w:hAnsi="Times New Roman" w:cs="Times New Roman"/>
          <w:b/>
          <w:bCs/>
          <w:sz w:val="24"/>
          <w:szCs w:val="24"/>
        </w:rPr>
        <w:t>Bruno Daniele</w:t>
      </w:r>
      <w:r w:rsidR="005A0280" w:rsidRPr="00B51039">
        <w:rPr>
          <w:rFonts w:ascii="Times New Roman" w:hAnsi="Times New Roman" w:cs="Times New Roman"/>
          <w:sz w:val="24"/>
          <w:szCs w:val="24"/>
        </w:rPr>
        <w:t>, Direttore dell'Unità Operativa Complessa di Oncologia dell'Ospedale del Mare di Napoli</w:t>
      </w:r>
      <w:r w:rsidR="005F4EFA" w:rsidRPr="00B51039">
        <w:rPr>
          <w:rFonts w:ascii="Times New Roman" w:hAnsi="Times New Roman" w:cs="Times New Roman"/>
          <w:sz w:val="24"/>
          <w:szCs w:val="24"/>
        </w:rPr>
        <w:t xml:space="preserve"> -. </w:t>
      </w:r>
      <w:r w:rsidR="00544677" w:rsidRPr="00B51039">
        <w:rPr>
          <w:rFonts w:ascii="Times New Roman" w:hAnsi="Times New Roman" w:cs="Times New Roman"/>
          <w:sz w:val="24"/>
          <w:szCs w:val="24"/>
        </w:rPr>
        <w:t xml:space="preserve">E’ un tumore infatti molto aggressivo che spesso insorge in un fegato cirrotico in pazienti con ridotta funzione epatica. Appena in un caso su dieci possiamo intervenire in modo efficace con interventi chirurgici mentre la radioterapia è scarsamente utilizzata. Il trapianto rappresenta un trattamento ottimale del paziente perché affronta </w:t>
      </w:r>
      <w:r w:rsidR="00B51039" w:rsidRPr="00B51039">
        <w:rPr>
          <w:rFonts w:ascii="Times New Roman" w:hAnsi="Times New Roman" w:cs="Times New Roman"/>
          <w:sz w:val="24"/>
          <w:szCs w:val="24"/>
        </w:rPr>
        <w:t xml:space="preserve">e risolve </w:t>
      </w:r>
      <w:r w:rsidR="00544677" w:rsidRPr="00B51039">
        <w:rPr>
          <w:rFonts w:ascii="Times New Roman" w:hAnsi="Times New Roman" w:cs="Times New Roman"/>
          <w:sz w:val="24"/>
          <w:szCs w:val="24"/>
        </w:rPr>
        <w:t xml:space="preserve">anche </w:t>
      </w:r>
      <w:r w:rsidR="00B51039" w:rsidRPr="00B51039">
        <w:rPr>
          <w:rFonts w:ascii="Times New Roman" w:hAnsi="Times New Roman" w:cs="Times New Roman"/>
          <w:sz w:val="24"/>
          <w:szCs w:val="24"/>
        </w:rPr>
        <w:t>il serio problema del</w:t>
      </w:r>
      <w:r w:rsidR="00544677" w:rsidRPr="00B51039">
        <w:rPr>
          <w:rFonts w:ascii="Times New Roman" w:hAnsi="Times New Roman" w:cs="Times New Roman"/>
          <w:sz w:val="24"/>
          <w:szCs w:val="24"/>
        </w:rPr>
        <w:t xml:space="preserve">la cirrosi epatica. Tuttavia </w:t>
      </w:r>
      <w:r w:rsidR="00B51039" w:rsidRPr="00B51039">
        <w:rPr>
          <w:rFonts w:ascii="Times New Roman" w:hAnsi="Times New Roman" w:cs="Times New Roman"/>
          <w:sz w:val="24"/>
          <w:szCs w:val="24"/>
        </w:rPr>
        <w:t xml:space="preserve">il trapianto viene effettuato ad </w:t>
      </w:r>
      <w:r w:rsidR="00544677" w:rsidRPr="00B51039">
        <w:rPr>
          <w:rFonts w:ascii="Times New Roman" w:hAnsi="Times New Roman" w:cs="Times New Roman"/>
          <w:sz w:val="24"/>
          <w:szCs w:val="24"/>
        </w:rPr>
        <w:t xml:space="preserve">una minoranza di malati. </w:t>
      </w:r>
      <w:r w:rsidR="00111E39" w:rsidRPr="00B51039">
        <w:rPr>
          <w:rFonts w:ascii="Times New Roman" w:hAnsi="Times New Roman" w:cs="Times New Roman"/>
          <w:sz w:val="24"/>
          <w:szCs w:val="24"/>
        </w:rPr>
        <w:t>Oggi si stanno affacciando nuov</w:t>
      </w:r>
      <w:r w:rsidR="00305923" w:rsidRPr="00B51039">
        <w:rPr>
          <w:rFonts w:ascii="Times New Roman" w:hAnsi="Times New Roman" w:cs="Times New Roman"/>
          <w:sz w:val="24"/>
          <w:szCs w:val="24"/>
        </w:rPr>
        <w:t xml:space="preserve">e </w:t>
      </w:r>
      <w:r w:rsidR="00111E39" w:rsidRPr="00B51039">
        <w:rPr>
          <w:rFonts w:ascii="Times New Roman" w:hAnsi="Times New Roman" w:cs="Times New Roman"/>
          <w:sz w:val="24"/>
          <w:szCs w:val="24"/>
        </w:rPr>
        <w:t xml:space="preserve">cure </w:t>
      </w:r>
      <w:r w:rsidR="003876BC" w:rsidRPr="00B51039">
        <w:rPr>
          <w:rFonts w:ascii="Times New Roman" w:hAnsi="Times New Roman" w:cs="Times New Roman"/>
          <w:sz w:val="24"/>
          <w:szCs w:val="24"/>
        </w:rPr>
        <w:t>tra le quali si segnala cabozantinib</w:t>
      </w:r>
      <w:r w:rsidR="00305923" w:rsidRPr="00B51039">
        <w:rPr>
          <w:rFonts w:ascii="Times New Roman" w:hAnsi="Times New Roman" w:cs="Times New Roman"/>
          <w:sz w:val="24"/>
          <w:szCs w:val="24"/>
        </w:rPr>
        <w:t xml:space="preserve">. E’ </w:t>
      </w:r>
      <w:r w:rsidR="003876BC" w:rsidRPr="00B51039">
        <w:rPr>
          <w:rFonts w:ascii="Times New Roman" w:hAnsi="Times New Roman" w:cs="Times New Roman"/>
          <w:sz w:val="24"/>
          <w:szCs w:val="24"/>
        </w:rPr>
        <w:t>una terapia orale di seconda e terza linea</w:t>
      </w:r>
      <w:r w:rsidR="00305923" w:rsidRPr="00B51039">
        <w:rPr>
          <w:rFonts w:ascii="Times New Roman" w:hAnsi="Times New Roman" w:cs="Times New Roman"/>
          <w:sz w:val="24"/>
          <w:szCs w:val="24"/>
        </w:rPr>
        <w:t xml:space="preserve"> g</w:t>
      </w:r>
      <w:r w:rsidR="003876BC" w:rsidRPr="00B51039">
        <w:rPr>
          <w:rFonts w:ascii="Times New Roman" w:hAnsi="Times New Roman" w:cs="Times New Roman"/>
          <w:sz w:val="24"/>
          <w:szCs w:val="24"/>
        </w:rPr>
        <w:t>ià utilizzat</w:t>
      </w:r>
      <w:r w:rsidR="006D6B59" w:rsidRPr="00B51039">
        <w:rPr>
          <w:rFonts w:ascii="Times New Roman" w:hAnsi="Times New Roman" w:cs="Times New Roman"/>
          <w:sz w:val="24"/>
          <w:szCs w:val="24"/>
        </w:rPr>
        <w:t>a</w:t>
      </w:r>
      <w:r w:rsidR="003876BC" w:rsidRPr="00B51039">
        <w:rPr>
          <w:rFonts w:ascii="Times New Roman" w:hAnsi="Times New Roman" w:cs="Times New Roman"/>
          <w:sz w:val="24"/>
          <w:szCs w:val="24"/>
        </w:rPr>
        <w:t xml:space="preserve"> per il </w:t>
      </w:r>
      <w:r w:rsidR="003876BC" w:rsidRPr="00B51039">
        <w:rPr>
          <w:rFonts w:ascii="Times New Roman" w:hAnsi="Times New Roman" w:cs="Times New Roman"/>
          <w:spacing w:val="15"/>
          <w:sz w:val="24"/>
          <w:szCs w:val="24"/>
        </w:rPr>
        <w:t>carcinoma a cellule renali</w:t>
      </w:r>
      <w:r w:rsidR="00305923" w:rsidRPr="00B51039">
        <w:rPr>
          <w:rFonts w:ascii="Times New Roman" w:hAnsi="Times New Roman" w:cs="Times New Roman"/>
          <w:spacing w:val="15"/>
          <w:sz w:val="24"/>
          <w:szCs w:val="24"/>
        </w:rPr>
        <w:t>. D</w:t>
      </w:r>
      <w:r w:rsidR="003876BC" w:rsidRPr="00B51039">
        <w:rPr>
          <w:rFonts w:ascii="Times New Roman" w:hAnsi="Times New Roman" w:cs="Times New Roman"/>
          <w:spacing w:val="15"/>
          <w:sz w:val="24"/>
          <w:szCs w:val="24"/>
        </w:rPr>
        <w:t xml:space="preserve">a </w:t>
      </w:r>
      <w:r w:rsidR="006D6B59" w:rsidRPr="00B51039">
        <w:rPr>
          <w:rFonts w:ascii="Times New Roman" w:hAnsi="Times New Roman" w:cs="Times New Roman"/>
          <w:spacing w:val="15"/>
          <w:sz w:val="24"/>
          <w:szCs w:val="24"/>
        </w:rPr>
        <w:t xml:space="preserve">alcuni mesi </w:t>
      </w:r>
      <w:r w:rsidR="003876BC" w:rsidRPr="00B51039">
        <w:rPr>
          <w:rFonts w:ascii="Times New Roman" w:hAnsi="Times New Roman" w:cs="Times New Roman"/>
          <w:spacing w:val="15"/>
          <w:sz w:val="24"/>
          <w:szCs w:val="24"/>
        </w:rPr>
        <w:t xml:space="preserve">è disponibile </w:t>
      </w:r>
      <w:r w:rsidR="006D6B59" w:rsidRPr="00B51039">
        <w:rPr>
          <w:rFonts w:ascii="Times New Roman" w:hAnsi="Times New Roman" w:cs="Times New Roman"/>
          <w:spacing w:val="15"/>
          <w:sz w:val="24"/>
          <w:szCs w:val="24"/>
        </w:rPr>
        <w:t xml:space="preserve">in Italia </w:t>
      </w:r>
      <w:r w:rsidR="003876BC" w:rsidRPr="00B51039">
        <w:rPr>
          <w:rFonts w:ascii="Times New Roman" w:hAnsi="Times New Roman" w:cs="Times New Roman"/>
          <w:spacing w:val="15"/>
          <w:sz w:val="24"/>
          <w:szCs w:val="24"/>
        </w:rPr>
        <w:t xml:space="preserve">anche </w:t>
      </w:r>
      <w:r w:rsidR="00F73A77" w:rsidRPr="00B51039">
        <w:rPr>
          <w:rFonts w:ascii="Times New Roman" w:hAnsi="Times New Roman" w:cs="Times New Roman"/>
          <w:spacing w:val="15"/>
          <w:sz w:val="24"/>
          <w:szCs w:val="24"/>
        </w:rPr>
        <w:t xml:space="preserve">contro </w:t>
      </w:r>
      <w:r w:rsidR="003876BC" w:rsidRPr="00B51039">
        <w:rPr>
          <w:rFonts w:ascii="Times New Roman" w:hAnsi="Times New Roman" w:cs="Times New Roman"/>
          <w:sz w:val="24"/>
          <w:szCs w:val="24"/>
        </w:rPr>
        <w:t>le forme più avanzate di epatocarcinoma</w:t>
      </w:r>
      <w:r w:rsidR="009D2172" w:rsidRPr="00B51039">
        <w:rPr>
          <w:rFonts w:ascii="Times New Roman" w:hAnsi="Times New Roman" w:cs="Times New Roman"/>
          <w:sz w:val="24"/>
          <w:szCs w:val="24"/>
        </w:rPr>
        <w:t>”</w:t>
      </w:r>
      <w:r w:rsidR="006D6B59" w:rsidRPr="00B51039">
        <w:rPr>
          <w:rFonts w:ascii="Times New Roman" w:hAnsi="Times New Roman" w:cs="Times New Roman"/>
          <w:sz w:val="24"/>
          <w:szCs w:val="24"/>
        </w:rPr>
        <w:t xml:space="preserve">. </w:t>
      </w:r>
    </w:p>
    <w:p w14:paraId="1AF776C7" w14:textId="77777777" w:rsidR="00B51C61" w:rsidRPr="00B51039" w:rsidRDefault="00B51C61" w:rsidP="00C510A1">
      <w:pPr>
        <w:spacing w:after="0" w:line="240" w:lineRule="auto"/>
        <w:jc w:val="both"/>
        <w:rPr>
          <w:rFonts w:ascii="Times New Roman" w:hAnsi="Times New Roman" w:cs="Times New Roman"/>
          <w:sz w:val="24"/>
          <w:szCs w:val="24"/>
        </w:rPr>
      </w:pPr>
    </w:p>
    <w:p w14:paraId="2CC3CE94" w14:textId="669F7F2D" w:rsidR="00B51039" w:rsidRPr="00B51039" w:rsidRDefault="0070383E" w:rsidP="00B51039">
      <w:pPr>
        <w:shd w:val="clear" w:color="auto" w:fill="FFFFFF"/>
        <w:spacing w:before="240" w:after="0" w:line="240" w:lineRule="auto"/>
        <w:jc w:val="both"/>
        <w:rPr>
          <w:rFonts w:ascii="Arial" w:eastAsia="Times New Roman" w:hAnsi="Arial" w:cs="Arial"/>
          <w:sz w:val="20"/>
          <w:szCs w:val="20"/>
          <w:lang w:eastAsia="it-IT"/>
        </w:rPr>
      </w:pPr>
      <w:r w:rsidRPr="00B51039">
        <w:rPr>
          <w:rFonts w:ascii="Times New Roman" w:hAnsi="Times New Roman" w:cs="Times New Roman"/>
          <w:sz w:val="24"/>
          <w:szCs w:val="24"/>
        </w:rPr>
        <w:t xml:space="preserve">In Italia vivono 33.800 persone con una diagnosi di tumore del fegato: 25.300 uomini e 8.500 donne. </w:t>
      </w:r>
      <w:r w:rsidR="00FB7AC8" w:rsidRPr="00B51039">
        <w:rPr>
          <w:rFonts w:ascii="Times New Roman" w:hAnsi="Times New Roman" w:cs="Times New Roman"/>
          <w:sz w:val="24"/>
          <w:szCs w:val="24"/>
        </w:rPr>
        <w:t>“E</w:t>
      </w:r>
      <w:r w:rsidR="00D21BEB" w:rsidRPr="00B51039">
        <w:rPr>
          <w:rFonts w:ascii="Times New Roman" w:hAnsi="Times New Roman" w:cs="Times New Roman"/>
          <w:sz w:val="24"/>
          <w:szCs w:val="24"/>
        </w:rPr>
        <w:t xml:space="preserve">’ un numero in leggera crescita negli ultimi anni </w:t>
      </w:r>
      <w:r w:rsidR="005A0280" w:rsidRPr="00B51039">
        <w:rPr>
          <w:rFonts w:ascii="Times New Roman" w:hAnsi="Times New Roman" w:cs="Times New Roman"/>
          <w:sz w:val="24"/>
          <w:szCs w:val="24"/>
        </w:rPr>
        <w:t>-</w:t>
      </w:r>
      <w:r w:rsidR="00D21BEB" w:rsidRPr="00B51039">
        <w:rPr>
          <w:rFonts w:ascii="Times New Roman" w:hAnsi="Times New Roman" w:cs="Times New Roman"/>
          <w:sz w:val="24"/>
          <w:szCs w:val="24"/>
        </w:rPr>
        <w:t xml:space="preserve"> </w:t>
      </w:r>
      <w:r w:rsidR="005A0280" w:rsidRPr="00B51039">
        <w:rPr>
          <w:rFonts w:ascii="Times New Roman" w:hAnsi="Times New Roman" w:cs="Times New Roman"/>
          <w:sz w:val="24"/>
          <w:szCs w:val="24"/>
        </w:rPr>
        <w:t xml:space="preserve">sostiene </w:t>
      </w:r>
      <w:r w:rsidR="00D21BEB" w:rsidRPr="00B51039">
        <w:rPr>
          <w:rFonts w:ascii="Times New Roman" w:hAnsi="Times New Roman" w:cs="Times New Roman"/>
          <w:b/>
          <w:bCs/>
          <w:sz w:val="24"/>
          <w:szCs w:val="24"/>
        </w:rPr>
        <w:t>Ivan Gardini</w:t>
      </w:r>
      <w:r w:rsidR="00D21BEB" w:rsidRPr="00B51039">
        <w:rPr>
          <w:rFonts w:ascii="Times New Roman" w:hAnsi="Times New Roman" w:cs="Times New Roman"/>
          <w:sz w:val="24"/>
          <w:szCs w:val="24"/>
        </w:rPr>
        <w:t xml:space="preserve">, Presidente </w:t>
      </w:r>
      <w:r w:rsidR="00D21BEB" w:rsidRPr="00B51039">
        <w:rPr>
          <w:rFonts w:ascii="Times New Roman" w:hAnsi="Times New Roman" w:cs="Times New Roman"/>
          <w:sz w:val="24"/>
          <w:szCs w:val="24"/>
        </w:rPr>
        <w:lastRenderedPageBreak/>
        <w:t>dell'Associazione EpaC Onlus -. La nostra associazione è da anni impegnata per tutelarne i diritti e c</w:t>
      </w:r>
      <w:r w:rsidRPr="00B51039">
        <w:rPr>
          <w:rFonts w:ascii="Times New Roman" w:hAnsi="Times New Roman" w:cs="Times New Roman"/>
          <w:sz w:val="24"/>
          <w:szCs w:val="24"/>
        </w:rPr>
        <w:t xml:space="preserve">ome rappresentati dei pazienti siamo convinti che </w:t>
      </w:r>
      <w:r w:rsidR="00D21BEB" w:rsidRPr="00B51039">
        <w:rPr>
          <w:rFonts w:ascii="Times New Roman" w:hAnsi="Times New Roman" w:cs="Times New Roman"/>
          <w:sz w:val="24"/>
          <w:szCs w:val="24"/>
        </w:rPr>
        <w:t xml:space="preserve">la </w:t>
      </w:r>
      <w:r w:rsidRPr="00B51039">
        <w:rPr>
          <w:rFonts w:ascii="Times New Roman" w:hAnsi="Times New Roman" w:cs="Times New Roman"/>
          <w:sz w:val="24"/>
          <w:szCs w:val="24"/>
        </w:rPr>
        <w:t xml:space="preserve">malattia vada gestita </w:t>
      </w:r>
      <w:r w:rsidR="00B51039" w:rsidRPr="00B51039">
        <w:rPr>
          <w:rFonts w:ascii="Times New Roman" w:eastAsia="Times New Roman" w:hAnsi="Times New Roman" w:cs="Times New Roman"/>
          <w:sz w:val="24"/>
          <w:szCs w:val="24"/>
          <w:lang w:eastAsia="it-IT"/>
        </w:rPr>
        <w:t xml:space="preserve">in strutture specializzate </w:t>
      </w:r>
      <w:r w:rsidRPr="00B51039">
        <w:rPr>
          <w:rFonts w:ascii="Times New Roman" w:hAnsi="Times New Roman" w:cs="Times New Roman"/>
          <w:sz w:val="24"/>
          <w:szCs w:val="24"/>
        </w:rPr>
        <w:t>da un team multidisciplinare</w:t>
      </w:r>
      <w:r w:rsidR="00D21BEB" w:rsidRPr="00B51039">
        <w:rPr>
          <w:rFonts w:ascii="Times New Roman" w:hAnsi="Times New Roman" w:cs="Times New Roman"/>
          <w:sz w:val="24"/>
          <w:szCs w:val="24"/>
        </w:rPr>
        <w:t xml:space="preserve">. </w:t>
      </w:r>
      <w:r w:rsidRPr="00B51039">
        <w:rPr>
          <w:rFonts w:ascii="Times New Roman" w:hAnsi="Times New Roman" w:cs="Times New Roman"/>
          <w:sz w:val="24"/>
          <w:szCs w:val="24"/>
        </w:rPr>
        <w:t xml:space="preserve">Il </w:t>
      </w:r>
      <w:r w:rsidR="00D21BEB" w:rsidRPr="00B51039">
        <w:rPr>
          <w:rFonts w:ascii="Times New Roman" w:hAnsi="Times New Roman" w:cs="Times New Roman"/>
          <w:sz w:val="24"/>
          <w:szCs w:val="24"/>
        </w:rPr>
        <w:t xml:space="preserve">paziente </w:t>
      </w:r>
      <w:r w:rsidRPr="00B51039">
        <w:rPr>
          <w:rFonts w:ascii="Times New Roman" w:hAnsi="Times New Roman" w:cs="Times New Roman"/>
          <w:sz w:val="24"/>
          <w:szCs w:val="24"/>
        </w:rPr>
        <w:t xml:space="preserve">deve essere </w:t>
      </w:r>
      <w:r w:rsidR="00D21BEB" w:rsidRPr="00B51039">
        <w:rPr>
          <w:rFonts w:ascii="Times New Roman" w:hAnsi="Times New Roman" w:cs="Times New Roman"/>
          <w:sz w:val="24"/>
          <w:szCs w:val="24"/>
        </w:rPr>
        <w:t xml:space="preserve">sempre più </w:t>
      </w:r>
      <w:r w:rsidRPr="00B51039">
        <w:rPr>
          <w:rFonts w:ascii="Times New Roman" w:hAnsi="Times New Roman" w:cs="Times New Roman"/>
          <w:sz w:val="24"/>
          <w:szCs w:val="24"/>
        </w:rPr>
        <w:t xml:space="preserve">preso in carico e valutato da una squadra composta da epatologi, oncologi, chirurghi e radiologi diagnostici ed interventistici. Ognuno di questi professionisti può portare la sua esperienza e dare un contributo per curare una forma di cancro </w:t>
      </w:r>
      <w:r w:rsidR="00D21BEB" w:rsidRPr="00B51039">
        <w:rPr>
          <w:rFonts w:ascii="Times New Roman" w:hAnsi="Times New Roman" w:cs="Times New Roman"/>
          <w:sz w:val="24"/>
          <w:szCs w:val="24"/>
        </w:rPr>
        <w:t xml:space="preserve">davvero </w:t>
      </w:r>
      <w:r w:rsidR="009D2172" w:rsidRPr="00B51039">
        <w:rPr>
          <w:rFonts w:ascii="Times New Roman" w:hAnsi="Times New Roman" w:cs="Times New Roman"/>
          <w:sz w:val="24"/>
          <w:szCs w:val="24"/>
        </w:rPr>
        <w:t xml:space="preserve">molto </w:t>
      </w:r>
      <w:r w:rsidRPr="00B51039">
        <w:rPr>
          <w:rFonts w:ascii="Times New Roman" w:hAnsi="Times New Roman" w:cs="Times New Roman"/>
          <w:sz w:val="24"/>
          <w:szCs w:val="24"/>
        </w:rPr>
        <w:t xml:space="preserve">complessa. </w:t>
      </w:r>
      <w:r w:rsidR="00342E33" w:rsidRPr="00B51039">
        <w:rPr>
          <w:rFonts w:ascii="Times New Roman" w:hAnsi="Times New Roman" w:cs="Times New Roman"/>
          <w:sz w:val="24"/>
          <w:szCs w:val="24"/>
        </w:rPr>
        <w:t xml:space="preserve">Questo approccio deve essere reso operativo e garantito soprattutto in questo momento </w:t>
      </w:r>
      <w:r w:rsidR="00D21BEB" w:rsidRPr="00B51039">
        <w:rPr>
          <w:rFonts w:ascii="Times New Roman" w:hAnsi="Times New Roman" w:cs="Times New Roman"/>
          <w:sz w:val="24"/>
          <w:szCs w:val="24"/>
        </w:rPr>
        <w:t xml:space="preserve">preciso </w:t>
      </w:r>
      <w:r w:rsidR="00342E33" w:rsidRPr="00B51039">
        <w:rPr>
          <w:rFonts w:ascii="Times New Roman" w:hAnsi="Times New Roman" w:cs="Times New Roman"/>
          <w:sz w:val="24"/>
          <w:szCs w:val="24"/>
        </w:rPr>
        <w:t>storic</w:t>
      </w:r>
      <w:r w:rsidR="00B51039" w:rsidRPr="00B51039">
        <w:rPr>
          <w:rFonts w:ascii="Times New Roman" w:hAnsi="Times New Roman" w:cs="Times New Roman"/>
          <w:sz w:val="24"/>
          <w:szCs w:val="24"/>
        </w:rPr>
        <w:t xml:space="preserve">o </w:t>
      </w:r>
      <w:r w:rsidR="00B51039" w:rsidRPr="00B51039">
        <w:rPr>
          <w:rFonts w:ascii="Times New Roman" w:eastAsia="Times New Roman" w:hAnsi="Times New Roman" w:cs="Times New Roman"/>
          <w:sz w:val="24"/>
          <w:szCs w:val="24"/>
          <w:lang w:eastAsia="it-IT"/>
        </w:rPr>
        <w:t>ed è auspicabile la creazione di una rete regionale di strutture in grado di offrire le cure migliori e più appropriate</w:t>
      </w:r>
      <w:r w:rsidR="00B51039" w:rsidRPr="00B51039">
        <w:rPr>
          <w:rFonts w:ascii="Times New Roman" w:hAnsi="Times New Roman" w:cs="Times New Roman"/>
          <w:sz w:val="24"/>
          <w:szCs w:val="24"/>
        </w:rPr>
        <w:t>. S</w:t>
      </w:r>
      <w:r w:rsidR="00342E33" w:rsidRPr="00B51039">
        <w:rPr>
          <w:rFonts w:ascii="Times New Roman" w:hAnsi="Times New Roman" w:cs="Times New Roman"/>
          <w:sz w:val="24"/>
          <w:szCs w:val="24"/>
        </w:rPr>
        <w:t xml:space="preserve">tanno sopraggiungendo nuove e più efficaci terapie dopo anni di sostanziale immobilismo”. </w:t>
      </w:r>
      <w:bookmarkEnd w:id="0"/>
      <w:r w:rsidR="00B51039" w:rsidRPr="00B51039">
        <w:rPr>
          <w:rFonts w:ascii="Times New Roman" w:eastAsia="Times New Roman" w:hAnsi="Times New Roman" w:cs="Times New Roman"/>
          <w:sz w:val="24"/>
          <w:szCs w:val="24"/>
          <w:lang w:eastAsia="it-IT"/>
        </w:rPr>
        <w:t>“Il fegato è un organo estremamente delicato, un vero e proprio “filtro” del nostro corpo - conclude il prof. </w:t>
      </w:r>
      <w:r w:rsidR="00B51039" w:rsidRPr="00B51039">
        <w:rPr>
          <w:rFonts w:ascii="Times New Roman" w:eastAsia="Times New Roman" w:hAnsi="Times New Roman" w:cs="Times New Roman"/>
          <w:b/>
          <w:bCs/>
          <w:sz w:val="24"/>
          <w:szCs w:val="24"/>
          <w:lang w:eastAsia="it-IT"/>
        </w:rPr>
        <w:t>Gasbarrini -</w:t>
      </w:r>
      <w:r w:rsidR="00B51039" w:rsidRPr="00B51039">
        <w:rPr>
          <w:rFonts w:ascii="Times New Roman" w:eastAsia="Times New Roman" w:hAnsi="Times New Roman" w:cs="Times New Roman"/>
          <w:sz w:val="24"/>
          <w:szCs w:val="24"/>
          <w:lang w:eastAsia="it-IT"/>
        </w:rPr>
        <w:t>. Ogni volta che andiamo ad eseguire un trattamento in questa zona dell’organismo dobbiamo prestare molta attenzione a possibili complicanze ed effetti collaterali. I nuovi farmaci disponibili ora e in futuro sono efficaci ma anche delicati da gestire. Vanno perciò somministrati tendendo conto dello stato di salute generale del paziente. Dobbiamo, infatti, evitare che terapia antitumorale determini un danneggiamento della funzione epatica tale da compromettere i potenziali vantaggi dell'azione antineoplastica. Per questo è necessario un intervento da parte di un team multidisciplinare che possa valutare a 360 gradi le migliori cure possibili per ogni singolo malato”.</w:t>
      </w:r>
    </w:p>
    <w:p w14:paraId="6ED8BE35" w14:textId="77777777" w:rsidR="00B51039" w:rsidRPr="00B51039" w:rsidRDefault="00B51039" w:rsidP="00B51039">
      <w:pPr>
        <w:shd w:val="clear" w:color="auto" w:fill="FFFFFF"/>
        <w:spacing w:before="240" w:after="100" w:line="240" w:lineRule="auto"/>
        <w:rPr>
          <w:rFonts w:ascii="Arial" w:eastAsia="Times New Roman" w:hAnsi="Arial" w:cs="Arial"/>
          <w:sz w:val="20"/>
          <w:szCs w:val="20"/>
          <w:lang w:eastAsia="it-IT"/>
        </w:rPr>
      </w:pPr>
      <w:r w:rsidRPr="00B51039">
        <w:rPr>
          <w:rFonts w:ascii="Times New Roman" w:eastAsia="Times New Roman" w:hAnsi="Times New Roman" w:cs="Times New Roman"/>
          <w:b/>
          <w:bCs/>
          <w:sz w:val="24"/>
          <w:szCs w:val="24"/>
          <w:lang w:eastAsia="it-IT"/>
        </w:rPr>
        <w:t> </w:t>
      </w:r>
    </w:p>
    <w:p w14:paraId="562C729D" w14:textId="0C05EB2C" w:rsidR="007D1668" w:rsidRPr="00B51039" w:rsidRDefault="007D1668" w:rsidP="00B51039">
      <w:pPr>
        <w:spacing w:after="0" w:line="240" w:lineRule="auto"/>
        <w:jc w:val="both"/>
        <w:rPr>
          <w:rFonts w:ascii="Times New Roman" w:hAnsi="Times New Roman" w:cs="Times New Roman"/>
          <w:b/>
          <w:bCs/>
          <w:sz w:val="24"/>
          <w:szCs w:val="24"/>
        </w:rPr>
      </w:pPr>
    </w:p>
    <w:p w14:paraId="335F5544" w14:textId="77777777" w:rsidR="004121F1" w:rsidRPr="00772D16" w:rsidRDefault="004121F1" w:rsidP="00535D8A">
      <w:pPr>
        <w:spacing w:after="0" w:line="240" w:lineRule="auto"/>
        <w:jc w:val="both"/>
        <w:rPr>
          <w:rFonts w:ascii="Times New Roman" w:hAnsi="Times New Roman" w:cs="Times New Roman"/>
          <w:sz w:val="24"/>
          <w:szCs w:val="24"/>
        </w:rPr>
      </w:pPr>
    </w:p>
    <w:p w14:paraId="6B56E1F3" w14:textId="77777777" w:rsidR="00725B86" w:rsidRPr="00772D16" w:rsidRDefault="00725B86" w:rsidP="00535D8A">
      <w:pPr>
        <w:spacing w:after="0" w:line="240" w:lineRule="auto"/>
        <w:jc w:val="both"/>
        <w:rPr>
          <w:rFonts w:ascii="Times New Roman" w:hAnsi="Times New Roman" w:cs="Times New Roman"/>
          <w:sz w:val="24"/>
          <w:szCs w:val="24"/>
        </w:rPr>
      </w:pPr>
    </w:p>
    <w:p w14:paraId="7F2715B8" w14:textId="77777777" w:rsidR="00725B86" w:rsidRPr="00554EDA" w:rsidRDefault="00725B86" w:rsidP="00725B86">
      <w:pPr>
        <w:spacing w:after="0" w:line="240" w:lineRule="auto"/>
        <w:jc w:val="both"/>
        <w:rPr>
          <w:rFonts w:ascii="Times New Roman" w:hAnsi="Times New Roman" w:cs="Times New Roman"/>
          <w:b/>
          <w:bCs/>
          <w:sz w:val="24"/>
          <w:szCs w:val="24"/>
        </w:rPr>
      </w:pPr>
      <w:r w:rsidRPr="00554EDA">
        <w:rPr>
          <w:rFonts w:ascii="Times New Roman" w:hAnsi="Times New Roman" w:cs="Times New Roman"/>
          <w:b/>
          <w:bCs/>
          <w:sz w:val="24"/>
          <w:szCs w:val="24"/>
        </w:rPr>
        <w:t xml:space="preserve">Ufficio stampa </w:t>
      </w:r>
    </w:p>
    <w:p w14:paraId="19792A29" w14:textId="77777777" w:rsidR="00725B86" w:rsidRPr="00554EDA" w:rsidRDefault="00725B86" w:rsidP="00725B86">
      <w:pPr>
        <w:spacing w:after="0" w:line="240" w:lineRule="auto"/>
        <w:jc w:val="both"/>
        <w:rPr>
          <w:rFonts w:ascii="Times New Roman" w:hAnsi="Times New Roman" w:cs="Times New Roman"/>
          <w:b/>
          <w:bCs/>
          <w:sz w:val="24"/>
          <w:szCs w:val="24"/>
        </w:rPr>
      </w:pPr>
      <w:r w:rsidRPr="00554EDA">
        <w:rPr>
          <w:rFonts w:ascii="Times New Roman" w:hAnsi="Times New Roman" w:cs="Times New Roman"/>
          <w:b/>
          <w:bCs/>
          <w:sz w:val="24"/>
          <w:szCs w:val="24"/>
        </w:rPr>
        <w:t>Intermedia</w:t>
      </w:r>
    </w:p>
    <w:p w14:paraId="6F9C43EB" w14:textId="66C2E728" w:rsidR="00554EDA" w:rsidRPr="00554EDA" w:rsidRDefault="00554EDA" w:rsidP="00725B86">
      <w:pPr>
        <w:spacing w:after="0" w:line="240" w:lineRule="auto"/>
        <w:rPr>
          <w:b/>
          <w:bCs/>
        </w:rPr>
      </w:pPr>
      <w:r w:rsidRPr="00554EDA">
        <w:rPr>
          <w:b/>
          <w:bCs/>
        </w:rPr>
        <w:t>3487637832</w:t>
      </w:r>
    </w:p>
    <w:p w14:paraId="06138C9A" w14:textId="1B63A3EB" w:rsidR="00725B86" w:rsidRPr="00554EDA" w:rsidRDefault="00DD59FF" w:rsidP="00725B86">
      <w:pPr>
        <w:spacing w:after="0" w:line="240" w:lineRule="auto"/>
        <w:rPr>
          <w:rFonts w:ascii="Times New Roman" w:hAnsi="Times New Roman" w:cs="Times New Roman"/>
          <w:b/>
          <w:bCs/>
          <w:sz w:val="24"/>
          <w:szCs w:val="24"/>
        </w:rPr>
      </w:pPr>
      <w:hyperlink r:id="rId7" w:history="1">
        <w:r w:rsidR="00725B86" w:rsidRPr="00554EDA">
          <w:rPr>
            <w:rStyle w:val="Collegamentoipertestuale"/>
            <w:rFonts w:ascii="Times New Roman" w:hAnsi="Times New Roman" w:cs="Times New Roman"/>
            <w:b/>
            <w:bCs/>
            <w:sz w:val="24"/>
            <w:szCs w:val="24"/>
          </w:rPr>
          <w:t>intermedia@intermedianews.it</w:t>
        </w:r>
      </w:hyperlink>
    </w:p>
    <w:p w14:paraId="3705AEF6" w14:textId="77777777" w:rsidR="00725B86" w:rsidRDefault="00725B86" w:rsidP="00725B86"/>
    <w:p w14:paraId="7015E3FD" w14:textId="77777777" w:rsidR="00725B86" w:rsidRPr="005B0C21" w:rsidRDefault="00725B86" w:rsidP="00535D8A">
      <w:pPr>
        <w:spacing w:after="0" w:line="240" w:lineRule="auto"/>
        <w:jc w:val="both"/>
        <w:rPr>
          <w:rFonts w:ascii="Times New Roman" w:eastAsia="MinionPro-Regular" w:hAnsi="Times New Roman" w:cs="Times New Roman"/>
          <w:sz w:val="24"/>
          <w:szCs w:val="24"/>
          <w:lang w:eastAsia="it-IT"/>
        </w:rPr>
      </w:pPr>
    </w:p>
    <w:p w14:paraId="12D84BD6" w14:textId="77777777" w:rsidR="00535D8A" w:rsidRPr="009C60BA" w:rsidRDefault="00535D8A" w:rsidP="009C60BA">
      <w:pPr>
        <w:spacing w:after="0" w:line="240" w:lineRule="auto"/>
        <w:jc w:val="both"/>
        <w:rPr>
          <w:rFonts w:ascii="Times New Roman" w:hAnsi="Times New Roman" w:cs="Times New Roman"/>
          <w:sz w:val="24"/>
          <w:szCs w:val="24"/>
        </w:rPr>
      </w:pPr>
    </w:p>
    <w:p w14:paraId="0EE20C04" w14:textId="77777777" w:rsidR="008F30DC" w:rsidRDefault="008F30DC">
      <w:r>
        <w:t xml:space="preserve"> </w:t>
      </w:r>
    </w:p>
    <w:sectPr w:rsidR="008F30DC" w:rsidSect="00C562D5">
      <w:headerReference w:type="default" r:id="rId8"/>
      <w:headerReference w:type="first" r:id="rId9"/>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3759" w14:textId="77777777" w:rsidR="00DD59FF" w:rsidRDefault="00DD59FF" w:rsidP="009C5EAE">
      <w:pPr>
        <w:spacing w:after="0" w:line="240" w:lineRule="auto"/>
      </w:pPr>
      <w:r>
        <w:separator/>
      </w:r>
    </w:p>
  </w:endnote>
  <w:endnote w:type="continuationSeparator" w:id="0">
    <w:p w14:paraId="0299D6C6" w14:textId="77777777" w:rsidR="00DD59FF" w:rsidRDefault="00DD59FF" w:rsidP="009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algun Gothic Semilight"/>
    <w:panose1 w:val="00000000000000000000"/>
    <w:charset w:val="80"/>
    <w:family w:val="roman"/>
    <w:notTrueType/>
    <w:pitch w:val="default"/>
    <w:sig w:usb0="00000081" w:usb1="08070000" w:usb2="00000010" w:usb3="00000000" w:csb0="0002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D6D4" w14:textId="77777777" w:rsidR="00DD59FF" w:rsidRDefault="00DD59FF" w:rsidP="009C5EAE">
      <w:pPr>
        <w:spacing w:after="0" w:line="240" w:lineRule="auto"/>
      </w:pPr>
      <w:r>
        <w:separator/>
      </w:r>
    </w:p>
  </w:footnote>
  <w:footnote w:type="continuationSeparator" w:id="0">
    <w:p w14:paraId="694F02D0" w14:textId="77777777" w:rsidR="00DD59FF" w:rsidRDefault="00DD59FF" w:rsidP="009C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B577" w14:textId="77777777" w:rsidR="009C5EAE" w:rsidRDefault="009C5EAE" w:rsidP="009C5EAE">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2071" w14:textId="24CCEDDF" w:rsidR="00C562D5" w:rsidRPr="00327560" w:rsidRDefault="00327560" w:rsidP="00327560">
    <w:pPr>
      <w:pStyle w:val="Intestazione"/>
      <w:jc w:val="center"/>
    </w:pPr>
    <w:bookmarkStart w:id="1" w:name="_Hlk57812066"/>
    <w:bookmarkStart w:id="2" w:name="_Hlk57812067"/>
    <w:r>
      <w:rPr>
        <w:noProof/>
      </w:rPr>
      <w:drawing>
        <wp:inline distT="0" distB="0" distL="0" distR="0" wp14:anchorId="484B0DA0" wp14:editId="6613E88A">
          <wp:extent cx="1801495" cy="79184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791845"/>
                  </a:xfrm>
                  <a:prstGeom prst="rect">
                    <a:avLst/>
                  </a:prstGeom>
                  <a:noFill/>
                  <a:ln>
                    <a:noFill/>
                  </a:ln>
                </pic:spPr>
              </pic:pic>
            </a:graphicData>
          </a:graphic>
        </wp:inline>
      </w:drawing>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DA"/>
    <w:rsid w:val="000641C9"/>
    <w:rsid w:val="00100B4A"/>
    <w:rsid w:val="00111E39"/>
    <w:rsid w:val="001571E9"/>
    <w:rsid w:val="001604D4"/>
    <w:rsid w:val="001C3A83"/>
    <w:rsid w:val="001D2535"/>
    <w:rsid w:val="001F45D9"/>
    <w:rsid w:val="00261DA3"/>
    <w:rsid w:val="00292555"/>
    <w:rsid w:val="002B02A9"/>
    <w:rsid w:val="003008A6"/>
    <w:rsid w:val="00305923"/>
    <w:rsid w:val="00327560"/>
    <w:rsid w:val="0033652B"/>
    <w:rsid w:val="00342525"/>
    <w:rsid w:val="00342E33"/>
    <w:rsid w:val="00346786"/>
    <w:rsid w:val="003876BC"/>
    <w:rsid w:val="003A5D9D"/>
    <w:rsid w:val="003F53BB"/>
    <w:rsid w:val="003F56B3"/>
    <w:rsid w:val="004010D7"/>
    <w:rsid w:val="004121F1"/>
    <w:rsid w:val="00434FAE"/>
    <w:rsid w:val="00441B55"/>
    <w:rsid w:val="004729C8"/>
    <w:rsid w:val="004744AE"/>
    <w:rsid w:val="004E0598"/>
    <w:rsid w:val="005304FE"/>
    <w:rsid w:val="00534AC4"/>
    <w:rsid w:val="00535D8A"/>
    <w:rsid w:val="00541381"/>
    <w:rsid w:val="00544677"/>
    <w:rsid w:val="00552851"/>
    <w:rsid w:val="00554EDA"/>
    <w:rsid w:val="005712BD"/>
    <w:rsid w:val="005962F0"/>
    <w:rsid w:val="005A0280"/>
    <w:rsid w:val="005B0C21"/>
    <w:rsid w:val="005E3282"/>
    <w:rsid w:val="005F4EFA"/>
    <w:rsid w:val="00614185"/>
    <w:rsid w:val="006200A4"/>
    <w:rsid w:val="00637CE1"/>
    <w:rsid w:val="00670EC3"/>
    <w:rsid w:val="00671100"/>
    <w:rsid w:val="00684C82"/>
    <w:rsid w:val="006D6B59"/>
    <w:rsid w:val="00700343"/>
    <w:rsid w:val="00702A90"/>
    <w:rsid w:val="0070383E"/>
    <w:rsid w:val="00725B86"/>
    <w:rsid w:val="0074483A"/>
    <w:rsid w:val="007476FE"/>
    <w:rsid w:val="00772D16"/>
    <w:rsid w:val="007D1213"/>
    <w:rsid w:val="007D1668"/>
    <w:rsid w:val="008052FC"/>
    <w:rsid w:val="00813721"/>
    <w:rsid w:val="00813A6C"/>
    <w:rsid w:val="00852959"/>
    <w:rsid w:val="008A2E77"/>
    <w:rsid w:val="008C2FEB"/>
    <w:rsid w:val="008F30DC"/>
    <w:rsid w:val="009055DA"/>
    <w:rsid w:val="00926BE1"/>
    <w:rsid w:val="00964285"/>
    <w:rsid w:val="00986EA3"/>
    <w:rsid w:val="009C5EAE"/>
    <w:rsid w:val="009C60BA"/>
    <w:rsid w:val="009D0DA4"/>
    <w:rsid w:val="009D2172"/>
    <w:rsid w:val="00A05D09"/>
    <w:rsid w:val="00A2111E"/>
    <w:rsid w:val="00A26C97"/>
    <w:rsid w:val="00A31CB4"/>
    <w:rsid w:val="00A46E6E"/>
    <w:rsid w:val="00A51ED3"/>
    <w:rsid w:val="00A7245E"/>
    <w:rsid w:val="00B51039"/>
    <w:rsid w:val="00B51C61"/>
    <w:rsid w:val="00B61CC2"/>
    <w:rsid w:val="00B743A3"/>
    <w:rsid w:val="00BD6C51"/>
    <w:rsid w:val="00BE770A"/>
    <w:rsid w:val="00C33882"/>
    <w:rsid w:val="00C510A1"/>
    <w:rsid w:val="00C562D5"/>
    <w:rsid w:val="00C82081"/>
    <w:rsid w:val="00CA04C8"/>
    <w:rsid w:val="00CB798F"/>
    <w:rsid w:val="00CC1402"/>
    <w:rsid w:val="00CD5282"/>
    <w:rsid w:val="00D21BEB"/>
    <w:rsid w:val="00D33605"/>
    <w:rsid w:val="00D465CE"/>
    <w:rsid w:val="00D83C3F"/>
    <w:rsid w:val="00DA2FA3"/>
    <w:rsid w:val="00DB2B91"/>
    <w:rsid w:val="00DD59FF"/>
    <w:rsid w:val="00DD6A5C"/>
    <w:rsid w:val="00E11398"/>
    <w:rsid w:val="00E274E4"/>
    <w:rsid w:val="00E36644"/>
    <w:rsid w:val="00E4344E"/>
    <w:rsid w:val="00E81819"/>
    <w:rsid w:val="00EB53A4"/>
    <w:rsid w:val="00EF4E16"/>
    <w:rsid w:val="00F24F28"/>
    <w:rsid w:val="00F276EC"/>
    <w:rsid w:val="00F4125C"/>
    <w:rsid w:val="00F73A77"/>
    <w:rsid w:val="00F83181"/>
    <w:rsid w:val="00FB7AC8"/>
    <w:rsid w:val="00FF5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85313"/>
  <w15:docId w15:val="{7ACF21C1-6BDE-4118-A222-11C0BC35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6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5E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5EAE"/>
  </w:style>
  <w:style w:type="paragraph" w:styleId="Pidipagina">
    <w:name w:val="footer"/>
    <w:basedOn w:val="Normale"/>
    <w:link w:val="PidipaginaCarattere"/>
    <w:uiPriority w:val="99"/>
    <w:unhideWhenUsed/>
    <w:rsid w:val="009C5E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5EAE"/>
  </w:style>
  <w:style w:type="character" w:customStyle="1" w:styleId="st">
    <w:name w:val="st"/>
    <w:basedOn w:val="Carpredefinitoparagrafo"/>
    <w:rsid w:val="00A26C97"/>
  </w:style>
  <w:style w:type="character" w:styleId="Collegamentoipertestuale">
    <w:name w:val="Hyperlink"/>
    <w:basedOn w:val="Carpredefinitoparagrafo"/>
    <w:uiPriority w:val="99"/>
    <w:semiHidden/>
    <w:unhideWhenUsed/>
    <w:rsid w:val="00725B86"/>
    <w:rPr>
      <w:color w:val="0563C1" w:themeColor="hyperlink"/>
      <w:u w:val="single"/>
    </w:rPr>
  </w:style>
  <w:style w:type="paragraph" w:styleId="Testofumetto">
    <w:name w:val="Balloon Text"/>
    <w:basedOn w:val="Normale"/>
    <w:link w:val="TestofumettoCarattere"/>
    <w:uiPriority w:val="99"/>
    <w:semiHidden/>
    <w:unhideWhenUsed/>
    <w:rsid w:val="00D83C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3C3F"/>
    <w:rPr>
      <w:rFonts w:ascii="Tahoma" w:hAnsi="Tahoma" w:cs="Tahoma"/>
      <w:sz w:val="16"/>
      <w:szCs w:val="16"/>
    </w:rPr>
  </w:style>
  <w:style w:type="character" w:styleId="Rimandocommento">
    <w:name w:val="annotation reference"/>
    <w:basedOn w:val="Carpredefinitoparagrafo"/>
    <w:uiPriority w:val="99"/>
    <w:semiHidden/>
    <w:unhideWhenUsed/>
    <w:rsid w:val="00D83C3F"/>
    <w:rPr>
      <w:sz w:val="16"/>
      <w:szCs w:val="16"/>
    </w:rPr>
  </w:style>
  <w:style w:type="paragraph" w:styleId="Testocommento">
    <w:name w:val="annotation text"/>
    <w:basedOn w:val="Normale"/>
    <w:link w:val="TestocommentoCarattere"/>
    <w:uiPriority w:val="99"/>
    <w:semiHidden/>
    <w:unhideWhenUsed/>
    <w:rsid w:val="00D83C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3C3F"/>
    <w:rPr>
      <w:sz w:val="20"/>
      <w:szCs w:val="20"/>
    </w:rPr>
  </w:style>
  <w:style w:type="paragraph" w:styleId="Soggettocommento">
    <w:name w:val="annotation subject"/>
    <w:basedOn w:val="Testocommento"/>
    <w:next w:val="Testocommento"/>
    <w:link w:val="SoggettocommentoCarattere"/>
    <w:uiPriority w:val="99"/>
    <w:semiHidden/>
    <w:unhideWhenUsed/>
    <w:rsid w:val="00D83C3F"/>
    <w:rPr>
      <w:b/>
      <w:bCs/>
    </w:rPr>
  </w:style>
  <w:style w:type="character" w:customStyle="1" w:styleId="SoggettocommentoCarattere">
    <w:name w:val="Soggetto commento Carattere"/>
    <w:basedOn w:val="TestocommentoCarattere"/>
    <w:link w:val="Soggettocommento"/>
    <w:uiPriority w:val="99"/>
    <w:semiHidden/>
    <w:rsid w:val="00D83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CBAE-4635-4EEB-9F81-A6B08AEA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870</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Intermedia</cp:lastModifiedBy>
  <cp:revision>48</cp:revision>
  <dcterms:created xsi:type="dcterms:W3CDTF">2019-10-22T08:38:00Z</dcterms:created>
  <dcterms:modified xsi:type="dcterms:W3CDTF">2020-12-10T10:59:00Z</dcterms:modified>
</cp:coreProperties>
</file>