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AE69" w14:textId="77777777" w:rsidR="007F1E23" w:rsidRDefault="007F1E23" w:rsidP="009E6712">
      <w:pPr>
        <w:jc w:val="center"/>
        <w:rPr>
          <w:rFonts w:ascii="Times New Roman" w:hAnsi="Times New Roman" w:cs="Times New Roman"/>
          <w:b/>
          <w:bCs/>
          <w:sz w:val="28"/>
          <w:szCs w:val="28"/>
        </w:rPr>
      </w:pPr>
    </w:p>
    <w:p w14:paraId="74831DD1" w14:textId="216B5AAF" w:rsidR="009E6712" w:rsidRDefault="00F30E84" w:rsidP="009E6712">
      <w:pPr>
        <w:jc w:val="center"/>
        <w:rPr>
          <w:rFonts w:ascii="Times New Roman" w:hAnsi="Times New Roman" w:cs="Times New Roman"/>
          <w:b/>
          <w:bCs/>
          <w:sz w:val="28"/>
          <w:szCs w:val="28"/>
        </w:rPr>
      </w:pPr>
      <w:r w:rsidRPr="009E6712">
        <w:rPr>
          <w:rFonts w:ascii="Times New Roman" w:hAnsi="Times New Roman" w:cs="Times New Roman"/>
          <w:b/>
          <w:bCs/>
          <w:sz w:val="28"/>
          <w:szCs w:val="28"/>
        </w:rPr>
        <w:t>COMUNICATO STAMPA</w:t>
      </w:r>
    </w:p>
    <w:p w14:paraId="268C9225" w14:textId="7660CB9D" w:rsidR="00B03410" w:rsidRPr="009A4DDD" w:rsidRDefault="003735B0" w:rsidP="009A3AB9">
      <w:pPr>
        <w:jc w:val="center"/>
        <w:rPr>
          <w:rFonts w:ascii="Times New Roman" w:hAnsi="Times New Roman" w:cs="Times New Roman"/>
          <w:b/>
          <w:bCs/>
          <w:i/>
          <w:iCs/>
          <w:sz w:val="24"/>
          <w:szCs w:val="24"/>
        </w:rPr>
      </w:pPr>
      <w:r>
        <w:rPr>
          <w:rFonts w:ascii="Times New Roman" w:hAnsi="Times New Roman" w:cs="Times New Roman"/>
          <w:b/>
          <w:bCs/>
        </w:rPr>
        <w:t>P</w:t>
      </w:r>
      <w:r w:rsidR="009E6712" w:rsidRPr="009E6712">
        <w:rPr>
          <w:rFonts w:ascii="Times New Roman" w:hAnsi="Times New Roman" w:cs="Times New Roman"/>
          <w:b/>
          <w:bCs/>
        </w:rPr>
        <w:t xml:space="preserve">resentata in conferenza stampa </w:t>
      </w:r>
      <w:r>
        <w:rPr>
          <w:rFonts w:ascii="Times New Roman" w:hAnsi="Times New Roman" w:cs="Times New Roman"/>
          <w:b/>
          <w:bCs/>
        </w:rPr>
        <w:t>l’iniziativa dedicata alle patologie oncologiche in forte ascesa</w:t>
      </w:r>
      <w:r w:rsidR="009E6712">
        <w:rPr>
          <w:rFonts w:ascii="Times New Roman" w:hAnsi="Times New Roman" w:cs="Times New Roman"/>
          <w:b/>
          <w:bCs/>
          <w:sz w:val="28"/>
          <w:szCs w:val="28"/>
        </w:rPr>
        <w:br/>
      </w:r>
      <w:r w:rsidR="00184C8E" w:rsidRPr="00B03410">
        <w:rPr>
          <w:rFonts w:ascii="Times New Roman" w:hAnsi="Times New Roman" w:cs="Times New Roman"/>
          <w:b/>
          <w:bCs/>
          <w:sz w:val="28"/>
          <w:szCs w:val="28"/>
        </w:rPr>
        <w:t xml:space="preserve">TUMORI FEMMINILI: </w:t>
      </w:r>
      <w:r w:rsidR="009E6712">
        <w:rPr>
          <w:rFonts w:ascii="Times New Roman" w:hAnsi="Times New Roman" w:cs="Times New Roman"/>
          <w:b/>
          <w:bCs/>
          <w:sz w:val="28"/>
          <w:szCs w:val="28"/>
        </w:rPr>
        <w:t>182MILA</w:t>
      </w:r>
      <w:r w:rsidR="00184C8E" w:rsidRPr="00B03410">
        <w:rPr>
          <w:rFonts w:ascii="Times New Roman" w:hAnsi="Times New Roman" w:cs="Times New Roman"/>
          <w:b/>
          <w:bCs/>
          <w:sz w:val="28"/>
          <w:szCs w:val="28"/>
        </w:rPr>
        <w:t xml:space="preserve"> NUOVE DIAGNOSI </w:t>
      </w:r>
      <w:r w:rsidR="009E6712">
        <w:rPr>
          <w:rFonts w:ascii="Times New Roman" w:hAnsi="Times New Roman" w:cs="Times New Roman"/>
          <w:b/>
          <w:bCs/>
          <w:sz w:val="28"/>
          <w:szCs w:val="28"/>
        </w:rPr>
        <w:t>ALL’ANNO</w:t>
      </w:r>
      <w:r w:rsidR="00184C8E" w:rsidRPr="00B03410">
        <w:rPr>
          <w:rFonts w:ascii="Times New Roman" w:hAnsi="Times New Roman" w:cs="Times New Roman"/>
          <w:b/>
          <w:bCs/>
          <w:sz w:val="28"/>
          <w:szCs w:val="28"/>
        </w:rPr>
        <w:br/>
      </w:r>
      <w:r w:rsidR="009E6712">
        <w:rPr>
          <w:rFonts w:ascii="Times New Roman" w:hAnsi="Times New Roman" w:cs="Times New Roman"/>
          <w:b/>
          <w:bCs/>
          <w:sz w:val="28"/>
          <w:szCs w:val="28"/>
        </w:rPr>
        <w:t>PARTE</w:t>
      </w:r>
      <w:r w:rsidR="00010EC2" w:rsidRPr="00B03410">
        <w:rPr>
          <w:rFonts w:ascii="Times New Roman" w:hAnsi="Times New Roman" w:cs="Times New Roman"/>
          <w:b/>
          <w:bCs/>
          <w:sz w:val="28"/>
          <w:szCs w:val="28"/>
        </w:rPr>
        <w:t xml:space="preserve"> LA CAMPAGNA </w:t>
      </w:r>
      <w:r w:rsidR="009E6712">
        <w:rPr>
          <w:rFonts w:ascii="Times New Roman" w:hAnsi="Times New Roman" w:cs="Times New Roman"/>
          <w:b/>
          <w:bCs/>
          <w:sz w:val="28"/>
          <w:szCs w:val="28"/>
        </w:rPr>
        <w:t xml:space="preserve">DI SENSIBILIZZAZIONE </w:t>
      </w:r>
      <w:r w:rsidR="00D16412">
        <w:rPr>
          <w:rFonts w:ascii="Times New Roman" w:hAnsi="Times New Roman" w:cs="Times New Roman"/>
          <w:b/>
          <w:bCs/>
          <w:sz w:val="28"/>
          <w:szCs w:val="28"/>
        </w:rPr>
        <w:t xml:space="preserve">AIOM </w:t>
      </w:r>
      <w:r w:rsidR="009E6712">
        <w:rPr>
          <w:rFonts w:ascii="Times New Roman" w:hAnsi="Times New Roman" w:cs="Times New Roman"/>
          <w:b/>
          <w:bCs/>
          <w:sz w:val="28"/>
          <w:szCs w:val="28"/>
        </w:rPr>
        <w:t>‘</w:t>
      </w:r>
      <w:r w:rsidR="00010EC2" w:rsidRPr="00B03410">
        <w:rPr>
          <w:rFonts w:ascii="Times New Roman" w:hAnsi="Times New Roman" w:cs="Times New Roman"/>
          <w:b/>
          <w:bCs/>
          <w:sz w:val="28"/>
          <w:szCs w:val="28"/>
        </w:rPr>
        <w:t>NEOPLASIADONNA</w:t>
      </w:r>
      <w:r w:rsidR="009E6712">
        <w:rPr>
          <w:rFonts w:ascii="Times New Roman" w:hAnsi="Times New Roman" w:cs="Times New Roman"/>
          <w:b/>
          <w:bCs/>
          <w:sz w:val="28"/>
          <w:szCs w:val="28"/>
        </w:rPr>
        <w:t>’</w:t>
      </w:r>
      <w:r w:rsidR="009E6712">
        <w:rPr>
          <w:rFonts w:ascii="Times New Roman" w:hAnsi="Times New Roman" w:cs="Times New Roman"/>
          <w:b/>
          <w:bCs/>
          <w:sz w:val="28"/>
          <w:szCs w:val="28"/>
        </w:rPr>
        <w:br/>
      </w:r>
      <w:r w:rsidR="009E6712" w:rsidRPr="009E6712">
        <w:rPr>
          <w:rFonts w:ascii="Times New Roman" w:hAnsi="Times New Roman" w:cs="Times New Roman"/>
          <w:b/>
          <w:bCs/>
          <w:i/>
          <w:iCs/>
          <w:sz w:val="24"/>
          <w:szCs w:val="24"/>
        </w:rPr>
        <w:t>Il prof. Cinieri: “</w:t>
      </w:r>
      <w:r w:rsidR="003706F8">
        <w:rPr>
          <w:rFonts w:ascii="Times New Roman" w:hAnsi="Times New Roman" w:cs="Times New Roman"/>
          <w:b/>
          <w:bCs/>
          <w:i/>
          <w:iCs/>
          <w:sz w:val="24"/>
          <w:szCs w:val="24"/>
        </w:rPr>
        <w:t>N</w:t>
      </w:r>
      <w:r w:rsidR="003706F8" w:rsidRPr="003706F8">
        <w:rPr>
          <w:rFonts w:ascii="Times New Roman" w:hAnsi="Times New Roman" w:cs="Times New Roman"/>
          <w:b/>
          <w:bCs/>
          <w:i/>
          <w:iCs/>
          <w:sz w:val="24"/>
          <w:szCs w:val="24"/>
        </w:rPr>
        <w:t xml:space="preserve">el 2020 sono stati diagnosticati 55mila nuovi casi di </w:t>
      </w:r>
      <w:r w:rsidR="003706F8">
        <w:rPr>
          <w:rFonts w:ascii="Times New Roman" w:hAnsi="Times New Roman" w:cs="Times New Roman"/>
          <w:b/>
          <w:bCs/>
          <w:i/>
          <w:iCs/>
          <w:sz w:val="24"/>
          <w:szCs w:val="24"/>
        </w:rPr>
        <w:t>cancro</w:t>
      </w:r>
      <w:r w:rsidR="003706F8" w:rsidRPr="003706F8">
        <w:rPr>
          <w:rFonts w:ascii="Times New Roman" w:hAnsi="Times New Roman" w:cs="Times New Roman"/>
          <w:b/>
          <w:bCs/>
          <w:i/>
          <w:iCs/>
          <w:sz w:val="24"/>
          <w:szCs w:val="24"/>
        </w:rPr>
        <w:t xml:space="preserve"> </w:t>
      </w:r>
      <w:r w:rsidR="003706F8">
        <w:rPr>
          <w:rFonts w:ascii="Times New Roman" w:hAnsi="Times New Roman" w:cs="Times New Roman"/>
          <w:b/>
          <w:bCs/>
          <w:i/>
          <w:iCs/>
          <w:sz w:val="24"/>
          <w:szCs w:val="24"/>
        </w:rPr>
        <w:t>della</w:t>
      </w:r>
      <w:r w:rsidR="003706F8" w:rsidRPr="003706F8">
        <w:rPr>
          <w:rFonts w:ascii="Times New Roman" w:hAnsi="Times New Roman" w:cs="Times New Roman"/>
          <w:b/>
          <w:bCs/>
          <w:i/>
          <w:iCs/>
          <w:sz w:val="24"/>
          <w:szCs w:val="24"/>
        </w:rPr>
        <w:t xml:space="preserve"> mammella e 8.300 dell’utero. Aumenta anche la sopravvivenza, con l’88% per il seno</w:t>
      </w:r>
      <w:r w:rsidR="00C25C33">
        <w:rPr>
          <w:rFonts w:ascii="Times New Roman" w:hAnsi="Times New Roman" w:cs="Times New Roman"/>
          <w:b/>
          <w:bCs/>
          <w:i/>
          <w:iCs/>
          <w:sz w:val="24"/>
          <w:szCs w:val="24"/>
        </w:rPr>
        <w:t>,</w:t>
      </w:r>
      <w:r w:rsidR="003706F8" w:rsidRPr="003706F8">
        <w:rPr>
          <w:rFonts w:ascii="Times New Roman" w:hAnsi="Times New Roman" w:cs="Times New Roman"/>
          <w:b/>
          <w:bCs/>
          <w:i/>
          <w:iCs/>
          <w:sz w:val="24"/>
          <w:szCs w:val="24"/>
        </w:rPr>
        <w:t xml:space="preserve"> il 79% per l’endometrio</w:t>
      </w:r>
      <w:r w:rsidR="00C25C33">
        <w:rPr>
          <w:rFonts w:ascii="Times New Roman" w:hAnsi="Times New Roman" w:cs="Times New Roman"/>
          <w:b/>
          <w:bCs/>
          <w:i/>
          <w:iCs/>
          <w:sz w:val="24"/>
          <w:szCs w:val="24"/>
        </w:rPr>
        <w:t xml:space="preserve"> e il 68% per la cervice”</w:t>
      </w:r>
      <w:r w:rsidR="00C25C33">
        <w:rPr>
          <w:rFonts w:ascii="Times New Roman" w:hAnsi="Times New Roman" w:cs="Times New Roman"/>
          <w:b/>
          <w:bCs/>
          <w:i/>
          <w:iCs/>
          <w:sz w:val="24"/>
          <w:szCs w:val="24"/>
        </w:rPr>
        <w:br/>
      </w:r>
      <w:r w:rsidR="008E7F4D">
        <w:rPr>
          <w:rFonts w:ascii="Times New Roman" w:hAnsi="Times New Roman" w:cs="Times New Roman"/>
          <w:b/>
          <w:bCs/>
          <w:i/>
          <w:iCs/>
          <w:sz w:val="24"/>
          <w:szCs w:val="24"/>
        </w:rPr>
        <w:t xml:space="preserve">Il prof. </w:t>
      </w:r>
      <w:r w:rsidR="00D5581D">
        <w:rPr>
          <w:rFonts w:ascii="Times New Roman" w:hAnsi="Times New Roman" w:cs="Times New Roman"/>
          <w:b/>
          <w:bCs/>
          <w:i/>
          <w:iCs/>
          <w:sz w:val="24"/>
          <w:szCs w:val="24"/>
        </w:rPr>
        <w:t>Scambia</w:t>
      </w:r>
      <w:r w:rsidR="008E7F4D">
        <w:rPr>
          <w:rFonts w:ascii="Times New Roman" w:hAnsi="Times New Roman" w:cs="Times New Roman"/>
          <w:b/>
          <w:bCs/>
          <w:i/>
          <w:iCs/>
          <w:sz w:val="24"/>
          <w:szCs w:val="24"/>
        </w:rPr>
        <w:t>: “</w:t>
      </w:r>
      <w:r w:rsidR="008E7F4D" w:rsidRPr="008E7F4D">
        <w:rPr>
          <w:rFonts w:ascii="Times New Roman" w:hAnsi="Times New Roman" w:cs="Times New Roman"/>
          <w:b/>
          <w:bCs/>
          <w:i/>
          <w:iCs/>
          <w:sz w:val="24"/>
          <w:szCs w:val="24"/>
        </w:rPr>
        <w:t>Negli ultimi due anni, a causa della pandemia, abbiamo visto una grande diminuzione degli screening effettuati</w:t>
      </w:r>
      <w:r w:rsidR="008E7F4D">
        <w:rPr>
          <w:rFonts w:ascii="Times New Roman" w:hAnsi="Times New Roman" w:cs="Times New Roman"/>
          <w:b/>
          <w:bCs/>
          <w:i/>
          <w:iCs/>
          <w:sz w:val="24"/>
          <w:szCs w:val="24"/>
        </w:rPr>
        <w:t xml:space="preserve">. </w:t>
      </w:r>
      <w:r w:rsidR="008E7F4D" w:rsidRPr="008E7F4D">
        <w:rPr>
          <w:rFonts w:ascii="Times New Roman" w:hAnsi="Times New Roman" w:cs="Times New Roman"/>
          <w:b/>
          <w:bCs/>
          <w:i/>
          <w:iCs/>
          <w:sz w:val="24"/>
          <w:szCs w:val="24"/>
        </w:rPr>
        <w:t>Vogliamo sensibilizzare le donne alla prevenzione secondaria anche per recuperare questi ritardi</w:t>
      </w:r>
      <w:r w:rsidR="008E7F4D">
        <w:rPr>
          <w:rFonts w:ascii="Times New Roman" w:hAnsi="Times New Roman" w:cs="Times New Roman"/>
          <w:b/>
          <w:bCs/>
          <w:i/>
          <w:iCs/>
          <w:sz w:val="24"/>
          <w:szCs w:val="24"/>
        </w:rPr>
        <w:t>”</w:t>
      </w:r>
      <w:r>
        <w:rPr>
          <w:rFonts w:ascii="Times New Roman" w:hAnsi="Times New Roman" w:cs="Times New Roman"/>
          <w:b/>
          <w:bCs/>
          <w:i/>
          <w:iCs/>
          <w:sz w:val="24"/>
          <w:szCs w:val="24"/>
        </w:rPr>
        <w:br/>
        <w:t>Il prof</w:t>
      </w:r>
      <w:r w:rsidR="009A4DDD">
        <w:rPr>
          <w:rFonts w:ascii="Times New Roman" w:hAnsi="Times New Roman" w:cs="Times New Roman"/>
          <w:b/>
          <w:bCs/>
          <w:i/>
          <w:iCs/>
          <w:sz w:val="24"/>
          <w:szCs w:val="24"/>
        </w:rPr>
        <w:t xml:space="preserve">. </w:t>
      </w:r>
      <w:r>
        <w:rPr>
          <w:rFonts w:ascii="Times New Roman" w:hAnsi="Times New Roman" w:cs="Times New Roman"/>
          <w:b/>
          <w:bCs/>
          <w:i/>
          <w:iCs/>
          <w:sz w:val="24"/>
          <w:szCs w:val="24"/>
        </w:rPr>
        <w:t>Puglisi</w:t>
      </w:r>
      <w:r w:rsidR="009A4DDD">
        <w:rPr>
          <w:rFonts w:ascii="Times New Roman" w:hAnsi="Times New Roman" w:cs="Times New Roman"/>
          <w:b/>
          <w:bCs/>
          <w:i/>
          <w:iCs/>
          <w:sz w:val="24"/>
          <w:szCs w:val="24"/>
        </w:rPr>
        <w:t>: “</w:t>
      </w:r>
      <w:r w:rsidRPr="003735B0">
        <w:rPr>
          <w:rFonts w:ascii="Times New Roman" w:hAnsi="Times New Roman" w:cs="Times New Roman"/>
          <w:b/>
          <w:bCs/>
          <w:i/>
          <w:iCs/>
          <w:sz w:val="24"/>
          <w:szCs w:val="24"/>
        </w:rPr>
        <w:t xml:space="preserve">Le </w:t>
      </w:r>
      <w:r w:rsidR="002E5046">
        <w:rPr>
          <w:rFonts w:ascii="Times New Roman" w:hAnsi="Times New Roman" w:cs="Times New Roman"/>
          <w:b/>
          <w:bCs/>
          <w:i/>
          <w:iCs/>
          <w:sz w:val="24"/>
          <w:szCs w:val="24"/>
        </w:rPr>
        <w:t>malattie</w:t>
      </w:r>
      <w:r w:rsidRPr="003735B0">
        <w:rPr>
          <w:rFonts w:ascii="Times New Roman" w:hAnsi="Times New Roman" w:cs="Times New Roman"/>
          <w:b/>
          <w:bCs/>
          <w:i/>
          <w:iCs/>
          <w:sz w:val="24"/>
          <w:szCs w:val="24"/>
        </w:rPr>
        <w:t xml:space="preserve"> che colpiscono le donne sono in aumento, ma i risultati del lavoro degli ultimi anni sono evidenti: la sopravvivenza è incrementata</w:t>
      </w:r>
      <w:r w:rsidR="002E5046">
        <w:rPr>
          <w:rFonts w:ascii="Times New Roman" w:hAnsi="Times New Roman" w:cs="Times New Roman"/>
          <w:b/>
          <w:bCs/>
          <w:i/>
          <w:iCs/>
          <w:sz w:val="24"/>
          <w:szCs w:val="24"/>
        </w:rPr>
        <w:t xml:space="preserve">. </w:t>
      </w:r>
      <w:r w:rsidR="002E5046" w:rsidRPr="002E5046">
        <w:rPr>
          <w:rFonts w:ascii="Times New Roman" w:hAnsi="Times New Roman" w:cs="Times New Roman"/>
          <w:b/>
          <w:bCs/>
          <w:i/>
          <w:iCs/>
          <w:sz w:val="24"/>
          <w:szCs w:val="24"/>
        </w:rPr>
        <w:t>È fondamentale intervenire co</w:t>
      </w:r>
      <w:r w:rsidR="00B37B26">
        <w:rPr>
          <w:rFonts w:ascii="Times New Roman" w:hAnsi="Times New Roman" w:cs="Times New Roman"/>
          <w:b/>
          <w:bCs/>
          <w:i/>
          <w:iCs/>
          <w:sz w:val="24"/>
          <w:szCs w:val="24"/>
        </w:rPr>
        <w:t xml:space="preserve">n progetti </w:t>
      </w:r>
      <w:r w:rsidR="002E5046" w:rsidRPr="002E5046">
        <w:rPr>
          <w:rFonts w:ascii="Times New Roman" w:hAnsi="Times New Roman" w:cs="Times New Roman"/>
          <w:b/>
          <w:bCs/>
          <w:i/>
          <w:iCs/>
          <w:sz w:val="24"/>
          <w:szCs w:val="24"/>
        </w:rPr>
        <w:t>che ricordino l’importanza dell</w:t>
      </w:r>
      <w:r w:rsidR="003C7BC5">
        <w:rPr>
          <w:rFonts w:ascii="Times New Roman" w:hAnsi="Times New Roman" w:cs="Times New Roman"/>
          <w:b/>
          <w:bCs/>
          <w:i/>
          <w:iCs/>
          <w:sz w:val="24"/>
          <w:szCs w:val="24"/>
        </w:rPr>
        <w:t xml:space="preserve">a diagnosi precoce </w:t>
      </w:r>
      <w:r w:rsidR="002E5046">
        <w:rPr>
          <w:rFonts w:ascii="Times New Roman" w:hAnsi="Times New Roman" w:cs="Times New Roman"/>
          <w:b/>
          <w:bCs/>
          <w:i/>
          <w:iCs/>
          <w:sz w:val="24"/>
          <w:szCs w:val="24"/>
        </w:rPr>
        <w:t>e degli stili di vita sani</w:t>
      </w:r>
      <w:r w:rsidR="009A4DDD">
        <w:rPr>
          <w:rFonts w:ascii="Times New Roman" w:hAnsi="Times New Roman" w:cs="Times New Roman"/>
          <w:b/>
          <w:bCs/>
          <w:i/>
          <w:iCs/>
          <w:sz w:val="24"/>
          <w:szCs w:val="24"/>
        </w:rPr>
        <w:t>”</w:t>
      </w:r>
      <w:r w:rsidR="009A3AB9">
        <w:rPr>
          <w:rFonts w:ascii="Times New Roman" w:hAnsi="Times New Roman" w:cs="Times New Roman"/>
          <w:b/>
          <w:bCs/>
          <w:i/>
          <w:iCs/>
          <w:sz w:val="24"/>
          <w:szCs w:val="24"/>
        </w:rPr>
        <w:br/>
      </w:r>
      <w:r w:rsidR="009A3AB9" w:rsidRPr="009A3AB9">
        <w:rPr>
          <w:rFonts w:ascii="Times New Roman" w:hAnsi="Times New Roman" w:cs="Times New Roman"/>
          <w:b/>
          <w:bCs/>
          <w:i/>
          <w:iCs/>
          <w:sz w:val="24"/>
          <w:szCs w:val="24"/>
        </w:rPr>
        <w:t xml:space="preserve">La </w:t>
      </w:r>
      <w:r w:rsidR="009A3AB9">
        <w:rPr>
          <w:rFonts w:ascii="Times New Roman" w:hAnsi="Times New Roman" w:cs="Times New Roman"/>
          <w:b/>
          <w:bCs/>
          <w:i/>
          <w:iCs/>
          <w:sz w:val="24"/>
          <w:szCs w:val="24"/>
        </w:rPr>
        <w:t>p</w:t>
      </w:r>
      <w:r w:rsidR="009A3AB9" w:rsidRPr="009A3AB9">
        <w:rPr>
          <w:rFonts w:ascii="Times New Roman" w:hAnsi="Times New Roman" w:cs="Times New Roman"/>
          <w:b/>
          <w:bCs/>
          <w:i/>
          <w:iCs/>
          <w:sz w:val="24"/>
          <w:szCs w:val="24"/>
        </w:rPr>
        <w:t xml:space="preserve">rof.ssa Bonifacino: </w:t>
      </w:r>
      <w:r w:rsidR="009A3AB9">
        <w:rPr>
          <w:rFonts w:ascii="Times New Roman" w:hAnsi="Times New Roman" w:cs="Times New Roman"/>
          <w:b/>
          <w:bCs/>
          <w:i/>
          <w:iCs/>
          <w:sz w:val="24"/>
          <w:szCs w:val="24"/>
        </w:rPr>
        <w:t>“</w:t>
      </w:r>
      <w:r w:rsidR="00BC6BDE" w:rsidRPr="00BC6BDE">
        <w:rPr>
          <w:rFonts w:ascii="Times New Roman" w:hAnsi="Times New Roman" w:cs="Times New Roman"/>
          <w:b/>
          <w:bCs/>
          <w:i/>
          <w:iCs/>
          <w:sz w:val="24"/>
          <w:szCs w:val="24"/>
        </w:rPr>
        <w:t>Un’attenzione particolare è richiesta a chi ha casi di neoplasie alla mammella o all’ovaio in famiglia, o con accertata mutazione genetica</w:t>
      </w:r>
      <w:r w:rsidR="003C7BC5">
        <w:rPr>
          <w:rFonts w:ascii="Times New Roman" w:hAnsi="Times New Roman" w:cs="Times New Roman"/>
          <w:b/>
          <w:bCs/>
          <w:i/>
          <w:iCs/>
          <w:sz w:val="24"/>
          <w:szCs w:val="24"/>
        </w:rPr>
        <w:t xml:space="preserve"> BRCA 1 e 2</w:t>
      </w:r>
      <w:r w:rsidR="00E15EE3" w:rsidRPr="00E15EE3">
        <w:rPr>
          <w:rFonts w:ascii="Times New Roman" w:hAnsi="Times New Roman" w:cs="Times New Roman"/>
          <w:b/>
          <w:bCs/>
          <w:i/>
          <w:iCs/>
          <w:sz w:val="24"/>
          <w:szCs w:val="24"/>
        </w:rPr>
        <w:t>, quindi con probabilità molto alte di svilupparle nel corso della vita</w:t>
      </w:r>
      <w:r w:rsidR="009A3AB9">
        <w:rPr>
          <w:rFonts w:ascii="Times New Roman" w:hAnsi="Times New Roman" w:cs="Times New Roman"/>
          <w:b/>
          <w:bCs/>
          <w:i/>
          <w:iCs/>
          <w:sz w:val="24"/>
          <w:szCs w:val="24"/>
        </w:rPr>
        <w:t>”</w:t>
      </w:r>
    </w:p>
    <w:p w14:paraId="1F33D4BA" w14:textId="4D8FDB0A" w:rsidR="00A508DB" w:rsidRPr="009E6712" w:rsidRDefault="00B03410" w:rsidP="00CA48ED">
      <w:pPr>
        <w:jc w:val="both"/>
        <w:rPr>
          <w:rFonts w:ascii="Times New Roman" w:hAnsi="Times New Roman" w:cs="Times New Roman"/>
          <w:sz w:val="24"/>
          <w:szCs w:val="24"/>
        </w:rPr>
      </w:pPr>
      <w:r w:rsidRPr="00B03410">
        <w:rPr>
          <w:rFonts w:ascii="Times New Roman" w:hAnsi="Times New Roman" w:cs="Times New Roman"/>
          <w:i/>
          <w:iCs/>
          <w:sz w:val="24"/>
          <w:szCs w:val="24"/>
        </w:rPr>
        <w:t xml:space="preserve">Roma, 28 luglio 2022 </w:t>
      </w:r>
      <w:r w:rsidR="009256D6">
        <w:rPr>
          <w:rFonts w:ascii="Times New Roman" w:hAnsi="Times New Roman" w:cs="Times New Roman"/>
          <w:i/>
          <w:iCs/>
          <w:sz w:val="24"/>
          <w:szCs w:val="24"/>
        </w:rPr>
        <w:t>–</w:t>
      </w:r>
      <w:r w:rsidRPr="00B03410">
        <w:rPr>
          <w:rFonts w:ascii="Times New Roman" w:hAnsi="Times New Roman" w:cs="Times New Roman"/>
          <w:i/>
          <w:iCs/>
          <w:sz w:val="24"/>
          <w:szCs w:val="24"/>
        </w:rPr>
        <w:t xml:space="preserve"> </w:t>
      </w:r>
      <w:r w:rsidR="009E6712" w:rsidRPr="009E6712">
        <w:rPr>
          <w:rFonts w:ascii="Times New Roman" w:hAnsi="Times New Roman" w:cs="Times New Roman"/>
          <w:sz w:val="24"/>
          <w:szCs w:val="24"/>
        </w:rPr>
        <w:t xml:space="preserve">Seno, colon-retto, polmone, </w:t>
      </w:r>
      <w:r w:rsidR="009E6712" w:rsidRPr="00AF570B">
        <w:rPr>
          <w:rFonts w:ascii="Times New Roman" w:hAnsi="Times New Roman" w:cs="Times New Roman"/>
          <w:sz w:val="24"/>
          <w:szCs w:val="24"/>
        </w:rPr>
        <w:t>tiroide</w:t>
      </w:r>
      <w:r w:rsidR="00706C3B">
        <w:rPr>
          <w:rFonts w:ascii="Times New Roman" w:hAnsi="Times New Roman" w:cs="Times New Roman"/>
          <w:sz w:val="24"/>
          <w:szCs w:val="24"/>
        </w:rPr>
        <w:t>, melanoma,</w:t>
      </w:r>
      <w:r w:rsidR="009E6712" w:rsidRPr="009E6712">
        <w:rPr>
          <w:rFonts w:ascii="Times New Roman" w:hAnsi="Times New Roman" w:cs="Times New Roman"/>
          <w:sz w:val="24"/>
          <w:szCs w:val="24"/>
        </w:rPr>
        <w:t xml:space="preserve"> </w:t>
      </w:r>
      <w:r w:rsidR="00706C3B">
        <w:rPr>
          <w:rFonts w:ascii="Times New Roman" w:hAnsi="Times New Roman" w:cs="Times New Roman"/>
          <w:sz w:val="24"/>
          <w:szCs w:val="24"/>
        </w:rPr>
        <w:t>ovaio</w:t>
      </w:r>
      <w:r w:rsidR="00C25C33">
        <w:rPr>
          <w:rFonts w:ascii="Times New Roman" w:hAnsi="Times New Roman" w:cs="Times New Roman"/>
          <w:sz w:val="24"/>
          <w:szCs w:val="24"/>
        </w:rPr>
        <w:t>,</w:t>
      </w:r>
      <w:r w:rsidR="00706C3B">
        <w:rPr>
          <w:rFonts w:ascii="Times New Roman" w:hAnsi="Times New Roman" w:cs="Times New Roman"/>
          <w:sz w:val="24"/>
          <w:szCs w:val="24"/>
        </w:rPr>
        <w:t xml:space="preserve"> utero</w:t>
      </w:r>
      <w:r w:rsidR="00C25C33">
        <w:rPr>
          <w:rFonts w:ascii="Times New Roman" w:hAnsi="Times New Roman" w:cs="Times New Roman"/>
          <w:sz w:val="24"/>
          <w:szCs w:val="24"/>
        </w:rPr>
        <w:t xml:space="preserve"> e cervice</w:t>
      </w:r>
      <w:r w:rsidR="009E6712" w:rsidRPr="009E6712">
        <w:rPr>
          <w:rFonts w:ascii="Times New Roman" w:hAnsi="Times New Roman" w:cs="Times New Roman"/>
          <w:sz w:val="24"/>
          <w:szCs w:val="24"/>
        </w:rPr>
        <w:t xml:space="preserve">: sono queste le forme di cancro che colpiscono </w:t>
      </w:r>
      <w:r w:rsidR="009E6712">
        <w:rPr>
          <w:rFonts w:ascii="Times New Roman" w:hAnsi="Times New Roman" w:cs="Times New Roman"/>
          <w:sz w:val="24"/>
          <w:szCs w:val="24"/>
        </w:rPr>
        <w:t>maggiormente le</w:t>
      </w:r>
      <w:r w:rsidR="009E6712" w:rsidRPr="009E6712">
        <w:rPr>
          <w:rFonts w:ascii="Times New Roman" w:hAnsi="Times New Roman" w:cs="Times New Roman"/>
          <w:sz w:val="24"/>
          <w:szCs w:val="24"/>
        </w:rPr>
        <w:t xml:space="preserve"> donne</w:t>
      </w:r>
      <w:r w:rsidR="009E6712">
        <w:rPr>
          <w:rFonts w:ascii="Times New Roman" w:hAnsi="Times New Roman" w:cs="Times New Roman"/>
          <w:sz w:val="24"/>
          <w:szCs w:val="24"/>
        </w:rPr>
        <w:t xml:space="preserve">, con 182mila </w:t>
      </w:r>
      <w:r w:rsidR="002E5046">
        <w:rPr>
          <w:rFonts w:ascii="Times New Roman" w:hAnsi="Times New Roman" w:cs="Times New Roman"/>
          <w:sz w:val="24"/>
          <w:szCs w:val="24"/>
        </w:rPr>
        <w:t>nuovi casi</w:t>
      </w:r>
      <w:r w:rsidR="009E6712">
        <w:rPr>
          <w:rFonts w:ascii="Times New Roman" w:hAnsi="Times New Roman" w:cs="Times New Roman"/>
          <w:sz w:val="24"/>
          <w:szCs w:val="24"/>
        </w:rPr>
        <w:t xml:space="preserve"> l’anno</w:t>
      </w:r>
      <w:r w:rsidR="0098180A" w:rsidRPr="003E0CB8">
        <w:rPr>
          <w:rFonts w:ascii="Times New Roman" w:hAnsi="Times New Roman" w:cs="Times New Roman"/>
          <w:sz w:val="24"/>
          <w:szCs w:val="24"/>
        </w:rPr>
        <w:t xml:space="preserve">. </w:t>
      </w:r>
      <w:r w:rsidR="00D16412" w:rsidRPr="003E0CB8">
        <w:rPr>
          <w:rFonts w:ascii="Times New Roman" w:hAnsi="Times New Roman" w:cs="Times New Roman"/>
          <w:sz w:val="24"/>
          <w:szCs w:val="24"/>
        </w:rPr>
        <w:t xml:space="preserve">Il </w:t>
      </w:r>
      <w:r w:rsidR="00C06A45" w:rsidRPr="003E0CB8">
        <w:rPr>
          <w:rFonts w:ascii="Times New Roman" w:hAnsi="Times New Roman" w:cs="Times New Roman"/>
          <w:sz w:val="24"/>
          <w:szCs w:val="24"/>
        </w:rPr>
        <w:t>C</w:t>
      </w:r>
      <w:r w:rsidR="00D16412" w:rsidRPr="003E0CB8">
        <w:rPr>
          <w:rFonts w:ascii="Times New Roman" w:hAnsi="Times New Roman" w:cs="Times New Roman"/>
          <w:sz w:val="24"/>
          <w:szCs w:val="24"/>
        </w:rPr>
        <w:t xml:space="preserve">ovid </w:t>
      </w:r>
      <w:r w:rsidR="00C06A45" w:rsidRPr="003E0CB8">
        <w:rPr>
          <w:rFonts w:ascii="Times New Roman" w:hAnsi="Times New Roman" w:cs="Times New Roman"/>
          <w:sz w:val="24"/>
          <w:szCs w:val="24"/>
        </w:rPr>
        <w:t>ha causato gravi ritardi negli screening e oggi i numeri risultano in salita. Tra i tumori in forte ascesa nell</w:t>
      </w:r>
      <w:r w:rsidR="0097150D" w:rsidRPr="003E0CB8">
        <w:rPr>
          <w:rFonts w:ascii="Times New Roman" w:hAnsi="Times New Roman" w:cs="Times New Roman"/>
          <w:sz w:val="24"/>
          <w:szCs w:val="24"/>
        </w:rPr>
        <w:t xml:space="preserve">a popolazione femminile </w:t>
      </w:r>
      <w:r w:rsidR="00AF570B">
        <w:rPr>
          <w:rFonts w:ascii="Times New Roman" w:hAnsi="Times New Roman" w:cs="Times New Roman"/>
          <w:sz w:val="24"/>
          <w:szCs w:val="24"/>
        </w:rPr>
        <w:t>ci sono</w:t>
      </w:r>
      <w:r w:rsidR="00C06A45" w:rsidRPr="003E0CB8">
        <w:rPr>
          <w:rFonts w:ascii="Times New Roman" w:hAnsi="Times New Roman" w:cs="Times New Roman"/>
          <w:sz w:val="24"/>
          <w:szCs w:val="24"/>
        </w:rPr>
        <w:t xml:space="preserve"> quello al polmone, causato dal fumo</w:t>
      </w:r>
      <w:r w:rsidR="00AF570B">
        <w:rPr>
          <w:rFonts w:ascii="Times New Roman" w:hAnsi="Times New Roman" w:cs="Times New Roman"/>
          <w:sz w:val="24"/>
          <w:szCs w:val="24"/>
        </w:rPr>
        <w:t xml:space="preserve"> –</w:t>
      </w:r>
      <w:r w:rsidR="00C06A45">
        <w:rPr>
          <w:rFonts w:ascii="Times New Roman" w:hAnsi="Times New Roman" w:cs="Times New Roman"/>
          <w:sz w:val="24"/>
          <w:szCs w:val="24"/>
        </w:rPr>
        <w:t xml:space="preserve"> </w:t>
      </w:r>
      <w:r w:rsidR="00C06A45" w:rsidRPr="00AF570B">
        <w:rPr>
          <w:rFonts w:ascii="Times New Roman" w:hAnsi="Times New Roman" w:cs="Times New Roman"/>
          <w:sz w:val="24"/>
          <w:szCs w:val="24"/>
        </w:rPr>
        <w:t>una vera emergenza degli ultimi anni</w:t>
      </w:r>
      <w:r w:rsidR="00AF570B" w:rsidRPr="00AF570B">
        <w:rPr>
          <w:rFonts w:ascii="Times New Roman" w:hAnsi="Times New Roman" w:cs="Times New Roman"/>
          <w:sz w:val="24"/>
          <w:szCs w:val="24"/>
        </w:rPr>
        <w:t xml:space="preserve"> – </w:t>
      </w:r>
      <w:r w:rsidR="00706C3B" w:rsidRPr="00AF570B">
        <w:rPr>
          <w:rFonts w:ascii="Times New Roman" w:hAnsi="Times New Roman" w:cs="Times New Roman"/>
          <w:sz w:val="24"/>
          <w:szCs w:val="24"/>
        </w:rPr>
        <w:t>e il melanoma, dovuto alla manca</w:t>
      </w:r>
      <w:r w:rsidR="00AF570B">
        <w:rPr>
          <w:rFonts w:ascii="Times New Roman" w:hAnsi="Times New Roman" w:cs="Times New Roman"/>
          <w:sz w:val="24"/>
          <w:szCs w:val="24"/>
        </w:rPr>
        <w:t>ta</w:t>
      </w:r>
      <w:r w:rsidR="00706C3B" w:rsidRPr="00AF570B">
        <w:rPr>
          <w:rFonts w:ascii="Times New Roman" w:hAnsi="Times New Roman" w:cs="Times New Roman"/>
          <w:sz w:val="24"/>
          <w:szCs w:val="24"/>
        </w:rPr>
        <w:t xml:space="preserve"> protezione solare</w:t>
      </w:r>
      <w:r w:rsidR="00AF570B">
        <w:rPr>
          <w:rFonts w:ascii="Times New Roman" w:hAnsi="Times New Roman" w:cs="Times New Roman"/>
          <w:sz w:val="24"/>
          <w:szCs w:val="24"/>
        </w:rPr>
        <w:t xml:space="preserve"> e alla scorretta esposizione</w:t>
      </w:r>
      <w:r w:rsidR="00706C3B" w:rsidRPr="00AF570B">
        <w:rPr>
          <w:rFonts w:ascii="Times New Roman" w:hAnsi="Times New Roman" w:cs="Times New Roman"/>
          <w:sz w:val="24"/>
          <w:szCs w:val="24"/>
        </w:rPr>
        <w:t>.</w:t>
      </w:r>
      <w:r w:rsidR="00706C3B">
        <w:rPr>
          <w:rFonts w:ascii="Times New Roman" w:hAnsi="Times New Roman" w:cs="Times New Roman"/>
          <w:sz w:val="24"/>
          <w:szCs w:val="24"/>
        </w:rPr>
        <w:t xml:space="preserve"> </w:t>
      </w:r>
      <w:r w:rsidR="00AF570B">
        <w:rPr>
          <w:rFonts w:ascii="Times New Roman" w:hAnsi="Times New Roman" w:cs="Times New Roman"/>
          <w:sz w:val="24"/>
          <w:szCs w:val="24"/>
        </w:rPr>
        <w:br/>
      </w:r>
      <w:r w:rsidR="00C06A45" w:rsidRPr="005030AC">
        <w:rPr>
          <w:rFonts w:ascii="Times New Roman" w:hAnsi="Times New Roman" w:cs="Times New Roman"/>
          <w:sz w:val="24"/>
          <w:szCs w:val="24"/>
        </w:rPr>
        <w:t>P</w:t>
      </w:r>
      <w:r w:rsidR="0098180A" w:rsidRPr="005030AC">
        <w:rPr>
          <w:rFonts w:ascii="Times New Roman" w:hAnsi="Times New Roman" w:cs="Times New Roman"/>
          <w:sz w:val="24"/>
          <w:szCs w:val="24"/>
        </w:rPr>
        <w:t>er sensibilizzare</w:t>
      </w:r>
      <w:r w:rsidR="0097150D" w:rsidRPr="005030AC">
        <w:rPr>
          <w:rFonts w:ascii="Times New Roman" w:hAnsi="Times New Roman" w:cs="Times New Roman"/>
          <w:sz w:val="24"/>
          <w:szCs w:val="24"/>
        </w:rPr>
        <w:t xml:space="preserve"> </w:t>
      </w:r>
      <w:r w:rsidR="0098180A" w:rsidRPr="005030AC">
        <w:rPr>
          <w:rFonts w:ascii="Times New Roman" w:hAnsi="Times New Roman" w:cs="Times New Roman"/>
          <w:sz w:val="24"/>
          <w:szCs w:val="24"/>
        </w:rPr>
        <w:t xml:space="preserve">all’importanza dei corretti stili di vita e </w:t>
      </w:r>
      <w:r w:rsidR="002E5046" w:rsidRPr="005030AC">
        <w:rPr>
          <w:rFonts w:ascii="Times New Roman" w:hAnsi="Times New Roman" w:cs="Times New Roman"/>
          <w:sz w:val="24"/>
          <w:szCs w:val="24"/>
        </w:rPr>
        <w:t>della diagnosi precoce</w:t>
      </w:r>
      <w:r w:rsidR="0098180A" w:rsidRPr="005030AC">
        <w:rPr>
          <w:rFonts w:ascii="Times New Roman" w:hAnsi="Times New Roman" w:cs="Times New Roman"/>
          <w:sz w:val="24"/>
          <w:szCs w:val="24"/>
        </w:rPr>
        <w:t xml:space="preserve">, prende il via </w:t>
      </w:r>
      <w:r w:rsidR="00436151" w:rsidRPr="005030AC">
        <w:rPr>
          <w:rFonts w:ascii="Times New Roman" w:hAnsi="Times New Roman" w:cs="Times New Roman"/>
          <w:sz w:val="24"/>
          <w:szCs w:val="24"/>
        </w:rPr>
        <w:t>‘</w:t>
      </w:r>
      <w:proofErr w:type="spellStart"/>
      <w:r w:rsidR="0098180A" w:rsidRPr="005030AC">
        <w:rPr>
          <w:rFonts w:ascii="Times New Roman" w:hAnsi="Times New Roman" w:cs="Times New Roman"/>
          <w:sz w:val="24"/>
          <w:szCs w:val="24"/>
        </w:rPr>
        <w:t>Neoplasiadonna</w:t>
      </w:r>
      <w:proofErr w:type="spellEnd"/>
      <w:r w:rsidR="00436151" w:rsidRPr="005030AC">
        <w:rPr>
          <w:rFonts w:ascii="Times New Roman" w:hAnsi="Times New Roman" w:cs="Times New Roman"/>
          <w:sz w:val="24"/>
          <w:szCs w:val="24"/>
        </w:rPr>
        <w:t>’</w:t>
      </w:r>
      <w:r w:rsidR="0098180A" w:rsidRPr="005030AC">
        <w:rPr>
          <w:rFonts w:ascii="Times New Roman" w:hAnsi="Times New Roman" w:cs="Times New Roman"/>
          <w:sz w:val="24"/>
          <w:szCs w:val="24"/>
        </w:rPr>
        <w:t>, la campagna di comunicazione ideata da AIOM</w:t>
      </w:r>
      <w:r w:rsidR="005030AC" w:rsidRPr="005030AC">
        <w:rPr>
          <w:rFonts w:ascii="Times New Roman" w:hAnsi="Times New Roman" w:cs="Times New Roman"/>
          <w:sz w:val="24"/>
          <w:szCs w:val="24"/>
        </w:rPr>
        <w:t xml:space="preserve"> (</w:t>
      </w:r>
      <w:r w:rsidR="0098180A" w:rsidRPr="005030AC">
        <w:rPr>
          <w:rFonts w:ascii="Times New Roman" w:hAnsi="Times New Roman" w:cs="Times New Roman"/>
          <w:sz w:val="24"/>
          <w:szCs w:val="24"/>
        </w:rPr>
        <w:t>Associazione Italiana di Oncologia Medica</w:t>
      </w:r>
      <w:r w:rsidR="005030AC" w:rsidRPr="005030AC">
        <w:rPr>
          <w:rFonts w:ascii="Times New Roman" w:hAnsi="Times New Roman" w:cs="Times New Roman"/>
          <w:sz w:val="24"/>
          <w:szCs w:val="24"/>
        </w:rPr>
        <w:t>),</w:t>
      </w:r>
      <w:r w:rsidR="0098180A" w:rsidRPr="005030AC">
        <w:rPr>
          <w:rFonts w:ascii="Times New Roman" w:hAnsi="Times New Roman" w:cs="Times New Roman"/>
          <w:sz w:val="24"/>
          <w:szCs w:val="24"/>
        </w:rPr>
        <w:t xml:space="preserve"> resa possibile dall’educational </w:t>
      </w:r>
      <w:proofErr w:type="spellStart"/>
      <w:r w:rsidR="0098180A" w:rsidRPr="005030AC">
        <w:rPr>
          <w:rFonts w:ascii="Times New Roman" w:hAnsi="Times New Roman" w:cs="Times New Roman"/>
          <w:sz w:val="24"/>
          <w:szCs w:val="24"/>
        </w:rPr>
        <w:t>grant</w:t>
      </w:r>
      <w:proofErr w:type="spellEnd"/>
      <w:r w:rsidR="0098180A" w:rsidRPr="005030AC">
        <w:rPr>
          <w:rFonts w:ascii="Times New Roman" w:hAnsi="Times New Roman" w:cs="Times New Roman"/>
          <w:sz w:val="24"/>
          <w:szCs w:val="24"/>
        </w:rPr>
        <w:t xml:space="preserve"> non condizionante di Astra</w:t>
      </w:r>
      <w:r w:rsidR="00A80F43" w:rsidRPr="005030AC">
        <w:rPr>
          <w:rFonts w:ascii="Times New Roman" w:hAnsi="Times New Roman" w:cs="Times New Roman"/>
          <w:sz w:val="24"/>
          <w:szCs w:val="24"/>
        </w:rPr>
        <w:t>Z</w:t>
      </w:r>
      <w:r w:rsidR="0098180A" w:rsidRPr="005030AC">
        <w:rPr>
          <w:rFonts w:ascii="Times New Roman" w:hAnsi="Times New Roman" w:cs="Times New Roman"/>
          <w:sz w:val="24"/>
          <w:szCs w:val="24"/>
        </w:rPr>
        <w:t>eneca</w:t>
      </w:r>
      <w:r w:rsidR="005030AC" w:rsidRPr="005030AC">
        <w:rPr>
          <w:rFonts w:ascii="Times New Roman" w:hAnsi="Times New Roman" w:cs="Times New Roman"/>
          <w:sz w:val="24"/>
          <w:szCs w:val="24"/>
        </w:rPr>
        <w:t xml:space="preserve"> </w:t>
      </w:r>
      <w:r w:rsidR="005030AC" w:rsidRPr="005030AC">
        <w:rPr>
          <w:rFonts w:ascii="Times New Roman" w:hAnsi="Times New Roman" w:cs="Times New Roman"/>
          <w:sz w:val="24"/>
          <w:szCs w:val="24"/>
        </w:rPr>
        <w:t>e presentata oggi in una conferenza stampa virtuale.</w:t>
      </w:r>
      <w:r w:rsidR="005030AC" w:rsidRPr="005030AC">
        <w:rPr>
          <w:rFonts w:ascii="Times New Roman" w:hAnsi="Times New Roman" w:cs="Times New Roman"/>
          <w:sz w:val="24"/>
          <w:szCs w:val="24"/>
        </w:rPr>
        <w:t xml:space="preserve"> </w:t>
      </w:r>
      <w:r w:rsidR="0040715B" w:rsidRPr="005030AC">
        <w:rPr>
          <w:rFonts w:ascii="Times New Roman" w:hAnsi="Times New Roman" w:cs="Times New Roman"/>
          <w:sz w:val="24"/>
          <w:szCs w:val="24"/>
        </w:rPr>
        <w:t xml:space="preserve">Con una guida </w:t>
      </w:r>
      <w:r w:rsidR="00FA2B5C" w:rsidRPr="005030AC">
        <w:rPr>
          <w:rFonts w:ascii="Times New Roman" w:hAnsi="Times New Roman" w:cs="Times New Roman"/>
          <w:sz w:val="24"/>
          <w:szCs w:val="24"/>
        </w:rPr>
        <w:t>sulla</w:t>
      </w:r>
      <w:r w:rsidR="0040715B" w:rsidRPr="005030AC">
        <w:rPr>
          <w:rFonts w:ascii="Times New Roman" w:hAnsi="Times New Roman" w:cs="Times New Roman"/>
          <w:sz w:val="24"/>
          <w:szCs w:val="24"/>
        </w:rPr>
        <w:t xml:space="preserve"> prevenzione che verrà distribuita nelle maggiori città italiane, attività social</w:t>
      </w:r>
      <w:r w:rsidR="0040715B">
        <w:rPr>
          <w:rFonts w:ascii="Times New Roman" w:hAnsi="Times New Roman" w:cs="Times New Roman"/>
          <w:sz w:val="24"/>
          <w:szCs w:val="24"/>
        </w:rPr>
        <w:t xml:space="preserve">, interviste e confronti con </w:t>
      </w:r>
      <w:r w:rsidR="00FA2B5C">
        <w:rPr>
          <w:rFonts w:ascii="Times New Roman" w:hAnsi="Times New Roman" w:cs="Times New Roman"/>
          <w:sz w:val="24"/>
          <w:szCs w:val="24"/>
        </w:rPr>
        <w:t>clinici</w:t>
      </w:r>
      <w:r w:rsidR="0040715B">
        <w:rPr>
          <w:rFonts w:ascii="Times New Roman" w:hAnsi="Times New Roman" w:cs="Times New Roman"/>
          <w:sz w:val="24"/>
          <w:szCs w:val="24"/>
        </w:rPr>
        <w:t xml:space="preserve"> e pazienti, </w:t>
      </w:r>
      <w:r w:rsidR="00D16412">
        <w:rPr>
          <w:rFonts w:ascii="Times New Roman" w:hAnsi="Times New Roman" w:cs="Times New Roman"/>
          <w:sz w:val="24"/>
          <w:szCs w:val="24"/>
        </w:rPr>
        <w:t xml:space="preserve">incontri di sensibilizzazione </w:t>
      </w:r>
      <w:proofErr w:type="spellStart"/>
      <w:r w:rsidR="00D16412">
        <w:rPr>
          <w:rFonts w:ascii="Times New Roman" w:hAnsi="Times New Roman" w:cs="Times New Roman"/>
          <w:sz w:val="24"/>
          <w:szCs w:val="24"/>
        </w:rPr>
        <w:t>one</w:t>
      </w:r>
      <w:r w:rsidR="00C06A45">
        <w:rPr>
          <w:rFonts w:ascii="Times New Roman" w:hAnsi="Times New Roman" w:cs="Times New Roman"/>
          <w:sz w:val="24"/>
          <w:szCs w:val="24"/>
        </w:rPr>
        <w:t>-</w:t>
      </w:r>
      <w:r w:rsidR="00D16412">
        <w:rPr>
          <w:rFonts w:ascii="Times New Roman" w:hAnsi="Times New Roman" w:cs="Times New Roman"/>
          <w:sz w:val="24"/>
          <w:szCs w:val="24"/>
        </w:rPr>
        <w:t>to</w:t>
      </w:r>
      <w:r w:rsidR="00C06A45">
        <w:rPr>
          <w:rFonts w:ascii="Times New Roman" w:hAnsi="Times New Roman" w:cs="Times New Roman"/>
          <w:sz w:val="24"/>
          <w:szCs w:val="24"/>
        </w:rPr>
        <w:t>-</w:t>
      </w:r>
      <w:r w:rsidR="00D16412">
        <w:rPr>
          <w:rFonts w:ascii="Times New Roman" w:hAnsi="Times New Roman" w:cs="Times New Roman"/>
          <w:sz w:val="24"/>
          <w:szCs w:val="24"/>
        </w:rPr>
        <w:t>one</w:t>
      </w:r>
      <w:proofErr w:type="spellEnd"/>
      <w:r w:rsidR="00C06A45">
        <w:rPr>
          <w:rFonts w:ascii="Times New Roman" w:hAnsi="Times New Roman" w:cs="Times New Roman"/>
          <w:sz w:val="24"/>
          <w:szCs w:val="24"/>
        </w:rPr>
        <w:t xml:space="preserve"> e</w:t>
      </w:r>
      <w:r w:rsidR="00D16412">
        <w:rPr>
          <w:rFonts w:ascii="Times New Roman" w:hAnsi="Times New Roman" w:cs="Times New Roman"/>
          <w:sz w:val="24"/>
          <w:szCs w:val="24"/>
        </w:rPr>
        <w:t xml:space="preserve"> uno spot, </w:t>
      </w:r>
      <w:r w:rsidR="00FA2B5C">
        <w:rPr>
          <w:rFonts w:ascii="Times New Roman" w:hAnsi="Times New Roman" w:cs="Times New Roman"/>
          <w:sz w:val="24"/>
          <w:szCs w:val="24"/>
        </w:rPr>
        <w:t>si ricorderà</w:t>
      </w:r>
      <w:r w:rsidR="0040715B">
        <w:rPr>
          <w:rFonts w:ascii="Times New Roman" w:hAnsi="Times New Roman" w:cs="Times New Roman"/>
          <w:sz w:val="24"/>
          <w:szCs w:val="24"/>
        </w:rPr>
        <w:t xml:space="preserve"> l’importanza </w:t>
      </w:r>
      <w:r w:rsidR="00436151">
        <w:rPr>
          <w:rFonts w:ascii="Times New Roman" w:hAnsi="Times New Roman" w:cs="Times New Roman"/>
          <w:sz w:val="24"/>
          <w:szCs w:val="24"/>
        </w:rPr>
        <w:t>di prendersi cura della propria salute</w:t>
      </w:r>
      <w:r w:rsidR="002E5046">
        <w:rPr>
          <w:rFonts w:ascii="Times New Roman" w:hAnsi="Times New Roman" w:cs="Times New Roman"/>
          <w:sz w:val="24"/>
          <w:szCs w:val="24"/>
        </w:rPr>
        <w:t xml:space="preserve"> e di non sottovalutare i controlli di routine</w:t>
      </w:r>
      <w:r w:rsidR="00436151">
        <w:rPr>
          <w:rFonts w:ascii="Times New Roman" w:hAnsi="Times New Roman" w:cs="Times New Roman"/>
          <w:sz w:val="24"/>
          <w:szCs w:val="24"/>
        </w:rPr>
        <w:t>.</w:t>
      </w:r>
    </w:p>
    <w:p w14:paraId="7722D638" w14:textId="4804F4DD" w:rsidR="00CA48ED" w:rsidRDefault="0098180A" w:rsidP="002C7F46">
      <w:pPr>
        <w:jc w:val="both"/>
        <w:rPr>
          <w:rFonts w:ascii="Times New Roman" w:hAnsi="Times New Roman" w:cs="Times New Roman"/>
          <w:sz w:val="24"/>
          <w:szCs w:val="24"/>
        </w:rPr>
      </w:pPr>
      <w:r>
        <w:rPr>
          <w:rFonts w:ascii="Times New Roman" w:hAnsi="Times New Roman" w:cs="Times New Roman"/>
          <w:sz w:val="24"/>
          <w:szCs w:val="24"/>
        </w:rPr>
        <w:t>“</w:t>
      </w:r>
      <w:r w:rsidR="00F009FE">
        <w:rPr>
          <w:rFonts w:ascii="Times New Roman" w:hAnsi="Times New Roman" w:cs="Times New Roman"/>
          <w:sz w:val="24"/>
          <w:szCs w:val="24"/>
        </w:rPr>
        <w:t>Oggi convivono</w:t>
      </w:r>
      <w:r>
        <w:rPr>
          <w:rFonts w:ascii="Times New Roman" w:hAnsi="Times New Roman" w:cs="Times New Roman"/>
          <w:sz w:val="24"/>
          <w:szCs w:val="24"/>
        </w:rPr>
        <w:t xml:space="preserve"> con una patologia oncologica più di 1,9 milioni</w:t>
      </w:r>
      <w:r w:rsidR="003706F8">
        <w:rPr>
          <w:rFonts w:ascii="Times New Roman" w:hAnsi="Times New Roman" w:cs="Times New Roman"/>
          <w:sz w:val="24"/>
          <w:szCs w:val="24"/>
        </w:rPr>
        <w:t xml:space="preserve"> di donne – sottolinea </w:t>
      </w:r>
      <w:r w:rsidR="003706F8" w:rsidRPr="003706F8">
        <w:rPr>
          <w:rFonts w:ascii="Times New Roman" w:hAnsi="Times New Roman" w:cs="Times New Roman"/>
          <w:b/>
          <w:bCs/>
          <w:sz w:val="24"/>
          <w:szCs w:val="24"/>
        </w:rPr>
        <w:t>Saverio Cinieri</w:t>
      </w:r>
      <w:r w:rsidR="003706F8">
        <w:rPr>
          <w:rFonts w:ascii="Times New Roman" w:hAnsi="Times New Roman" w:cs="Times New Roman"/>
          <w:sz w:val="24"/>
          <w:szCs w:val="24"/>
        </w:rPr>
        <w:t xml:space="preserve">, Presidente AIOM –. </w:t>
      </w:r>
      <w:r w:rsidR="00F009FE">
        <w:rPr>
          <w:rFonts w:ascii="Times New Roman" w:hAnsi="Times New Roman" w:cs="Times New Roman"/>
          <w:sz w:val="24"/>
          <w:szCs w:val="24"/>
        </w:rPr>
        <w:t>Nel</w:t>
      </w:r>
      <w:r w:rsidR="003706F8">
        <w:rPr>
          <w:rFonts w:ascii="Times New Roman" w:hAnsi="Times New Roman" w:cs="Times New Roman"/>
          <w:sz w:val="24"/>
          <w:szCs w:val="24"/>
        </w:rPr>
        <w:t xml:space="preserve"> </w:t>
      </w:r>
      <w:bookmarkStart w:id="0" w:name="_Hlk109142485"/>
      <w:r w:rsidR="003706F8">
        <w:rPr>
          <w:rFonts w:ascii="Times New Roman" w:hAnsi="Times New Roman" w:cs="Times New Roman"/>
          <w:sz w:val="24"/>
          <w:szCs w:val="24"/>
        </w:rPr>
        <w:t xml:space="preserve">2020 sono stati diagnosticati 55mila nuovi casi di tumore della mammella e 8.300 </w:t>
      </w:r>
      <w:r w:rsidR="00706C3B" w:rsidRPr="00AF570B">
        <w:rPr>
          <w:rFonts w:ascii="Times New Roman" w:hAnsi="Times New Roman" w:cs="Times New Roman"/>
          <w:sz w:val="24"/>
          <w:szCs w:val="24"/>
        </w:rPr>
        <w:t>dell’</w:t>
      </w:r>
      <w:r w:rsidR="003706F8" w:rsidRPr="00AF570B">
        <w:rPr>
          <w:rFonts w:ascii="Times New Roman" w:hAnsi="Times New Roman" w:cs="Times New Roman"/>
          <w:sz w:val="24"/>
          <w:szCs w:val="24"/>
        </w:rPr>
        <w:t>utero</w:t>
      </w:r>
      <w:r w:rsidR="003706F8">
        <w:rPr>
          <w:rFonts w:ascii="Times New Roman" w:hAnsi="Times New Roman" w:cs="Times New Roman"/>
          <w:sz w:val="24"/>
          <w:szCs w:val="24"/>
        </w:rPr>
        <w:t>. Aumenta anche la sopravvivenza, con l’88% per il seno</w:t>
      </w:r>
      <w:r w:rsidR="003B0AD3">
        <w:rPr>
          <w:rFonts w:ascii="Times New Roman" w:hAnsi="Times New Roman" w:cs="Times New Roman"/>
          <w:sz w:val="24"/>
          <w:szCs w:val="24"/>
        </w:rPr>
        <w:t>,</w:t>
      </w:r>
      <w:r w:rsidR="003706F8">
        <w:rPr>
          <w:rFonts w:ascii="Times New Roman" w:hAnsi="Times New Roman" w:cs="Times New Roman"/>
          <w:sz w:val="24"/>
          <w:szCs w:val="24"/>
        </w:rPr>
        <w:t xml:space="preserve"> il 79% per </w:t>
      </w:r>
      <w:r w:rsidR="00C25C33">
        <w:rPr>
          <w:rFonts w:ascii="Times New Roman" w:hAnsi="Times New Roman" w:cs="Times New Roman"/>
          <w:sz w:val="24"/>
          <w:szCs w:val="24"/>
        </w:rPr>
        <w:t xml:space="preserve">l’endometrio </w:t>
      </w:r>
      <w:r w:rsidR="003B0AD3">
        <w:rPr>
          <w:rFonts w:ascii="Times New Roman" w:hAnsi="Times New Roman" w:cs="Times New Roman"/>
          <w:sz w:val="24"/>
          <w:szCs w:val="24"/>
        </w:rPr>
        <w:t>e il 68% per la cervice</w:t>
      </w:r>
      <w:r w:rsidR="003706F8">
        <w:rPr>
          <w:rFonts w:ascii="Times New Roman" w:hAnsi="Times New Roman" w:cs="Times New Roman"/>
          <w:sz w:val="24"/>
          <w:szCs w:val="24"/>
        </w:rPr>
        <w:t xml:space="preserve">, ma è necessario intervenire </w:t>
      </w:r>
      <w:bookmarkEnd w:id="0"/>
      <w:r w:rsidR="00706C3B">
        <w:rPr>
          <w:rFonts w:ascii="Times New Roman" w:hAnsi="Times New Roman" w:cs="Times New Roman"/>
          <w:sz w:val="24"/>
          <w:szCs w:val="24"/>
        </w:rPr>
        <w:t>perché si possa invecchiare in salute</w:t>
      </w:r>
      <w:r w:rsidR="003706F8">
        <w:rPr>
          <w:rFonts w:ascii="Times New Roman" w:hAnsi="Times New Roman" w:cs="Times New Roman"/>
          <w:sz w:val="24"/>
          <w:szCs w:val="24"/>
        </w:rPr>
        <w:t xml:space="preserve">. </w:t>
      </w:r>
      <w:r w:rsidR="00277FD9">
        <w:rPr>
          <w:rFonts w:ascii="Times New Roman" w:hAnsi="Times New Roman" w:cs="Times New Roman"/>
          <w:color w:val="000000" w:themeColor="text1"/>
          <w:sz w:val="24"/>
          <w:szCs w:val="24"/>
        </w:rPr>
        <w:t>Il cancro dell’ovaio viene purtroppo spesso scoperto in fase già avanzata, con una sopravvivenza del 43%. Si tratta di una delle patologie ginecologiche più aggressive, per la quale non esistono ancora screening specifici.</w:t>
      </w:r>
      <w:r w:rsidR="00277FD9">
        <w:rPr>
          <w:rFonts w:ascii="Times New Roman" w:hAnsi="Times New Roman" w:cs="Times New Roman"/>
          <w:sz w:val="24"/>
          <w:szCs w:val="24"/>
        </w:rPr>
        <w:t xml:space="preserve"> </w:t>
      </w:r>
      <w:r w:rsidR="003706F8">
        <w:rPr>
          <w:rFonts w:ascii="Times New Roman" w:hAnsi="Times New Roman" w:cs="Times New Roman"/>
          <w:sz w:val="24"/>
          <w:szCs w:val="24"/>
        </w:rPr>
        <w:t>L’attenzione agli stili di vita e la prevenzione secondaria</w:t>
      </w:r>
      <w:r w:rsidR="00706C3B">
        <w:rPr>
          <w:rFonts w:ascii="Times New Roman" w:hAnsi="Times New Roman" w:cs="Times New Roman"/>
          <w:sz w:val="24"/>
          <w:szCs w:val="24"/>
        </w:rPr>
        <w:t xml:space="preserve"> attraverso gli </w:t>
      </w:r>
      <w:r w:rsidR="003706F8">
        <w:rPr>
          <w:rFonts w:ascii="Times New Roman" w:hAnsi="Times New Roman" w:cs="Times New Roman"/>
          <w:sz w:val="24"/>
          <w:szCs w:val="24"/>
        </w:rPr>
        <w:t xml:space="preserve">screening possono davvero </w:t>
      </w:r>
      <w:r w:rsidR="0093350E">
        <w:rPr>
          <w:rFonts w:ascii="Times New Roman" w:hAnsi="Times New Roman" w:cs="Times New Roman"/>
          <w:sz w:val="24"/>
          <w:szCs w:val="24"/>
        </w:rPr>
        <w:t>migliorare</w:t>
      </w:r>
      <w:r w:rsidR="003706F8">
        <w:rPr>
          <w:rFonts w:ascii="Times New Roman" w:hAnsi="Times New Roman" w:cs="Times New Roman"/>
          <w:sz w:val="24"/>
          <w:szCs w:val="24"/>
        </w:rPr>
        <w:t xml:space="preserve"> </w:t>
      </w:r>
      <w:r w:rsidR="00706C3B">
        <w:rPr>
          <w:rFonts w:ascii="Times New Roman" w:hAnsi="Times New Roman" w:cs="Times New Roman"/>
          <w:sz w:val="24"/>
          <w:szCs w:val="24"/>
        </w:rPr>
        <w:t>il quadro</w:t>
      </w:r>
      <w:r w:rsidR="003706F8">
        <w:rPr>
          <w:rFonts w:ascii="Times New Roman" w:hAnsi="Times New Roman" w:cs="Times New Roman"/>
          <w:sz w:val="24"/>
          <w:szCs w:val="24"/>
        </w:rPr>
        <w:t>.</w:t>
      </w:r>
      <w:r w:rsidR="00CA48ED">
        <w:rPr>
          <w:rFonts w:ascii="Times New Roman" w:hAnsi="Times New Roman" w:cs="Times New Roman"/>
          <w:sz w:val="24"/>
          <w:szCs w:val="24"/>
        </w:rPr>
        <w:t xml:space="preserve"> Il cambiamento delle abitudini dannose viene in aiuto soprattutto quando parliamo di </w:t>
      </w:r>
      <w:r w:rsidR="00706C3B">
        <w:rPr>
          <w:rFonts w:ascii="Times New Roman" w:hAnsi="Times New Roman" w:cs="Times New Roman"/>
          <w:sz w:val="24"/>
          <w:szCs w:val="24"/>
        </w:rPr>
        <w:t>carcinoma</w:t>
      </w:r>
      <w:r w:rsidR="00CA48ED">
        <w:rPr>
          <w:rFonts w:ascii="Times New Roman" w:hAnsi="Times New Roman" w:cs="Times New Roman"/>
          <w:sz w:val="24"/>
          <w:szCs w:val="24"/>
        </w:rPr>
        <w:t xml:space="preserve"> del polmone: negli ultimi anni si è </w:t>
      </w:r>
      <w:r w:rsidR="0093350E">
        <w:rPr>
          <w:rFonts w:ascii="Times New Roman" w:hAnsi="Times New Roman" w:cs="Times New Roman"/>
          <w:sz w:val="24"/>
          <w:szCs w:val="24"/>
        </w:rPr>
        <w:t xml:space="preserve">infatti </w:t>
      </w:r>
      <w:r w:rsidR="00CA48ED">
        <w:rPr>
          <w:rFonts w:ascii="Times New Roman" w:hAnsi="Times New Roman" w:cs="Times New Roman"/>
          <w:sz w:val="24"/>
          <w:szCs w:val="24"/>
        </w:rPr>
        <w:t xml:space="preserve">registrato un forte incremento nella popolazione femminile, causato dall’onda lunga degli anni ’70, periodo in cui il </w:t>
      </w:r>
      <w:r w:rsidR="00CA48ED">
        <w:rPr>
          <w:rFonts w:ascii="Times New Roman" w:hAnsi="Times New Roman" w:cs="Times New Roman"/>
          <w:sz w:val="24"/>
          <w:szCs w:val="24"/>
        </w:rPr>
        <w:lastRenderedPageBreak/>
        <w:t>vizio del fumo si è</w:t>
      </w:r>
      <w:r w:rsidR="00F009FE">
        <w:rPr>
          <w:rFonts w:ascii="Times New Roman" w:hAnsi="Times New Roman" w:cs="Times New Roman"/>
          <w:sz w:val="24"/>
          <w:szCs w:val="24"/>
        </w:rPr>
        <w:t xml:space="preserve"> particolarmente</w:t>
      </w:r>
      <w:r w:rsidR="00CA48ED">
        <w:rPr>
          <w:rFonts w:ascii="Times New Roman" w:hAnsi="Times New Roman" w:cs="Times New Roman"/>
          <w:sz w:val="24"/>
          <w:szCs w:val="24"/>
        </w:rPr>
        <w:t xml:space="preserve"> diffuso tra le donne. Oggi ne </w:t>
      </w:r>
      <w:r w:rsidR="007F1E23">
        <w:rPr>
          <w:rFonts w:ascii="Times New Roman" w:hAnsi="Times New Roman" w:cs="Times New Roman"/>
          <w:sz w:val="24"/>
          <w:szCs w:val="24"/>
        </w:rPr>
        <w:t>vediamo</w:t>
      </w:r>
      <w:r w:rsidR="00CA48ED">
        <w:rPr>
          <w:rFonts w:ascii="Times New Roman" w:hAnsi="Times New Roman" w:cs="Times New Roman"/>
          <w:sz w:val="24"/>
          <w:szCs w:val="24"/>
        </w:rPr>
        <w:t xml:space="preserve"> gli effetti: per invertire questa tendenza è importante non iniziare mai, o impegnarsi a smettere il prima possibile</w:t>
      </w:r>
      <w:r w:rsidR="00277FD9">
        <w:rPr>
          <w:rFonts w:ascii="Times New Roman" w:hAnsi="Times New Roman" w:cs="Times New Roman"/>
          <w:sz w:val="24"/>
          <w:szCs w:val="24"/>
        </w:rPr>
        <w:t>.”</w:t>
      </w:r>
    </w:p>
    <w:p w14:paraId="56BC0DD6" w14:textId="0FC79DD8" w:rsidR="00342CBD" w:rsidRPr="00342CBD" w:rsidRDefault="00812DDE" w:rsidP="00342CBD">
      <w:pPr>
        <w:jc w:val="both"/>
        <w:rPr>
          <w:rFonts w:ascii="Times New Roman" w:hAnsi="Times New Roman" w:cs="Times New Roman"/>
          <w:i/>
          <w:iCs/>
          <w:sz w:val="24"/>
          <w:szCs w:val="24"/>
        </w:rPr>
      </w:pPr>
      <w:r w:rsidRPr="002C7F46">
        <w:rPr>
          <w:rFonts w:ascii="Times New Roman" w:hAnsi="Times New Roman" w:cs="Times New Roman"/>
          <w:sz w:val="24"/>
          <w:szCs w:val="24"/>
        </w:rPr>
        <w:t>“</w:t>
      </w:r>
      <w:bookmarkStart w:id="1" w:name="_Hlk109377653"/>
      <w:r w:rsidRPr="002C7F46">
        <w:rPr>
          <w:rFonts w:ascii="Times New Roman" w:hAnsi="Times New Roman" w:cs="Times New Roman"/>
          <w:sz w:val="24"/>
          <w:szCs w:val="24"/>
        </w:rPr>
        <w:t xml:space="preserve">Negli ultimi due anni, a causa della pandemia, abbiamo </w:t>
      </w:r>
      <w:r w:rsidR="00706C3B">
        <w:rPr>
          <w:rFonts w:ascii="Times New Roman" w:hAnsi="Times New Roman" w:cs="Times New Roman"/>
          <w:sz w:val="24"/>
          <w:szCs w:val="24"/>
        </w:rPr>
        <w:t>registrato</w:t>
      </w:r>
      <w:r w:rsidRPr="002C7F46">
        <w:rPr>
          <w:rFonts w:ascii="Times New Roman" w:hAnsi="Times New Roman" w:cs="Times New Roman"/>
          <w:sz w:val="24"/>
          <w:szCs w:val="24"/>
        </w:rPr>
        <w:t xml:space="preserve"> una </w:t>
      </w:r>
      <w:r w:rsidR="00706C3B">
        <w:rPr>
          <w:rFonts w:ascii="Times New Roman" w:hAnsi="Times New Roman" w:cs="Times New Roman"/>
          <w:sz w:val="24"/>
          <w:szCs w:val="24"/>
        </w:rPr>
        <w:t>significativa</w:t>
      </w:r>
      <w:r w:rsidRPr="002C7F46">
        <w:rPr>
          <w:rFonts w:ascii="Times New Roman" w:hAnsi="Times New Roman" w:cs="Times New Roman"/>
          <w:sz w:val="24"/>
          <w:szCs w:val="24"/>
        </w:rPr>
        <w:t xml:space="preserve"> diminuzione degli screening effettuati</w:t>
      </w:r>
      <w:bookmarkEnd w:id="1"/>
      <w:r w:rsidR="003C1A0E">
        <w:rPr>
          <w:rFonts w:ascii="Times New Roman" w:hAnsi="Times New Roman" w:cs="Times New Roman"/>
          <w:sz w:val="24"/>
          <w:szCs w:val="24"/>
        </w:rPr>
        <w:t xml:space="preserve">, addirittura di </w:t>
      </w:r>
      <w:proofErr w:type="gramStart"/>
      <w:r w:rsidR="003C1A0E">
        <w:rPr>
          <w:rFonts w:ascii="Times New Roman" w:hAnsi="Times New Roman" w:cs="Times New Roman"/>
          <w:sz w:val="24"/>
          <w:szCs w:val="24"/>
        </w:rPr>
        <w:t>2</w:t>
      </w:r>
      <w:proofErr w:type="gramEnd"/>
      <w:r w:rsidR="003C1A0E">
        <w:rPr>
          <w:rFonts w:ascii="Times New Roman" w:hAnsi="Times New Roman" w:cs="Times New Roman"/>
          <w:sz w:val="24"/>
          <w:szCs w:val="24"/>
        </w:rPr>
        <w:t xml:space="preserve"> milioni e mezzo </w:t>
      </w:r>
      <w:r w:rsidRPr="002C7F46">
        <w:rPr>
          <w:rFonts w:ascii="Times New Roman" w:hAnsi="Times New Roman" w:cs="Times New Roman"/>
          <w:sz w:val="24"/>
          <w:szCs w:val="24"/>
        </w:rPr>
        <w:t xml:space="preserve">– spiega </w:t>
      </w:r>
      <w:bookmarkStart w:id="2" w:name="_Hlk109309899"/>
      <w:r>
        <w:rPr>
          <w:rFonts w:ascii="Times New Roman" w:hAnsi="Times New Roman" w:cs="Times New Roman"/>
          <w:b/>
          <w:bCs/>
          <w:sz w:val="24"/>
          <w:szCs w:val="24"/>
        </w:rPr>
        <w:t>Giovanni Scambia</w:t>
      </w:r>
      <w:r w:rsidRPr="00366DCE">
        <w:rPr>
          <w:rFonts w:ascii="Times New Roman" w:hAnsi="Times New Roman" w:cs="Times New Roman"/>
          <w:sz w:val="24"/>
          <w:szCs w:val="24"/>
        </w:rPr>
        <w:t>,</w:t>
      </w:r>
      <w:r>
        <w:rPr>
          <w:rFonts w:ascii="Times New Roman" w:hAnsi="Times New Roman" w:cs="Times New Roman"/>
          <w:sz w:val="24"/>
          <w:szCs w:val="24"/>
        </w:rPr>
        <w:t xml:space="preserve"> </w:t>
      </w:r>
      <w:r w:rsidR="00D5581D" w:rsidRPr="00D5581D">
        <w:rPr>
          <w:rFonts w:ascii="Times New Roman" w:hAnsi="Times New Roman" w:cs="Times New Roman"/>
          <w:sz w:val="24"/>
          <w:szCs w:val="24"/>
        </w:rPr>
        <w:t>Direttore scientifico Fondazione Policlinico Universitario Agostino Gemelli IRCCS</w:t>
      </w:r>
      <w:r w:rsidR="00D5581D">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366DCE">
        <w:rPr>
          <w:rFonts w:ascii="Times New Roman" w:hAnsi="Times New Roman" w:cs="Times New Roman"/>
          <w:color w:val="000000" w:themeColor="text1"/>
          <w:sz w:val="24"/>
          <w:szCs w:val="24"/>
        </w:rPr>
        <w:t xml:space="preserve">Presidente </w:t>
      </w:r>
      <w:r>
        <w:rPr>
          <w:rFonts w:ascii="Times New Roman" w:hAnsi="Times New Roman" w:cs="Times New Roman"/>
          <w:color w:val="000000" w:themeColor="text1"/>
          <w:sz w:val="24"/>
          <w:szCs w:val="24"/>
        </w:rPr>
        <w:t>AGUI, Associazione Ginecologi Universitari Italiana</w:t>
      </w:r>
      <w:bookmarkEnd w:id="2"/>
      <w:r w:rsidR="00D5581D">
        <w:rPr>
          <w:rFonts w:ascii="Times New Roman" w:hAnsi="Times New Roman" w:cs="Times New Roman"/>
          <w:sz w:val="24"/>
          <w:szCs w:val="24"/>
        </w:rPr>
        <w:t xml:space="preserve"> </w:t>
      </w:r>
      <w:r w:rsidRPr="002C7F46">
        <w:rPr>
          <w:rFonts w:ascii="Times New Roman" w:hAnsi="Times New Roman" w:cs="Times New Roman"/>
          <w:sz w:val="24"/>
          <w:szCs w:val="24"/>
        </w:rPr>
        <w:t>–. Le persone avevano paura di recarsi in ospedale e per questo hanno sottovalutato l’importanza dei controlli.</w:t>
      </w:r>
      <w:r>
        <w:rPr>
          <w:rFonts w:ascii="Times New Roman" w:hAnsi="Times New Roman" w:cs="Times New Roman"/>
          <w:sz w:val="24"/>
          <w:szCs w:val="24"/>
        </w:rPr>
        <w:t xml:space="preserve"> </w:t>
      </w:r>
      <w:bookmarkStart w:id="3" w:name="_Hlk109377672"/>
      <w:r>
        <w:rPr>
          <w:rFonts w:ascii="Times New Roman" w:hAnsi="Times New Roman" w:cs="Times New Roman"/>
          <w:sz w:val="24"/>
          <w:szCs w:val="24"/>
        </w:rPr>
        <w:t>Vogliamo sensibilizzare le donne alla prevenzione secondaria anche per recuperare questi ritardi</w:t>
      </w:r>
      <w:bookmarkEnd w:id="3"/>
      <w:r>
        <w:rPr>
          <w:rFonts w:ascii="Times New Roman" w:hAnsi="Times New Roman" w:cs="Times New Roman"/>
          <w:sz w:val="24"/>
          <w:szCs w:val="24"/>
        </w:rPr>
        <w:t>. La mammografia, disponibile in alcune Regioni già dai 45 anni, permette di ridurre del 30% il tasso di mortalità della neoplasia</w:t>
      </w:r>
      <w:r w:rsidR="008D6940">
        <w:rPr>
          <w:rFonts w:ascii="Times New Roman" w:hAnsi="Times New Roman" w:cs="Times New Roman"/>
          <w:sz w:val="24"/>
          <w:szCs w:val="24"/>
        </w:rPr>
        <w:t xml:space="preserve">, ma dopo il Covid sono stati eseguiti </w:t>
      </w:r>
      <w:r w:rsidR="008D6940" w:rsidRPr="008D6940">
        <w:rPr>
          <w:rFonts w:ascii="Times New Roman" w:hAnsi="Times New Roman" w:cs="Times New Roman"/>
          <w:sz w:val="24"/>
          <w:szCs w:val="24"/>
        </w:rPr>
        <w:t>oltre 816mila esami in meno (-28%)</w:t>
      </w:r>
      <w:r w:rsidR="005F25B9" w:rsidRPr="008D6940">
        <w:rPr>
          <w:rFonts w:ascii="Times New Roman" w:hAnsi="Times New Roman" w:cs="Times New Roman"/>
          <w:sz w:val="24"/>
          <w:szCs w:val="24"/>
        </w:rPr>
        <w:t>.</w:t>
      </w:r>
      <w:r>
        <w:rPr>
          <w:rFonts w:ascii="Times New Roman" w:hAnsi="Times New Roman" w:cs="Times New Roman"/>
          <w:sz w:val="24"/>
          <w:szCs w:val="24"/>
        </w:rPr>
        <w:t xml:space="preserve"> A partire dai 50 </w:t>
      </w:r>
      <w:r w:rsidR="00D3657D">
        <w:rPr>
          <w:rFonts w:ascii="Times New Roman" w:hAnsi="Times New Roman" w:cs="Times New Roman"/>
          <w:sz w:val="24"/>
          <w:szCs w:val="24"/>
        </w:rPr>
        <w:t xml:space="preserve">anni </w:t>
      </w:r>
      <w:r>
        <w:rPr>
          <w:rFonts w:ascii="Times New Roman" w:hAnsi="Times New Roman" w:cs="Times New Roman"/>
          <w:sz w:val="24"/>
          <w:szCs w:val="24"/>
        </w:rPr>
        <w:t>è possibile effettuare la ricerca di sangue occulto nelle feci, per poi proseguire con un esame endoscopico</w:t>
      </w:r>
      <w:r w:rsidRPr="00F009FE">
        <w:rPr>
          <w:rFonts w:ascii="Times New Roman" w:hAnsi="Times New Roman" w:cs="Times New Roman"/>
          <w:sz w:val="24"/>
          <w:szCs w:val="24"/>
        </w:rPr>
        <w:t xml:space="preserve"> </w:t>
      </w:r>
      <w:r>
        <w:rPr>
          <w:rFonts w:ascii="Times New Roman" w:hAnsi="Times New Roman" w:cs="Times New Roman"/>
          <w:sz w:val="24"/>
          <w:szCs w:val="24"/>
        </w:rPr>
        <w:t xml:space="preserve">in caso di </w:t>
      </w:r>
      <w:r w:rsidR="005F25B9">
        <w:rPr>
          <w:rFonts w:ascii="Times New Roman" w:hAnsi="Times New Roman" w:cs="Times New Roman"/>
          <w:sz w:val="24"/>
          <w:szCs w:val="24"/>
        </w:rPr>
        <w:t>positività</w:t>
      </w:r>
      <w:r w:rsidR="00D3657D">
        <w:rPr>
          <w:rFonts w:ascii="Times New Roman" w:hAnsi="Times New Roman" w:cs="Times New Roman"/>
          <w:sz w:val="24"/>
          <w:szCs w:val="24"/>
        </w:rPr>
        <w:t>,</w:t>
      </w:r>
      <w:r w:rsidR="005F25B9">
        <w:rPr>
          <w:rFonts w:ascii="Times New Roman" w:hAnsi="Times New Roman" w:cs="Times New Roman"/>
          <w:sz w:val="24"/>
          <w:szCs w:val="24"/>
        </w:rPr>
        <w:t xml:space="preserve"> ma anche qui la percentuale di italiani che si sottopongono a</w:t>
      </w:r>
      <w:r w:rsidR="00A37CCB">
        <w:rPr>
          <w:rFonts w:ascii="Times New Roman" w:hAnsi="Times New Roman" w:cs="Times New Roman"/>
          <w:sz w:val="24"/>
          <w:szCs w:val="24"/>
        </w:rPr>
        <w:t xml:space="preserve">l </w:t>
      </w:r>
      <w:r w:rsidR="008D6940">
        <w:rPr>
          <w:rFonts w:ascii="Times New Roman" w:hAnsi="Times New Roman" w:cs="Times New Roman"/>
          <w:sz w:val="24"/>
          <w:szCs w:val="24"/>
        </w:rPr>
        <w:t xml:space="preserve">test è diminuita, con un milione e 200mila esami non effettuati. </w:t>
      </w:r>
      <w:r>
        <w:rPr>
          <w:rFonts w:ascii="Times New Roman" w:hAnsi="Times New Roman" w:cs="Times New Roman"/>
          <w:sz w:val="24"/>
          <w:szCs w:val="24"/>
        </w:rPr>
        <w:t>La vaccinazione HPV protegge invece dalle malattie del collo dell’utero e le ultime ricerche mostrano che può essere utile anche fino ai 45 anni.</w:t>
      </w:r>
      <w:r w:rsidR="005F25B9">
        <w:rPr>
          <w:rFonts w:ascii="Times New Roman" w:hAnsi="Times New Roman" w:cs="Times New Roman"/>
          <w:sz w:val="24"/>
          <w:szCs w:val="24"/>
        </w:rPr>
        <w:t xml:space="preserve"> </w:t>
      </w:r>
      <w:r>
        <w:rPr>
          <w:rFonts w:ascii="Times New Roman" w:hAnsi="Times New Roman" w:cs="Times New Roman"/>
          <w:sz w:val="24"/>
          <w:szCs w:val="24"/>
        </w:rPr>
        <w:t>Per individuarle in maniera precoce è disponibile anche il pap-test</w:t>
      </w:r>
      <w:r w:rsidR="008D6940">
        <w:rPr>
          <w:rFonts w:ascii="Times New Roman" w:hAnsi="Times New Roman" w:cs="Times New Roman"/>
          <w:sz w:val="24"/>
          <w:szCs w:val="24"/>
        </w:rPr>
        <w:t xml:space="preserve">: anche in questo caso, </w:t>
      </w:r>
      <w:r w:rsidR="008D6940" w:rsidRPr="008D6940">
        <w:rPr>
          <w:rFonts w:ascii="Times New Roman" w:hAnsi="Times New Roman" w:cs="Times New Roman"/>
          <w:sz w:val="24"/>
          <w:szCs w:val="24"/>
        </w:rPr>
        <w:t>gli esami non eseguiti</w:t>
      </w:r>
      <w:r w:rsidR="008D6940">
        <w:rPr>
          <w:rFonts w:ascii="Times New Roman" w:hAnsi="Times New Roman" w:cs="Times New Roman"/>
          <w:sz w:val="24"/>
          <w:szCs w:val="24"/>
        </w:rPr>
        <w:t xml:space="preserve"> nel periodo gennaio 202</w:t>
      </w:r>
      <w:r w:rsidR="00D3657D">
        <w:rPr>
          <w:rFonts w:ascii="Times New Roman" w:hAnsi="Times New Roman" w:cs="Times New Roman"/>
          <w:sz w:val="24"/>
          <w:szCs w:val="24"/>
        </w:rPr>
        <w:t>0</w:t>
      </w:r>
      <w:r w:rsidR="008D6940">
        <w:rPr>
          <w:rFonts w:ascii="Times New Roman" w:hAnsi="Times New Roman" w:cs="Times New Roman"/>
          <w:sz w:val="24"/>
          <w:szCs w:val="24"/>
        </w:rPr>
        <w:t>-maggio 2021</w:t>
      </w:r>
      <w:r w:rsidR="008D6940" w:rsidRPr="008D6940">
        <w:rPr>
          <w:rFonts w:ascii="Times New Roman" w:hAnsi="Times New Roman" w:cs="Times New Roman"/>
          <w:sz w:val="24"/>
          <w:szCs w:val="24"/>
        </w:rPr>
        <w:t xml:space="preserve"> sono</w:t>
      </w:r>
      <w:r w:rsidR="008D6940">
        <w:rPr>
          <w:rFonts w:ascii="Times New Roman" w:hAnsi="Times New Roman" w:cs="Times New Roman"/>
          <w:sz w:val="24"/>
          <w:szCs w:val="24"/>
        </w:rPr>
        <w:t xml:space="preserve"> stati</w:t>
      </w:r>
      <w:r w:rsidR="008D6940" w:rsidRPr="008D6940">
        <w:rPr>
          <w:rFonts w:ascii="Times New Roman" w:hAnsi="Times New Roman" w:cs="Times New Roman"/>
          <w:sz w:val="24"/>
          <w:szCs w:val="24"/>
        </w:rPr>
        <w:t xml:space="preserve"> oltre 780mila (-35%) rispetto al 2019</w:t>
      </w:r>
      <w:r w:rsidR="008D6940">
        <w:rPr>
          <w:rFonts w:ascii="Times New Roman" w:hAnsi="Times New Roman" w:cs="Times New Roman"/>
          <w:sz w:val="24"/>
          <w:szCs w:val="24"/>
        </w:rPr>
        <w:t xml:space="preserve">. </w:t>
      </w:r>
      <w:r w:rsidR="00336226">
        <w:rPr>
          <w:rFonts w:ascii="Times New Roman" w:hAnsi="Times New Roman" w:cs="Times New Roman"/>
          <w:sz w:val="24"/>
          <w:szCs w:val="24"/>
        </w:rPr>
        <w:t>Un’altra malattia in cui la prevenzione si rivela fondamentale è il melanoma, il terzo tumore più frequente sotto i 50 anni e la più aggressiva tra le neoplasie della pelle. Fortunatamente è possibile individuarla precocemente, con auto-controlli dei nei e visite annuali dal dermatologo, che con apposita strumentazione può identificare eventuali lesioni e procedere alle verifiche necessarie</w:t>
      </w:r>
      <w:r w:rsidR="003C3D71">
        <w:rPr>
          <w:rFonts w:ascii="Times New Roman" w:hAnsi="Times New Roman" w:cs="Times New Roman"/>
          <w:sz w:val="24"/>
          <w:szCs w:val="24"/>
        </w:rPr>
        <w:t>.</w:t>
      </w:r>
      <w:r w:rsidR="00336226">
        <w:rPr>
          <w:rFonts w:ascii="Times New Roman" w:hAnsi="Times New Roman" w:cs="Times New Roman"/>
          <w:sz w:val="24"/>
          <w:szCs w:val="24"/>
        </w:rPr>
        <w:t xml:space="preserve"> È fondamentale poi proteggersi dal sole ed evitare le lampade abbronzanti, molto pericolose soprattutto in giovane età</w:t>
      </w:r>
      <w:r w:rsidR="00336226" w:rsidRPr="00A85ED7">
        <w:rPr>
          <w:rFonts w:ascii="Times New Roman" w:hAnsi="Times New Roman" w:cs="Times New Roman"/>
          <w:color w:val="000000" w:themeColor="text1"/>
          <w:sz w:val="24"/>
          <w:szCs w:val="24"/>
        </w:rPr>
        <w:t>.</w:t>
      </w:r>
      <w:r w:rsidR="00336226" w:rsidRPr="00336226">
        <w:rPr>
          <w:rFonts w:ascii="Times New Roman" w:hAnsi="Times New Roman" w:cs="Times New Roman"/>
          <w:sz w:val="24"/>
          <w:szCs w:val="24"/>
        </w:rPr>
        <w:t xml:space="preserve"> </w:t>
      </w:r>
      <w:r w:rsidR="00336226">
        <w:rPr>
          <w:rFonts w:ascii="Times New Roman" w:hAnsi="Times New Roman" w:cs="Times New Roman"/>
          <w:sz w:val="24"/>
          <w:szCs w:val="24"/>
        </w:rPr>
        <w:t>Nel 2020 sono state 14.900 le nuove diagnosi di melanoma della cute</w:t>
      </w:r>
      <w:r w:rsidR="003C3D71">
        <w:rPr>
          <w:rFonts w:ascii="Times New Roman" w:hAnsi="Times New Roman" w:cs="Times New Roman"/>
          <w:sz w:val="24"/>
          <w:szCs w:val="24"/>
        </w:rPr>
        <w:t>. Di queste,</w:t>
      </w:r>
      <w:r w:rsidR="00336226">
        <w:rPr>
          <w:rFonts w:ascii="Times New Roman" w:hAnsi="Times New Roman" w:cs="Times New Roman"/>
          <w:sz w:val="24"/>
          <w:szCs w:val="24"/>
        </w:rPr>
        <w:t xml:space="preserve"> 6.700 hanno colpito le donne.</w:t>
      </w:r>
      <w:r w:rsidR="00336226" w:rsidRPr="00A85ED7">
        <w:rPr>
          <w:rFonts w:ascii="Times New Roman" w:hAnsi="Times New Roman" w:cs="Times New Roman"/>
          <w:color w:val="000000" w:themeColor="text1"/>
          <w:sz w:val="24"/>
          <w:szCs w:val="24"/>
        </w:rPr>
        <w:t>”</w:t>
      </w:r>
    </w:p>
    <w:p w14:paraId="4A645978" w14:textId="7A89F7E0" w:rsidR="00342CBD" w:rsidRPr="00336226" w:rsidRDefault="00342CBD" w:rsidP="00336226">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“La ricerca sulla salute femminile è un tema particolarmente attuale – aggiunge </w:t>
      </w:r>
      <w:r>
        <w:rPr>
          <w:rFonts w:ascii="Times New Roman" w:hAnsi="Times New Roman" w:cs="Times New Roman"/>
          <w:b/>
          <w:bCs/>
          <w:color w:val="000000" w:themeColor="text1"/>
          <w:sz w:val="24"/>
          <w:szCs w:val="24"/>
        </w:rPr>
        <w:t>Fabio Puglisi</w:t>
      </w:r>
      <w:r>
        <w:rPr>
          <w:rFonts w:ascii="Times New Roman" w:hAnsi="Times New Roman" w:cs="Times New Roman"/>
          <w:color w:val="000000" w:themeColor="text1"/>
          <w:sz w:val="24"/>
          <w:szCs w:val="24"/>
        </w:rPr>
        <w:t xml:space="preserve">, </w:t>
      </w:r>
      <w:r w:rsidRPr="00366DCE">
        <w:rPr>
          <w:rFonts w:ascii="Times New Roman" w:hAnsi="Times New Roman" w:cs="Times New Roman"/>
          <w:sz w:val="24"/>
          <w:szCs w:val="24"/>
        </w:rPr>
        <w:t>Direttore del</w:t>
      </w:r>
      <w:r>
        <w:rPr>
          <w:rFonts w:ascii="Times New Roman" w:hAnsi="Times New Roman" w:cs="Times New Roman"/>
          <w:b/>
          <w:bCs/>
          <w:sz w:val="24"/>
          <w:szCs w:val="24"/>
        </w:rPr>
        <w:t xml:space="preserve"> </w:t>
      </w:r>
      <w:r w:rsidRPr="00366DCE">
        <w:rPr>
          <w:rFonts w:ascii="Times New Roman" w:hAnsi="Times New Roman" w:cs="Times New Roman"/>
          <w:sz w:val="24"/>
          <w:szCs w:val="24"/>
        </w:rPr>
        <w:t>Dipartimento di Oncologia Medica, IRCCS, Centro di Riferimento Oncologico</w:t>
      </w:r>
      <w:r>
        <w:rPr>
          <w:rFonts w:ascii="Times New Roman" w:hAnsi="Times New Roman" w:cs="Times New Roman"/>
          <w:sz w:val="24"/>
          <w:szCs w:val="24"/>
        </w:rPr>
        <w:t xml:space="preserve"> di</w:t>
      </w:r>
      <w:r w:rsidRPr="00366DCE">
        <w:rPr>
          <w:rFonts w:ascii="Times New Roman" w:hAnsi="Times New Roman" w:cs="Times New Roman"/>
          <w:sz w:val="24"/>
          <w:szCs w:val="24"/>
        </w:rPr>
        <w:t xml:space="preserve"> Aviano</w:t>
      </w:r>
      <w:r>
        <w:rPr>
          <w:rFonts w:ascii="Times New Roman" w:hAnsi="Times New Roman" w:cs="Times New Roman"/>
          <w:sz w:val="24"/>
          <w:szCs w:val="24"/>
        </w:rPr>
        <w:t xml:space="preserve"> e professore ordinario di oncologia medica presso l’Università degli Studi di Udine</w:t>
      </w:r>
      <w:r w:rsidR="005322CF">
        <w:rPr>
          <w:rFonts w:ascii="Times New Roman" w:hAnsi="Times New Roman" w:cs="Times New Roman"/>
          <w:sz w:val="24"/>
          <w:szCs w:val="24"/>
        </w:rPr>
        <w:t xml:space="preserve"> </w:t>
      </w:r>
      <w:r>
        <w:rPr>
          <w:rFonts w:ascii="Times New Roman" w:hAnsi="Times New Roman" w:cs="Times New Roman"/>
          <w:color w:val="000000" w:themeColor="text1"/>
          <w:sz w:val="24"/>
          <w:szCs w:val="24"/>
        </w:rPr>
        <w:t>–. Le neoplasie che colpiscono le donne sono infatti in aumento, ma i risultati del lavoro degli ultimi anni sono evidenti: la sopravvivenza è incrementata, le terapie sono tollerate meglio e consentono di mantenere una buona qualità di vita anche durante il percorso di cura. Per le donne con diagnosi di carcinoma mammario metastatico oggi è sempre più comune ottenere una cronicizzazione della malattia. Studi recenti sottolineano come il crescente miglioramento della sopravvivenza osservato negli ultimi dieci anni sia da ascrivere alla combinazione di più fattori quali lo screening e il trattamento del tumore sia in fase iniziale che negli stadi avanzati. È quindi fondamentale intervenire con progetti che ricordino l’importanza della diagnosi precoce, potenziando le campagne che incentivino l’adesione allo screening e il ricorso a stili di vita sani.</w:t>
      </w:r>
      <w:r>
        <w:rPr>
          <w:rFonts w:ascii="Times New Roman" w:hAnsi="Times New Roman" w:cs="Times New Roman"/>
          <w:sz w:val="24"/>
          <w:szCs w:val="24"/>
        </w:rPr>
        <w:t>”</w:t>
      </w:r>
    </w:p>
    <w:p w14:paraId="3FF4A355" w14:textId="4A47480B" w:rsidR="00812DDE" w:rsidRPr="00812DDE" w:rsidRDefault="00812DDE" w:rsidP="00812DDE">
      <w:pPr>
        <w:spacing w:after="0" w:line="240" w:lineRule="auto"/>
        <w:jc w:val="both"/>
        <w:rPr>
          <w:rFonts w:ascii="Times New Roman" w:hAnsi="Times New Roman" w:cs="Times New Roman"/>
          <w:b/>
          <w:bCs/>
          <w:color w:val="C00000"/>
          <w:sz w:val="24"/>
          <w:szCs w:val="24"/>
        </w:rPr>
      </w:pPr>
    </w:p>
    <w:p w14:paraId="06B78731" w14:textId="430F968D" w:rsidR="00836D52" w:rsidRDefault="003813BD" w:rsidP="00836D52">
      <w:pPr>
        <w:spacing w:after="0" w:line="240" w:lineRule="auto"/>
        <w:jc w:val="both"/>
        <w:rPr>
          <w:rFonts w:ascii="Times New Roman" w:eastAsia="Times New Roman" w:hAnsi="Times New Roman" w:cs="Times New Roman"/>
          <w:b/>
          <w:bCs/>
          <w:sz w:val="23"/>
          <w:szCs w:val="23"/>
        </w:rPr>
      </w:pPr>
      <w:r w:rsidRPr="003813BD">
        <w:rPr>
          <w:rFonts w:ascii="Times New Roman" w:eastAsia="Times New Roman" w:hAnsi="Times New Roman" w:cs="Times New Roman"/>
          <w:sz w:val="23"/>
          <w:szCs w:val="23"/>
        </w:rPr>
        <w:t>“</w:t>
      </w:r>
      <w:r w:rsidR="00F739D1" w:rsidRPr="0010723B">
        <w:rPr>
          <w:rFonts w:ascii="Times New Roman" w:eastAsia="Times New Roman" w:hAnsi="Times New Roman" w:cs="Times New Roman"/>
          <w:sz w:val="24"/>
          <w:szCs w:val="24"/>
        </w:rPr>
        <w:t>In Italia, oggi, solo le donne con tumore al seno sono 834mila</w:t>
      </w:r>
      <w:r w:rsidRPr="0010723B">
        <w:rPr>
          <w:rFonts w:ascii="Times New Roman" w:eastAsia="Times New Roman" w:hAnsi="Times New Roman" w:cs="Times New Roman"/>
          <w:sz w:val="24"/>
          <w:szCs w:val="24"/>
        </w:rPr>
        <w:t xml:space="preserve"> – conclude</w:t>
      </w:r>
      <w:r w:rsidRPr="0010723B">
        <w:rPr>
          <w:rFonts w:ascii="Times New Roman" w:eastAsia="Times New Roman" w:hAnsi="Times New Roman" w:cs="Times New Roman"/>
          <w:b/>
          <w:bCs/>
          <w:sz w:val="24"/>
          <w:szCs w:val="24"/>
        </w:rPr>
        <w:t xml:space="preserve"> Adriana Bonifacino</w:t>
      </w:r>
      <w:r w:rsidRPr="0010723B">
        <w:rPr>
          <w:rFonts w:ascii="Times New Roman" w:eastAsia="Times New Roman" w:hAnsi="Times New Roman" w:cs="Times New Roman"/>
          <w:sz w:val="24"/>
          <w:szCs w:val="24"/>
        </w:rPr>
        <w:t>, Presidente Incontra</w:t>
      </w:r>
      <w:r w:rsidR="009A3AB9">
        <w:rPr>
          <w:rFonts w:ascii="Times New Roman" w:eastAsia="Times New Roman" w:hAnsi="Times New Roman" w:cs="Times New Roman"/>
          <w:sz w:val="24"/>
          <w:szCs w:val="24"/>
        </w:rPr>
        <w:t>D</w:t>
      </w:r>
      <w:r w:rsidRPr="0010723B">
        <w:rPr>
          <w:rFonts w:ascii="Times New Roman" w:eastAsia="Times New Roman" w:hAnsi="Times New Roman" w:cs="Times New Roman"/>
          <w:sz w:val="24"/>
          <w:szCs w:val="24"/>
        </w:rPr>
        <w:t>onna</w:t>
      </w:r>
      <w:r w:rsidR="00EF589C" w:rsidRPr="0010723B">
        <w:rPr>
          <w:rFonts w:ascii="Times New Roman" w:eastAsia="Times New Roman" w:hAnsi="Times New Roman" w:cs="Times New Roman"/>
          <w:sz w:val="24"/>
          <w:szCs w:val="24"/>
        </w:rPr>
        <w:t xml:space="preserve"> Onlus –.</w:t>
      </w:r>
      <w:r w:rsidR="00F739D1" w:rsidRPr="0010723B">
        <w:rPr>
          <w:rFonts w:ascii="Times New Roman" w:eastAsia="Times New Roman" w:hAnsi="Times New Roman" w:cs="Times New Roman"/>
          <w:sz w:val="24"/>
          <w:szCs w:val="24"/>
        </w:rPr>
        <w:t xml:space="preserve"> Le possibilità di sopravvivenza sono molto alte</w:t>
      </w:r>
      <w:r w:rsidR="004E74D0" w:rsidRPr="0010723B">
        <w:rPr>
          <w:rFonts w:ascii="Times New Roman" w:eastAsia="Times New Roman" w:hAnsi="Times New Roman" w:cs="Times New Roman"/>
          <w:sz w:val="24"/>
          <w:szCs w:val="24"/>
        </w:rPr>
        <w:t xml:space="preserve"> e </w:t>
      </w:r>
      <w:r w:rsidR="00F739D1" w:rsidRPr="0010723B">
        <w:rPr>
          <w:rFonts w:ascii="Times New Roman" w:eastAsia="Times New Roman" w:hAnsi="Times New Roman" w:cs="Times New Roman"/>
          <w:sz w:val="24"/>
          <w:szCs w:val="24"/>
        </w:rPr>
        <w:t xml:space="preserve">gran parte di questo risultato è dovuto agli screening, che anno dopo anno sono entrati a fare parte delle buone abitudini della popolazione femminile. </w:t>
      </w:r>
      <w:bookmarkStart w:id="4" w:name="_Hlk109644189"/>
      <w:r w:rsidR="00F739D1" w:rsidRPr="0010723B">
        <w:rPr>
          <w:rFonts w:ascii="Times New Roman" w:eastAsia="Times New Roman" w:hAnsi="Times New Roman" w:cs="Times New Roman"/>
          <w:sz w:val="24"/>
          <w:szCs w:val="24"/>
        </w:rPr>
        <w:t>Lo stop che è stato registrato a causa della pandemia è un importante campanello d’allarme che ci spinge a investire tutte le nostre forze, come associazioni, per favorire la ripresa dei controlli</w:t>
      </w:r>
      <w:r w:rsidR="00F95124" w:rsidRPr="0010723B">
        <w:rPr>
          <w:rFonts w:ascii="Times New Roman" w:eastAsia="Times New Roman" w:hAnsi="Times New Roman" w:cs="Times New Roman"/>
          <w:sz w:val="24"/>
          <w:szCs w:val="24"/>
        </w:rPr>
        <w:t xml:space="preserve">. </w:t>
      </w:r>
      <w:bookmarkStart w:id="5" w:name="_Hlk109378286"/>
      <w:r w:rsidR="00F95124" w:rsidRPr="0010723B">
        <w:rPr>
          <w:rFonts w:ascii="Times New Roman" w:eastAsia="Times New Roman" w:hAnsi="Times New Roman" w:cs="Times New Roman"/>
          <w:sz w:val="24"/>
          <w:szCs w:val="24"/>
        </w:rPr>
        <w:t>Un’attenzione particolare è richiesta a</w:t>
      </w:r>
      <w:r w:rsidR="008107D4">
        <w:rPr>
          <w:rFonts w:ascii="Times New Roman" w:eastAsia="Times New Roman" w:hAnsi="Times New Roman" w:cs="Times New Roman"/>
          <w:sz w:val="24"/>
          <w:szCs w:val="24"/>
        </w:rPr>
        <w:t xml:space="preserve"> chi ha</w:t>
      </w:r>
      <w:r w:rsidR="00F95124" w:rsidRPr="0010723B">
        <w:rPr>
          <w:rFonts w:ascii="Times New Roman" w:eastAsia="Times New Roman" w:hAnsi="Times New Roman" w:cs="Times New Roman"/>
          <w:sz w:val="24"/>
          <w:szCs w:val="24"/>
        </w:rPr>
        <w:t xml:space="preserve"> casi di neoplasie</w:t>
      </w:r>
      <w:r w:rsidR="004E74D0" w:rsidRPr="0010723B">
        <w:rPr>
          <w:rFonts w:ascii="Times New Roman" w:eastAsia="Times New Roman" w:hAnsi="Times New Roman" w:cs="Times New Roman"/>
          <w:sz w:val="24"/>
          <w:szCs w:val="24"/>
        </w:rPr>
        <w:t xml:space="preserve"> alla mammella o all’ovaio</w:t>
      </w:r>
      <w:r w:rsidR="00F95124" w:rsidRPr="0010723B">
        <w:rPr>
          <w:rFonts w:ascii="Times New Roman" w:eastAsia="Times New Roman" w:hAnsi="Times New Roman" w:cs="Times New Roman"/>
          <w:sz w:val="24"/>
          <w:szCs w:val="24"/>
        </w:rPr>
        <w:t xml:space="preserve"> in famiglia</w:t>
      </w:r>
      <w:r w:rsidR="004E74D0" w:rsidRPr="0010723B">
        <w:rPr>
          <w:rFonts w:ascii="Times New Roman" w:eastAsia="Times New Roman" w:hAnsi="Times New Roman" w:cs="Times New Roman"/>
          <w:sz w:val="24"/>
          <w:szCs w:val="24"/>
        </w:rPr>
        <w:t>,</w:t>
      </w:r>
      <w:r w:rsidR="00F95124" w:rsidRPr="0010723B">
        <w:rPr>
          <w:rFonts w:ascii="Times New Roman" w:eastAsia="Times New Roman" w:hAnsi="Times New Roman" w:cs="Times New Roman"/>
          <w:sz w:val="24"/>
          <w:szCs w:val="24"/>
        </w:rPr>
        <w:t xml:space="preserve"> o con accertata mutazione genetica </w:t>
      </w:r>
      <w:bookmarkEnd w:id="4"/>
      <w:r w:rsidR="00F95124" w:rsidRPr="0010723B">
        <w:rPr>
          <w:rFonts w:ascii="Times New Roman" w:eastAsia="Times New Roman" w:hAnsi="Times New Roman" w:cs="Times New Roman"/>
          <w:sz w:val="24"/>
          <w:szCs w:val="24"/>
        </w:rPr>
        <w:t>BRCA 1 e 2</w:t>
      </w:r>
      <w:bookmarkStart w:id="6" w:name="_Hlk109645720"/>
      <w:r w:rsidR="00F95124" w:rsidRPr="0010723B">
        <w:rPr>
          <w:rFonts w:ascii="Times New Roman" w:eastAsia="Times New Roman" w:hAnsi="Times New Roman" w:cs="Times New Roman"/>
          <w:sz w:val="24"/>
          <w:szCs w:val="24"/>
        </w:rPr>
        <w:t xml:space="preserve">, </w:t>
      </w:r>
      <w:r w:rsidR="0095594B" w:rsidRPr="0010723B">
        <w:rPr>
          <w:rFonts w:ascii="Times New Roman" w:eastAsia="Times New Roman" w:hAnsi="Times New Roman" w:cs="Times New Roman"/>
          <w:sz w:val="24"/>
          <w:szCs w:val="24"/>
        </w:rPr>
        <w:t xml:space="preserve">quindi </w:t>
      </w:r>
      <w:r w:rsidR="00F95124" w:rsidRPr="0010723B">
        <w:rPr>
          <w:rFonts w:ascii="Times New Roman" w:eastAsia="Times New Roman" w:hAnsi="Times New Roman" w:cs="Times New Roman"/>
          <w:sz w:val="24"/>
          <w:szCs w:val="24"/>
        </w:rPr>
        <w:t>con probabilità molto alte di sviluppar</w:t>
      </w:r>
      <w:r w:rsidR="0095217F" w:rsidRPr="0010723B">
        <w:rPr>
          <w:rFonts w:ascii="Times New Roman" w:eastAsia="Times New Roman" w:hAnsi="Times New Roman" w:cs="Times New Roman"/>
          <w:sz w:val="24"/>
          <w:szCs w:val="24"/>
        </w:rPr>
        <w:t>le</w:t>
      </w:r>
      <w:bookmarkEnd w:id="5"/>
      <w:r w:rsidR="007F1E23">
        <w:rPr>
          <w:rFonts w:ascii="Times New Roman" w:eastAsia="Times New Roman" w:hAnsi="Times New Roman" w:cs="Times New Roman"/>
          <w:sz w:val="24"/>
          <w:szCs w:val="24"/>
        </w:rPr>
        <w:t xml:space="preserve"> nel corso della vita</w:t>
      </w:r>
      <w:bookmarkEnd w:id="6"/>
      <w:r w:rsidR="00F95124" w:rsidRPr="0010723B">
        <w:rPr>
          <w:rFonts w:ascii="Times New Roman" w:eastAsia="Times New Roman" w:hAnsi="Times New Roman" w:cs="Times New Roman"/>
          <w:sz w:val="24"/>
          <w:szCs w:val="24"/>
        </w:rPr>
        <w:t xml:space="preserve">. Regolare autopalpazione da giovani e mammografia da adulte </w:t>
      </w:r>
      <w:r w:rsidR="0095594B" w:rsidRPr="0010723B">
        <w:rPr>
          <w:rFonts w:ascii="Times New Roman" w:eastAsia="Times New Roman" w:hAnsi="Times New Roman" w:cs="Times New Roman"/>
          <w:sz w:val="24"/>
          <w:szCs w:val="24"/>
        </w:rPr>
        <w:t>possono</w:t>
      </w:r>
      <w:r w:rsidR="00F95124" w:rsidRPr="0010723B">
        <w:rPr>
          <w:rFonts w:ascii="Times New Roman" w:eastAsia="Times New Roman" w:hAnsi="Times New Roman" w:cs="Times New Roman"/>
          <w:sz w:val="24"/>
          <w:szCs w:val="24"/>
        </w:rPr>
        <w:t xml:space="preserve"> </w:t>
      </w:r>
      <w:r w:rsidR="0095594B" w:rsidRPr="0010723B">
        <w:rPr>
          <w:rFonts w:ascii="Times New Roman" w:eastAsia="Times New Roman" w:hAnsi="Times New Roman" w:cs="Times New Roman"/>
          <w:sz w:val="24"/>
          <w:szCs w:val="24"/>
        </w:rPr>
        <w:t>cambiare</w:t>
      </w:r>
      <w:r w:rsidR="0010723B">
        <w:rPr>
          <w:rFonts w:ascii="Times New Roman" w:eastAsia="Times New Roman" w:hAnsi="Times New Roman" w:cs="Times New Roman"/>
          <w:sz w:val="24"/>
          <w:szCs w:val="24"/>
        </w:rPr>
        <w:t xml:space="preserve"> in modo favorevole</w:t>
      </w:r>
      <w:r w:rsidR="0095594B" w:rsidRPr="0010723B">
        <w:rPr>
          <w:rFonts w:ascii="Times New Roman" w:eastAsia="Times New Roman" w:hAnsi="Times New Roman" w:cs="Times New Roman"/>
          <w:sz w:val="24"/>
          <w:szCs w:val="24"/>
        </w:rPr>
        <w:t xml:space="preserve"> l’esito di una diagnosi.</w:t>
      </w:r>
      <w:r w:rsidR="00D16412">
        <w:rPr>
          <w:rFonts w:ascii="Times New Roman" w:eastAsia="Times New Roman" w:hAnsi="Times New Roman" w:cs="Times New Roman"/>
          <w:sz w:val="24"/>
          <w:szCs w:val="24"/>
        </w:rPr>
        <w:t xml:space="preserve"> </w:t>
      </w:r>
      <w:r w:rsidR="009A3AB9">
        <w:rPr>
          <w:rFonts w:ascii="Times New Roman" w:eastAsia="Times New Roman" w:hAnsi="Times New Roman" w:cs="Times New Roman"/>
          <w:sz w:val="24"/>
          <w:szCs w:val="24"/>
        </w:rPr>
        <w:t>S</w:t>
      </w:r>
      <w:r w:rsidR="00D16412">
        <w:rPr>
          <w:rFonts w:ascii="Times New Roman" w:eastAsia="Times New Roman" w:hAnsi="Times New Roman" w:cs="Times New Roman"/>
          <w:sz w:val="24"/>
          <w:szCs w:val="24"/>
        </w:rPr>
        <w:t>iamo</w:t>
      </w:r>
      <w:r w:rsidR="008107D4">
        <w:rPr>
          <w:rFonts w:ascii="Times New Roman" w:eastAsia="Times New Roman" w:hAnsi="Times New Roman" w:cs="Times New Roman"/>
          <w:sz w:val="24"/>
          <w:szCs w:val="24"/>
        </w:rPr>
        <w:t xml:space="preserve"> molto</w:t>
      </w:r>
      <w:r w:rsidR="00D16412">
        <w:rPr>
          <w:rFonts w:ascii="Times New Roman" w:eastAsia="Times New Roman" w:hAnsi="Times New Roman" w:cs="Times New Roman"/>
          <w:sz w:val="24"/>
          <w:szCs w:val="24"/>
        </w:rPr>
        <w:t xml:space="preserve"> </w:t>
      </w:r>
      <w:r w:rsidR="008107D4">
        <w:rPr>
          <w:rFonts w:ascii="Times New Roman" w:eastAsia="Times New Roman" w:hAnsi="Times New Roman" w:cs="Times New Roman"/>
          <w:sz w:val="24"/>
          <w:szCs w:val="24"/>
        </w:rPr>
        <w:t>felici dello sviluppo di un progetto rivolto alle donne, per ricordare loro che nella prevenzione e la lotta al cancro non sono sole</w:t>
      </w:r>
      <w:r w:rsidR="009A3AB9" w:rsidRPr="009A3AB9">
        <w:rPr>
          <w:rFonts w:ascii="Times New Roman" w:eastAsia="Times New Roman" w:hAnsi="Times New Roman" w:cs="Times New Roman"/>
          <w:sz w:val="24"/>
          <w:szCs w:val="24"/>
        </w:rPr>
        <w:t>.</w:t>
      </w:r>
      <w:r w:rsidR="008107D4">
        <w:rPr>
          <w:rFonts w:ascii="Times New Roman" w:eastAsia="Times New Roman" w:hAnsi="Times New Roman" w:cs="Times New Roman"/>
          <w:sz w:val="24"/>
          <w:szCs w:val="24"/>
        </w:rPr>
        <w:t>”</w:t>
      </w:r>
    </w:p>
    <w:p w14:paraId="697A8B51" w14:textId="77777777" w:rsidR="00836D52" w:rsidRDefault="00836D52" w:rsidP="00836D52">
      <w:pPr>
        <w:spacing w:after="0" w:line="240" w:lineRule="auto"/>
        <w:jc w:val="both"/>
        <w:rPr>
          <w:rFonts w:ascii="Times New Roman" w:eastAsia="Times New Roman" w:hAnsi="Times New Roman" w:cs="Times New Roman"/>
          <w:b/>
          <w:bCs/>
          <w:sz w:val="23"/>
          <w:szCs w:val="23"/>
        </w:rPr>
      </w:pPr>
    </w:p>
    <w:p w14:paraId="5F3383B0" w14:textId="51EA0569" w:rsidR="00D16412" w:rsidRPr="00336226" w:rsidRDefault="00D16412" w:rsidP="00D16412">
      <w:pPr>
        <w:spacing w:after="0" w:line="240" w:lineRule="auto"/>
        <w:jc w:val="both"/>
        <w:rPr>
          <w:rFonts w:ascii="Times New Roman" w:hAnsi="Times New Roman" w:cs="Times New Roman"/>
          <w:sz w:val="24"/>
          <w:szCs w:val="24"/>
        </w:rPr>
      </w:pPr>
      <w:r w:rsidRPr="003C6836">
        <w:rPr>
          <w:rFonts w:ascii="Times New Roman" w:hAnsi="Times New Roman" w:cs="Times New Roman"/>
          <w:sz w:val="24"/>
          <w:szCs w:val="24"/>
        </w:rPr>
        <w:lastRenderedPageBreak/>
        <w:t>“</w:t>
      </w:r>
      <w:r w:rsidR="008107D4" w:rsidRPr="003C6836">
        <w:rPr>
          <w:rFonts w:ascii="Times New Roman" w:hAnsi="Times New Roman" w:cs="Times New Roman"/>
          <w:sz w:val="24"/>
          <w:szCs w:val="24"/>
        </w:rPr>
        <w:t>Siamo orgogliosi di collaborare con AIOM a un’iniziativa così importante</w:t>
      </w:r>
      <w:r w:rsidR="00336226" w:rsidRPr="003C6836">
        <w:rPr>
          <w:rFonts w:ascii="Times New Roman" w:hAnsi="Times New Roman" w:cs="Times New Roman"/>
          <w:sz w:val="24"/>
          <w:szCs w:val="24"/>
        </w:rPr>
        <w:t xml:space="preserve"> </w:t>
      </w:r>
      <w:r w:rsidR="008107D4" w:rsidRPr="003C6836">
        <w:rPr>
          <w:rFonts w:ascii="Times New Roman" w:hAnsi="Times New Roman" w:cs="Times New Roman"/>
          <w:sz w:val="24"/>
          <w:szCs w:val="24"/>
        </w:rPr>
        <w:t xml:space="preserve">– dichiara </w:t>
      </w:r>
      <w:bookmarkStart w:id="7" w:name="_Hlk109309878"/>
      <w:r w:rsidR="008107D4" w:rsidRPr="003C6836">
        <w:rPr>
          <w:rFonts w:ascii="Times New Roman" w:hAnsi="Times New Roman" w:cs="Times New Roman"/>
          <w:b/>
          <w:bCs/>
          <w:sz w:val="24"/>
          <w:szCs w:val="24"/>
        </w:rPr>
        <w:t>Mirko Merletti,</w:t>
      </w:r>
      <w:r w:rsidR="008107D4" w:rsidRPr="003C6836">
        <w:rPr>
          <w:rFonts w:ascii="Times New Roman" w:hAnsi="Times New Roman" w:cs="Times New Roman"/>
          <w:sz w:val="24"/>
          <w:szCs w:val="24"/>
        </w:rPr>
        <w:t xml:space="preserve"> </w:t>
      </w:r>
      <w:bookmarkEnd w:id="7"/>
      <w:r w:rsidR="00336226" w:rsidRPr="003C6836">
        <w:rPr>
          <w:rFonts w:ascii="Times New Roman" w:hAnsi="Times New Roman" w:cs="Times New Roman"/>
          <w:sz w:val="24"/>
          <w:szCs w:val="24"/>
        </w:rPr>
        <w:t>Vice</w:t>
      </w:r>
      <w:r w:rsidR="003C6836">
        <w:rPr>
          <w:rFonts w:ascii="Times New Roman" w:hAnsi="Times New Roman" w:cs="Times New Roman"/>
          <w:sz w:val="24"/>
          <w:szCs w:val="24"/>
        </w:rPr>
        <w:t>p</w:t>
      </w:r>
      <w:r w:rsidR="00336226" w:rsidRPr="003C6836">
        <w:rPr>
          <w:rFonts w:ascii="Times New Roman" w:hAnsi="Times New Roman" w:cs="Times New Roman"/>
          <w:sz w:val="24"/>
          <w:szCs w:val="24"/>
        </w:rPr>
        <w:t xml:space="preserve">residente </w:t>
      </w:r>
      <w:proofErr w:type="spellStart"/>
      <w:r w:rsidR="00336226" w:rsidRPr="003C6836">
        <w:rPr>
          <w:rFonts w:ascii="Times New Roman" w:hAnsi="Times New Roman" w:cs="Times New Roman"/>
          <w:sz w:val="24"/>
          <w:szCs w:val="24"/>
        </w:rPr>
        <w:t>Oncology</w:t>
      </w:r>
      <w:proofErr w:type="spellEnd"/>
      <w:r w:rsidR="00336226" w:rsidRPr="003C6836">
        <w:rPr>
          <w:rFonts w:ascii="Times New Roman" w:hAnsi="Times New Roman" w:cs="Times New Roman"/>
          <w:sz w:val="24"/>
          <w:szCs w:val="24"/>
        </w:rPr>
        <w:t xml:space="preserve"> AstraZeneca </w:t>
      </w:r>
      <w:r w:rsidR="008107D4" w:rsidRPr="003C6836">
        <w:rPr>
          <w:rFonts w:ascii="Times New Roman" w:hAnsi="Times New Roman" w:cs="Times New Roman"/>
          <w:sz w:val="24"/>
          <w:szCs w:val="24"/>
        </w:rPr>
        <w:t>–</w:t>
      </w:r>
      <w:r w:rsidR="00336226" w:rsidRPr="003C6836">
        <w:rPr>
          <w:rFonts w:ascii="Times New Roman" w:hAnsi="Times New Roman" w:cs="Times New Roman"/>
          <w:sz w:val="24"/>
          <w:szCs w:val="24"/>
        </w:rPr>
        <w:t>, perché l</w:t>
      </w:r>
      <w:r w:rsidR="008107D4" w:rsidRPr="003C6836">
        <w:rPr>
          <w:rFonts w:ascii="Times New Roman" w:hAnsi="Times New Roman" w:cs="Times New Roman"/>
          <w:sz w:val="24"/>
          <w:szCs w:val="24"/>
        </w:rPr>
        <w:t>a prevenzione è la vera arma vincente</w:t>
      </w:r>
      <w:r w:rsidR="00336226" w:rsidRPr="003C6836">
        <w:rPr>
          <w:rFonts w:ascii="Times New Roman" w:hAnsi="Times New Roman" w:cs="Times New Roman"/>
          <w:sz w:val="24"/>
          <w:szCs w:val="24"/>
        </w:rPr>
        <w:t xml:space="preserve"> contro il cancro.</w:t>
      </w:r>
      <w:r w:rsidR="008107D4">
        <w:rPr>
          <w:rFonts w:ascii="Times New Roman" w:hAnsi="Times New Roman" w:cs="Times New Roman"/>
          <w:sz w:val="24"/>
          <w:szCs w:val="24"/>
        </w:rPr>
        <w:t xml:space="preserve"> </w:t>
      </w:r>
      <w:r w:rsidR="00414AB4">
        <w:rPr>
          <w:rFonts w:ascii="Times New Roman" w:hAnsi="Times New Roman" w:cs="Times New Roman"/>
          <w:sz w:val="24"/>
          <w:szCs w:val="24"/>
        </w:rPr>
        <w:t>Il 50% delle malattie può essere evitato adottando stili di vita sani e la diagnosi precoce può salvare la vita di chi ha già contratto una neoplasia. Per chi</w:t>
      </w:r>
      <w:r w:rsidR="008B3EC6">
        <w:rPr>
          <w:rFonts w:ascii="Times New Roman" w:hAnsi="Times New Roman" w:cs="Times New Roman"/>
          <w:sz w:val="24"/>
          <w:szCs w:val="24"/>
        </w:rPr>
        <w:t>,</w:t>
      </w:r>
      <w:r w:rsidR="00414AB4">
        <w:rPr>
          <w:rFonts w:ascii="Times New Roman" w:hAnsi="Times New Roman" w:cs="Times New Roman"/>
          <w:sz w:val="24"/>
          <w:szCs w:val="24"/>
        </w:rPr>
        <w:t xml:space="preserve"> come noi</w:t>
      </w:r>
      <w:r w:rsidR="008B3EC6">
        <w:rPr>
          <w:rFonts w:ascii="Times New Roman" w:hAnsi="Times New Roman" w:cs="Times New Roman"/>
          <w:sz w:val="24"/>
          <w:szCs w:val="24"/>
        </w:rPr>
        <w:t>,</w:t>
      </w:r>
      <w:r w:rsidR="00414AB4">
        <w:rPr>
          <w:rFonts w:ascii="Times New Roman" w:hAnsi="Times New Roman" w:cs="Times New Roman"/>
          <w:sz w:val="24"/>
          <w:szCs w:val="24"/>
        </w:rPr>
        <w:t xml:space="preserve"> si occupa di curare le patologie oncologiche</w:t>
      </w:r>
      <w:r w:rsidR="008B3EC6">
        <w:rPr>
          <w:rFonts w:ascii="Times New Roman" w:hAnsi="Times New Roman" w:cs="Times New Roman"/>
          <w:sz w:val="24"/>
          <w:szCs w:val="24"/>
        </w:rPr>
        <w:t>,</w:t>
      </w:r>
      <w:r w:rsidR="00414AB4">
        <w:rPr>
          <w:rFonts w:ascii="Times New Roman" w:hAnsi="Times New Roman" w:cs="Times New Roman"/>
          <w:sz w:val="24"/>
          <w:szCs w:val="24"/>
        </w:rPr>
        <w:t xml:space="preserve"> è incoraggiante partecipare a un progetto in grado di mettere in luce i grandi benefici </w:t>
      </w:r>
      <w:r w:rsidR="003C6836">
        <w:rPr>
          <w:rFonts w:ascii="Times New Roman" w:hAnsi="Times New Roman" w:cs="Times New Roman"/>
          <w:sz w:val="24"/>
          <w:szCs w:val="24"/>
        </w:rPr>
        <w:t>della cura di sé e della partecipazione agli screening.</w:t>
      </w:r>
      <w:r w:rsidR="00414AB4">
        <w:rPr>
          <w:rFonts w:ascii="Times New Roman" w:hAnsi="Times New Roman" w:cs="Times New Roman"/>
          <w:sz w:val="24"/>
          <w:szCs w:val="24"/>
        </w:rPr>
        <w:t xml:space="preserve"> </w:t>
      </w:r>
      <w:r w:rsidR="003C6836">
        <w:rPr>
          <w:rFonts w:ascii="Times New Roman" w:hAnsi="Times New Roman" w:cs="Times New Roman"/>
          <w:sz w:val="24"/>
          <w:szCs w:val="24"/>
        </w:rPr>
        <w:t>O</w:t>
      </w:r>
      <w:r w:rsidR="003C6836" w:rsidRPr="002C7F46">
        <w:rPr>
          <w:rFonts w:ascii="Times New Roman" w:hAnsi="Times New Roman" w:cs="Times New Roman"/>
          <w:sz w:val="24"/>
          <w:szCs w:val="24"/>
        </w:rPr>
        <w:t xml:space="preserve">ggi </w:t>
      </w:r>
      <w:r w:rsidR="003C6836">
        <w:rPr>
          <w:rFonts w:ascii="Times New Roman" w:hAnsi="Times New Roman" w:cs="Times New Roman"/>
          <w:sz w:val="24"/>
          <w:szCs w:val="24"/>
        </w:rPr>
        <w:t>sono</w:t>
      </w:r>
      <w:r w:rsidR="003C6836" w:rsidRPr="002C7F46">
        <w:rPr>
          <w:rFonts w:ascii="Times New Roman" w:hAnsi="Times New Roman" w:cs="Times New Roman"/>
          <w:sz w:val="24"/>
          <w:szCs w:val="24"/>
        </w:rPr>
        <w:t xml:space="preserve"> disponibili per la mammella, il colon-retto e l’utero</w:t>
      </w:r>
      <w:r w:rsidR="003C6836">
        <w:rPr>
          <w:rFonts w:ascii="Times New Roman" w:hAnsi="Times New Roman" w:cs="Times New Roman"/>
          <w:sz w:val="24"/>
          <w:szCs w:val="24"/>
        </w:rPr>
        <w:t>, sono gratuiti e rivolti alle fasce d’età più a rischio. Eseguirli può davvero salvare la vita.”</w:t>
      </w:r>
    </w:p>
    <w:p w14:paraId="3D83271B" w14:textId="77777777" w:rsidR="008E2E60" w:rsidRDefault="008E2E60" w:rsidP="00836D52">
      <w:pPr>
        <w:spacing w:after="0" w:line="240" w:lineRule="auto"/>
        <w:jc w:val="both"/>
        <w:rPr>
          <w:rFonts w:ascii="Times New Roman" w:eastAsia="Times New Roman" w:hAnsi="Times New Roman" w:cs="Times New Roman"/>
          <w:b/>
          <w:bCs/>
          <w:sz w:val="23"/>
          <w:szCs w:val="23"/>
        </w:rPr>
      </w:pPr>
    </w:p>
    <w:p w14:paraId="017B6C54" w14:textId="41F3B568" w:rsidR="00836D52" w:rsidRPr="00723F4F" w:rsidRDefault="00836D52" w:rsidP="00836D52">
      <w:pPr>
        <w:spacing w:after="0" w:line="240" w:lineRule="auto"/>
        <w:jc w:val="both"/>
        <w:rPr>
          <w:rFonts w:ascii="Times New Roman" w:hAnsi="Times New Roman" w:cs="Times New Roman"/>
          <w:b/>
          <w:bCs/>
          <w:sz w:val="23"/>
          <w:szCs w:val="23"/>
        </w:rPr>
      </w:pPr>
      <w:r w:rsidRPr="00723F4F">
        <w:rPr>
          <w:rFonts w:ascii="Times New Roman" w:eastAsia="Times New Roman" w:hAnsi="Times New Roman" w:cs="Times New Roman"/>
          <w:b/>
          <w:bCs/>
          <w:sz w:val="23"/>
          <w:szCs w:val="23"/>
        </w:rPr>
        <w:t>Ufficio stampa</w:t>
      </w:r>
    </w:p>
    <w:p w14:paraId="76F771E8" w14:textId="77777777" w:rsidR="00836D52" w:rsidRPr="00723F4F" w:rsidRDefault="00836D52" w:rsidP="00836D52">
      <w:pPr>
        <w:spacing w:after="0" w:line="240" w:lineRule="auto"/>
        <w:rPr>
          <w:rFonts w:ascii="Times New Roman" w:eastAsia="Times New Roman" w:hAnsi="Times New Roman" w:cs="Times New Roman"/>
          <w:b/>
          <w:bCs/>
          <w:sz w:val="23"/>
          <w:szCs w:val="23"/>
        </w:rPr>
      </w:pPr>
      <w:r w:rsidRPr="00723F4F">
        <w:rPr>
          <w:rFonts w:ascii="Times New Roman" w:eastAsia="Times New Roman" w:hAnsi="Times New Roman" w:cs="Times New Roman"/>
          <w:b/>
          <w:bCs/>
          <w:sz w:val="23"/>
          <w:szCs w:val="23"/>
        </w:rPr>
        <w:t>Intermedia</w:t>
      </w:r>
    </w:p>
    <w:p w14:paraId="0DD9D59C" w14:textId="77777777" w:rsidR="00836D52" w:rsidRPr="00723F4F" w:rsidRDefault="00836D52" w:rsidP="00836D52">
      <w:pPr>
        <w:spacing w:after="0" w:line="240" w:lineRule="auto"/>
        <w:rPr>
          <w:rFonts w:ascii="Times New Roman" w:eastAsia="Times New Roman" w:hAnsi="Times New Roman" w:cs="Times New Roman"/>
          <w:b/>
          <w:bCs/>
          <w:sz w:val="23"/>
          <w:szCs w:val="23"/>
        </w:rPr>
      </w:pPr>
      <w:r w:rsidRPr="00723F4F">
        <w:rPr>
          <w:rFonts w:ascii="Times New Roman" w:eastAsia="Times New Roman" w:hAnsi="Times New Roman" w:cs="Times New Roman"/>
          <w:b/>
          <w:bCs/>
          <w:sz w:val="23"/>
          <w:szCs w:val="23"/>
        </w:rPr>
        <w:t>3406466798 - 335265394</w:t>
      </w:r>
    </w:p>
    <w:p w14:paraId="0E82B2D6" w14:textId="1A6523F6" w:rsidR="00366964" w:rsidRPr="00C06A45" w:rsidRDefault="005030AC" w:rsidP="00C06A45">
      <w:pPr>
        <w:spacing w:after="0" w:line="240" w:lineRule="auto"/>
        <w:jc w:val="both"/>
        <w:rPr>
          <w:rFonts w:ascii="Times New Roman" w:hAnsi="Times New Roman" w:cs="Times New Roman"/>
          <w:b/>
          <w:bCs/>
          <w:sz w:val="23"/>
          <w:szCs w:val="23"/>
        </w:rPr>
      </w:pPr>
      <w:hyperlink r:id="rId8" w:history="1">
        <w:r w:rsidR="00836D52" w:rsidRPr="00723F4F">
          <w:rPr>
            <w:rFonts w:ascii="Times New Roman" w:eastAsia="Times New Roman" w:hAnsi="Times New Roman" w:cs="Times New Roman"/>
            <w:b/>
            <w:bCs/>
            <w:color w:val="0563C1" w:themeColor="hyperlink"/>
            <w:sz w:val="23"/>
            <w:szCs w:val="23"/>
            <w:u w:val="single"/>
          </w:rPr>
          <w:t>intermedia@intermedianews.it</w:t>
        </w:r>
      </w:hyperlink>
    </w:p>
    <w:sectPr w:rsidR="00366964" w:rsidRPr="00C06A45" w:rsidSect="007F1E23">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AFC0" w14:textId="77777777" w:rsidR="00323CF9" w:rsidRDefault="00323CF9" w:rsidP="007F1E23">
      <w:pPr>
        <w:spacing w:after="0" w:line="240" w:lineRule="auto"/>
      </w:pPr>
      <w:r>
        <w:separator/>
      </w:r>
    </w:p>
  </w:endnote>
  <w:endnote w:type="continuationSeparator" w:id="0">
    <w:p w14:paraId="4EED0445" w14:textId="77777777" w:rsidR="00323CF9" w:rsidRDefault="00323CF9" w:rsidP="007F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7309" w14:textId="77777777" w:rsidR="00323CF9" w:rsidRDefault="00323CF9" w:rsidP="007F1E23">
      <w:pPr>
        <w:spacing w:after="0" w:line="240" w:lineRule="auto"/>
      </w:pPr>
      <w:r>
        <w:separator/>
      </w:r>
    </w:p>
  </w:footnote>
  <w:footnote w:type="continuationSeparator" w:id="0">
    <w:p w14:paraId="70B12081" w14:textId="77777777" w:rsidR="00323CF9" w:rsidRDefault="00323CF9" w:rsidP="007F1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F141" w14:textId="3A71C8CC" w:rsidR="007F1E23" w:rsidRDefault="007F1E23">
    <w:pPr>
      <w:pStyle w:val="Intestazion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DAC3" w14:textId="1475B214" w:rsidR="007F1E23" w:rsidRDefault="007F1E23">
    <w:pPr>
      <w:pStyle w:val="Intestazione"/>
    </w:pPr>
    <w:r>
      <w:t xml:space="preserve">                                                                         </w:t>
    </w:r>
    <w:r>
      <w:rPr>
        <w:noProof/>
      </w:rPr>
      <w:drawing>
        <wp:inline distT="0" distB="0" distL="0" distR="0" wp14:anchorId="716F88C1" wp14:editId="5EDE3B5D">
          <wp:extent cx="1412932" cy="868250"/>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260" cy="8776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7037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CC93774"/>
    <w:multiLevelType w:val="hybridMultilevel"/>
    <w:tmpl w:val="1E1A396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0D7332A"/>
    <w:multiLevelType w:val="hybridMultilevel"/>
    <w:tmpl w:val="1764BCC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8A02C04"/>
    <w:multiLevelType w:val="hybridMultilevel"/>
    <w:tmpl w:val="63C86ACA"/>
    <w:lvl w:ilvl="0" w:tplc="0E1EEC8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342366DF"/>
    <w:multiLevelType w:val="hybridMultilevel"/>
    <w:tmpl w:val="95BCCFF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7BF5AB8"/>
    <w:multiLevelType w:val="hybridMultilevel"/>
    <w:tmpl w:val="8D068894"/>
    <w:lvl w:ilvl="0" w:tplc="0410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5A010F0"/>
    <w:multiLevelType w:val="hybridMultilevel"/>
    <w:tmpl w:val="D80AAAB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F322553"/>
    <w:multiLevelType w:val="hybridMultilevel"/>
    <w:tmpl w:val="15D0215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D3A7348"/>
    <w:multiLevelType w:val="hybridMultilevel"/>
    <w:tmpl w:val="AA4A790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2445290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8616770">
    <w:abstractNumId w:val="5"/>
  </w:num>
  <w:num w:numId="3" w16cid:durableId="352152169">
    <w:abstractNumId w:val="4"/>
  </w:num>
  <w:num w:numId="4" w16cid:durableId="642077209">
    <w:abstractNumId w:val="8"/>
  </w:num>
  <w:num w:numId="5" w16cid:durableId="159319844">
    <w:abstractNumId w:val="2"/>
  </w:num>
  <w:num w:numId="6" w16cid:durableId="315456941">
    <w:abstractNumId w:val="6"/>
  </w:num>
  <w:num w:numId="7" w16cid:durableId="1291597074">
    <w:abstractNumId w:val="7"/>
  </w:num>
  <w:num w:numId="8" w16cid:durableId="1465195741">
    <w:abstractNumId w:val="1"/>
  </w:num>
  <w:num w:numId="9" w16cid:durableId="241335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84"/>
    <w:rsid w:val="00010EC2"/>
    <w:rsid w:val="000C2281"/>
    <w:rsid w:val="0010723B"/>
    <w:rsid w:val="00184C8E"/>
    <w:rsid w:val="00277FD9"/>
    <w:rsid w:val="002C7F46"/>
    <w:rsid w:val="002E5046"/>
    <w:rsid w:val="002F4760"/>
    <w:rsid w:val="00312020"/>
    <w:rsid w:val="00323CF9"/>
    <w:rsid w:val="00336226"/>
    <w:rsid w:val="00342CBD"/>
    <w:rsid w:val="00366964"/>
    <w:rsid w:val="00366DCE"/>
    <w:rsid w:val="003706F8"/>
    <w:rsid w:val="003735B0"/>
    <w:rsid w:val="003813BD"/>
    <w:rsid w:val="003B0AD3"/>
    <w:rsid w:val="003C1A0E"/>
    <w:rsid w:val="003C3D71"/>
    <w:rsid w:val="003C6836"/>
    <w:rsid w:val="003C7BC5"/>
    <w:rsid w:val="003E0CB8"/>
    <w:rsid w:val="0040715B"/>
    <w:rsid w:val="00414AB4"/>
    <w:rsid w:val="00436151"/>
    <w:rsid w:val="004E74D0"/>
    <w:rsid w:val="005030AC"/>
    <w:rsid w:val="005322CF"/>
    <w:rsid w:val="00585E8F"/>
    <w:rsid w:val="005D768C"/>
    <w:rsid w:val="005F25B9"/>
    <w:rsid w:val="0067150E"/>
    <w:rsid w:val="006A6813"/>
    <w:rsid w:val="00706C3B"/>
    <w:rsid w:val="00722359"/>
    <w:rsid w:val="007E4C24"/>
    <w:rsid w:val="007F1E23"/>
    <w:rsid w:val="008107D4"/>
    <w:rsid w:val="00812DDE"/>
    <w:rsid w:val="00836D52"/>
    <w:rsid w:val="00850535"/>
    <w:rsid w:val="008A3F41"/>
    <w:rsid w:val="008B3EC6"/>
    <w:rsid w:val="008D6940"/>
    <w:rsid w:val="008E2E60"/>
    <w:rsid w:val="008E7F4D"/>
    <w:rsid w:val="009074B8"/>
    <w:rsid w:val="009256D6"/>
    <w:rsid w:val="0093350E"/>
    <w:rsid w:val="0095217F"/>
    <w:rsid w:val="0095594B"/>
    <w:rsid w:val="0097150D"/>
    <w:rsid w:val="0098180A"/>
    <w:rsid w:val="009A3AB9"/>
    <w:rsid w:val="009A4DDD"/>
    <w:rsid w:val="009E6712"/>
    <w:rsid w:val="00A37CCB"/>
    <w:rsid w:val="00A508DB"/>
    <w:rsid w:val="00A80F43"/>
    <w:rsid w:val="00A85ED7"/>
    <w:rsid w:val="00AF570B"/>
    <w:rsid w:val="00B03410"/>
    <w:rsid w:val="00B37B26"/>
    <w:rsid w:val="00B95697"/>
    <w:rsid w:val="00BC6BDE"/>
    <w:rsid w:val="00BD71F2"/>
    <w:rsid w:val="00C06A45"/>
    <w:rsid w:val="00C25C33"/>
    <w:rsid w:val="00CA48ED"/>
    <w:rsid w:val="00D16412"/>
    <w:rsid w:val="00D3657D"/>
    <w:rsid w:val="00D5581D"/>
    <w:rsid w:val="00D86F75"/>
    <w:rsid w:val="00E15EE3"/>
    <w:rsid w:val="00E53F06"/>
    <w:rsid w:val="00EF589C"/>
    <w:rsid w:val="00F009FE"/>
    <w:rsid w:val="00F30E84"/>
    <w:rsid w:val="00F739D1"/>
    <w:rsid w:val="00F93E5F"/>
    <w:rsid w:val="00F95124"/>
    <w:rsid w:val="00FA2B5C"/>
    <w:rsid w:val="00FF67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8519"/>
  <w15:docId w15:val="{B81A65F3-6F07-4F44-B012-E0554457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366964"/>
    <w:pPr>
      <w:keepNext/>
      <w:spacing w:before="240" w:after="60" w:line="276" w:lineRule="auto"/>
      <w:outlineLvl w:val="0"/>
    </w:pPr>
    <w:rPr>
      <w:rFonts w:ascii="Cambria" w:hAnsi="Cambria" w:cs="Calibri"/>
      <w:b/>
      <w:bCs/>
      <w:kern w:val="36"/>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6964"/>
    <w:rPr>
      <w:rFonts w:ascii="Cambria" w:hAnsi="Cambria" w:cs="Calibri"/>
      <w:b/>
      <w:bCs/>
      <w:kern w:val="36"/>
      <w:sz w:val="32"/>
      <w:szCs w:val="32"/>
    </w:rPr>
  </w:style>
  <w:style w:type="character" w:customStyle="1" w:styleId="apple-style-span">
    <w:name w:val="apple-style-span"/>
    <w:basedOn w:val="Carpredefinitoparagrafo"/>
    <w:rsid w:val="00366964"/>
  </w:style>
  <w:style w:type="character" w:styleId="Enfasigrassetto">
    <w:name w:val="Strong"/>
    <w:basedOn w:val="Carpredefinitoparagrafo"/>
    <w:uiPriority w:val="22"/>
    <w:qFormat/>
    <w:rsid w:val="00366964"/>
    <w:rPr>
      <w:b/>
      <w:bCs/>
    </w:rPr>
  </w:style>
  <w:style w:type="paragraph" w:styleId="Intestazione">
    <w:name w:val="header"/>
    <w:basedOn w:val="Normale"/>
    <w:link w:val="IntestazioneCarattere"/>
    <w:uiPriority w:val="99"/>
    <w:unhideWhenUsed/>
    <w:rsid w:val="007F1E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1E23"/>
  </w:style>
  <w:style w:type="paragraph" w:styleId="Pidipagina">
    <w:name w:val="footer"/>
    <w:basedOn w:val="Normale"/>
    <w:link w:val="PidipaginaCarattere"/>
    <w:uiPriority w:val="99"/>
    <w:unhideWhenUsed/>
    <w:rsid w:val="007F1E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1E23"/>
  </w:style>
  <w:style w:type="paragraph" w:styleId="Puntoelenco">
    <w:name w:val="List Bullet"/>
    <w:basedOn w:val="Normale"/>
    <w:uiPriority w:val="99"/>
    <w:unhideWhenUsed/>
    <w:rsid w:val="009A3AB9"/>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6681">
      <w:bodyDiv w:val="1"/>
      <w:marLeft w:val="0"/>
      <w:marRight w:val="0"/>
      <w:marTop w:val="0"/>
      <w:marBottom w:val="0"/>
      <w:divBdr>
        <w:top w:val="none" w:sz="0" w:space="0" w:color="auto"/>
        <w:left w:val="none" w:sz="0" w:space="0" w:color="auto"/>
        <w:bottom w:val="none" w:sz="0" w:space="0" w:color="auto"/>
        <w:right w:val="none" w:sz="0" w:space="0" w:color="auto"/>
      </w:divBdr>
    </w:div>
    <w:div w:id="1885406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032D-210F-427F-8A34-10B27FEA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1277</Words>
  <Characters>7283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Riva - Intermedia</dc:creator>
  <cp:keywords/>
  <dc:description/>
  <cp:lastModifiedBy>Paolo Cabra - Intermedia</cp:lastModifiedBy>
  <cp:revision>14</cp:revision>
  <dcterms:created xsi:type="dcterms:W3CDTF">2022-07-22T08:45:00Z</dcterms:created>
  <dcterms:modified xsi:type="dcterms:W3CDTF">2022-07-28T08:28:00Z</dcterms:modified>
</cp:coreProperties>
</file>