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6806" w14:textId="77777777" w:rsidR="008E441B" w:rsidRPr="00304016" w:rsidRDefault="002727D5" w:rsidP="00304016">
      <w:pPr>
        <w:spacing w:line="240" w:lineRule="auto"/>
        <w:jc w:val="center"/>
        <w:rPr>
          <w:rFonts w:ascii="Times New Roman" w:hAnsi="Times New Roman"/>
          <w:b/>
          <w:sz w:val="24"/>
          <w:szCs w:val="24"/>
        </w:rPr>
      </w:pPr>
      <w:bookmarkStart w:id="0" w:name="_Hlk89957818"/>
      <w:bookmarkStart w:id="1" w:name="_Hlk89763658"/>
      <w:r w:rsidRPr="00304016">
        <w:rPr>
          <w:rFonts w:ascii="Times New Roman" w:hAnsi="Times New Roman"/>
          <w:b/>
          <w:sz w:val="24"/>
          <w:szCs w:val="24"/>
        </w:rPr>
        <w:t xml:space="preserve">  </w:t>
      </w:r>
    </w:p>
    <w:bookmarkEnd w:id="0"/>
    <w:p w14:paraId="0901A7A4" w14:textId="77777777" w:rsidR="00304016" w:rsidRPr="00581293" w:rsidRDefault="00304016" w:rsidP="00304016">
      <w:pPr>
        <w:tabs>
          <w:tab w:val="left" w:pos="1276"/>
        </w:tabs>
        <w:spacing w:line="240" w:lineRule="auto"/>
        <w:jc w:val="center"/>
        <w:rPr>
          <w:rFonts w:ascii="Times New Roman" w:hAnsi="Times New Roman"/>
          <w:b/>
          <w:sz w:val="28"/>
          <w:szCs w:val="28"/>
        </w:rPr>
      </w:pPr>
      <w:r w:rsidRPr="00581293">
        <w:rPr>
          <w:rFonts w:ascii="Times New Roman" w:hAnsi="Times New Roman"/>
          <w:b/>
          <w:sz w:val="28"/>
          <w:szCs w:val="28"/>
        </w:rPr>
        <w:t>COMUNICATO STAMPA</w:t>
      </w:r>
    </w:p>
    <w:p w14:paraId="1F8902FD" w14:textId="3DF063AB" w:rsidR="00191ECA" w:rsidRPr="009A3581" w:rsidRDefault="00DD65E3" w:rsidP="009A3581">
      <w:pPr>
        <w:tabs>
          <w:tab w:val="left" w:pos="1276"/>
        </w:tabs>
        <w:spacing w:after="0" w:line="240" w:lineRule="auto"/>
        <w:jc w:val="center"/>
        <w:rPr>
          <w:rFonts w:ascii="Times New Roman" w:hAnsi="Times New Roman"/>
          <w:b/>
          <w:bCs/>
          <w:sz w:val="26"/>
          <w:szCs w:val="26"/>
        </w:rPr>
      </w:pPr>
      <w:r>
        <w:rPr>
          <w:rFonts w:ascii="Times New Roman" w:hAnsi="Times New Roman"/>
          <w:b/>
          <w:bCs/>
        </w:rPr>
        <w:t xml:space="preserve">Il progetto presentato nel corso di una conferenza stampa </w:t>
      </w:r>
      <w:r w:rsidR="004A248C">
        <w:rPr>
          <w:rFonts w:ascii="Times New Roman" w:hAnsi="Times New Roman"/>
          <w:b/>
          <w:bCs/>
        </w:rPr>
        <w:t>alla vigilia del</w:t>
      </w:r>
      <w:r w:rsidR="00023712">
        <w:rPr>
          <w:rFonts w:ascii="Times New Roman" w:hAnsi="Times New Roman"/>
          <w:b/>
          <w:bCs/>
        </w:rPr>
        <w:t xml:space="preserve"> World Stroke Day</w:t>
      </w:r>
      <w:r w:rsidR="00AA6561">
        <w:rPr>
          <w:rFonts w:ascii="Times New Roman" w:hAnsi="Times New Roman"/>
          <w:b/>
          <w:bCs/>
        </w:rPr>
        <w:br/>
      </w:r>
      <w:r w:rsidR="00AA6561" w:rsidRPr="009A3581">
        <w:rPr>
          <w:rFonts w:ascii="Times New Roman" w:hAnsi="Times New Roman"/>
          <w:b/>
          <w:bCs/>
          <w:sz w:val="26"/>
          <w:szCs w:val="26"/>
        </w:rPr>
        <w:t xml:space="preserve">ICTUS, </w:t>
      </w:r>
      <w:r w:rsidR="009A3581" w:rsidRPr="009A3581">
        <w:rPr>
          <w:rFonts w:ascii="Times New Roman" w:hAnsi="Times New Roman"/>
          <w:b/>
          <w:bCs/>
          <w:sz w:val="26"/>
          <w:szCs w:val="26"/>
        </w:rPr>
        <w:t>SCARSA QUALITÀ DELLA VITA NEL POST RIABILITAZIONE PER 1 PAZIENTE SU 4. AL VIA UNA NUOVA CAMPAGNA DI SENSIBILIZZAZIONE</w:t>
      </w:r>
    </w:p>
    <w:p w14:paraId="66447787" w14:textId="20D94FEB" w:rsidR="00AA6561" w:rsidRPr="0080176B" w:rsidRDefault="00191ECA" w:rsidP="00191ECA">
      <w:pPr>
        <w:tabs>
          <w:tab w:val="left" w:pos="1276"/>
        </w:tabs>
        <w:spacing w:after="0" w:line="240" w:lineRule="auto"/>
        <w:jc w:val="both"/>
        <w:rPr>
          <w:rFonts w:ascii="Times New Roman" w:hAnsi="Times New Roman"/>
          <w:b/>
          <w:bCs/>
          <w:i/>
          <w:iCs/>
        </w:rPr>
      </w:pPr>
      <w:r>
        <w:rPr>
          <w:rFonts w:ascii="Times New Roman" w:hAnsi="Times New Roman"/>
          <w:b/>
          <w:bCs/>
          <w:i/>
          <w:iCs/>
        </w:rPr>
        <w:t>L</w:t>
      </w:r>
      <w:r w:rsidR="009A3581">
        <w:rPr>
          <w:rFonts w:ascii="Times New Roman" w:hAnsi="Times New Roman"/>
          <w:b/>
          <w:bCs/>
          <w:i/>
          <w:iCs/>
        </w:rPr>
        <w:t>’operazione</w:t>
      </w:r>
      <w:r w:rsidR="00AA6561">
        <w:rPr>
          <w:rFonts w:ascii="Times New Roman" w:hAnsi="Times New Roman"/>
          <w:b/>
          <w:bCs/>
          <w:i/>
          <w:iCs/>
        </w:rPr>
        <w:t xml:space="preserve"> </w:t>
      </w:r>
      <w:r>
        <w:rPr>
          <w:rFonts w:ascii="Times New Roman" w:hAnsi="Times New Roman"/>
          <w:b/>
          <w:bCs/>
          <w:i/>
          <w:iCs/>
        </w:rPr>
        <w:t>“</w:t>
      </w:r>
      <w:r w:rsidR="00AA6561">
        <w:rPr>
          <w:rFonts w:ascii="Times New Roman" w:hAnsi="Times New Roman"/>
          <w:b/>
          <w:bCs/>
          <w:i/>
          <w:iCs/>
        </w:rPr>
        <w:t>Strike on Stroke</w:t>
      </w:r>
      <w:r>
        <w:rPr>
          <w:rFonts w:ascii="Times New Roman" w:hAnsi="Times New Roman"/>
          <w:b/>
          <w:bCs/>
          <w:i/>
          <w:iCs/>
        </w:rPr>
        <w:t xml:space="preserve">” </w:t>
      </w:r>
      <w:r w:rsidR="00AA6561">
        <w:rPr>
          <w:rFonts w:ascii="Times New Roman" w:hAnsi="Times New Roman"/>
          <w:b/>
          <w:bCs/>
          <w:i/>
          <w:iCs/>
        </w:rPr>
        <w:t xml:space="preserve">di ISA-AII </w:t>
      </w:r>
      <w:r w:rsidR="00023712">
        <w:rPr>
          <w:rFonts w:ascii="Times New Roman" w:hAnsi="Times New Roman"/>
          <w:b/>
          <w:bCs/>
          <w:i/>
          <w:iCs/>
        </w:rPr>
        <w:t>| Associazione Italiana Ictus</w:t>
      </w:r>
      <w:r>
        <w:rPr>
          <w:rFonts w:ascii="Times New Roman" w:hAnsi="Times New Roman"/>
          <w:b/>
          <w:bCs/>
          <w:i/>
          <w:iCs/>
        </w:rPr>
        <w:t xml:space="preserve"> </w:t>
      </w:r>
      <w:r w:rsidR="009A3581">
        <w:rPr>
          <w:rFonts w:ascii="Times New Roman" w:hAnsi="Times New Roman"/>
          <w:b/>
          <w:bCs/>
          <w:i/>
          <w:iCs/>
        </w:rPr>
        <w:t>dà voce ai pazienti e a tutte le figure</w:t>
      </w:r>
      <w:r w:rsidR="00023712">
        <w:rPr>
          <w:rFonts w:ascii="Times New Roman" w:hAnsi="Times New Roman"/>
          <w:b/>
          <w:bCs/>
          <w:i/>
          <w:iCs/>
        </w:rPr>
        <w:t xml:space="preserve"> che ruotano intorno</w:t>
      </w:r>
      <w:r w:rsidR="009A3581">
        <w:rPr>
          <w:rFonts w:ascii="Times New Roman" w:hAnsi="Times New Roman"/>
          <w:b/>
          <w:bCs/>
          <w:i/>
          <w:iCs/>
        </w:rPr>
        <w:t xml:space="preserve"> </w:t>
      </w:r>
      <w:r w:rsidR="00023712">
        <w:rPr>
          <w:rFonts w:ascii="Times New Roman" w:hAnsi="Times New Roman"/>
          <w:b/>
          <w:bCs/>
          <w:i/>
          <w:iCs/>
        </w:rPr>
        <w:t>a</w:t>
      </w:r>
      <w:r w:rsidR="009A3581">
        <w:rPr>
          <w:rFonts w:ascii="Times New Roman" w:hAnsi="Times New Roman"/>
          <w:b/>
          <w:bCs/>
          <w:i/>
          <w:iCs/>
        </w:rPr>
        <w:t>l</w:t>
      </w:r>
      <w:r w:rsidR="00023712">
        <w:rPr>
          <w:rFonts w:ascii="Times New Roman" w:hAnsi="Times New Roman"/>
          <w:b/>
          <w:bCs/>
          <w:i/>
          <w:iCs/>
        </w:rPr>
        <w:t xml:space="preserve">l’Unità </w:t>
      </w:r>
      <w:proofErr w:type="spellStart"/>
      <w:r w:rsidR="00023712">
        <w:rPr>
          <w:rFonts w:ascii="Times New Roman" w:hAnsi="Times New Roman"/>
          <w:b/>
          <w:bCs/>
          <w:i/>
          <w:iCs/>
        </w:rPr>
        <w:t>Neurovascolare</w:t>
      </w:r>
      <w:proofErr w:type="spellEnd"/>
      <w:r w:rsidR="00B227E7">
        <w:rPr>
          <w:rFonts w:ascii="Times New Roman" w:hAnsi="Times New Roman"/>
          <w:b/>
          <w:bCs/>
          <w:i/>
          <w:iCs/>
        </w:rPr>
        <w:t>.</w:t>
      </w:r>
      <w:r w:rsidR="00AA6561">
        <w:rPr>
          <w:rFonts w:ascii="Times New Roman" w:hAnsi="Times New Roman"/>
          <w:b/>
          <w:bCs/>
          <w:i/>
          <w:iCs/>
        </w:rPr>
        <w:t xml:space="preserve"> Il Presidente Mauro Silvestrini: “</w:t>
      </w:r>
      <w:r w:rsidR="004A248C">
        <w:rPr>
          <w:rFonts w:ascii="Times New Roman" w:hAnsi="Times New Roman"/>
          <w:b/>
          <w:bCs/>
          <w:i/>
          <w:iCs/>
        </w:rPr>
        <w:t>Sull</w:t>
      </w:r>
      <w:r w:rsidR="00A74D29">
        <w:rPr>
          <w:rFonts w:ascii="Times New Roman" w:hAnsi="Times New Roman"/>
          <w:b/>
          <w:bCs/>
          <w:i/>
          <w:iCs/>
        </w:rPr>
        <w:t>a gestione del recupero</w:t>
      </w:r>
      <w:r w:rsidR="004A248C">
        <w:rPr>
          <w:rFonts w:ascii="Times New Roman" w:hAnsi="Times New Roman"/>
          <w:b/>
          <w:bCs/>
          <w:i/>
          <w:iCs/>
        </w:rPr>
        <w:t xml:space="preserve"> pesa </w:t>
      </w:r>
      <w:r w:rsidR="0080176B">
        <w:rPr>
          <w:rFonts w:ascii="Times New Roman" w:hAnsi="Times New Roman"/>
          <w:b/>
          <w:bCs/>
          <w:i/>
          <w:iCs/>
        </w:rPr>
        <w:t>l</w:t>
      </w:r>
      <w:r w:rsidR="00A74D29">
        <w:rPr>
          <w:rFonts w:ascii="Times New Roman" w:hAnsi="Times New Roman"/>
          <w:b/>
          <w:bCs/>
          <w:i/>
          <w:iCs/>
        </w:rPr>
        <w:t xml:space="preserve">’accesso ai trattamenti. L’ictus </w:t>
      </w:r>
      <w:r w:rsidR="0080176B">
        <w:rPr>
          <w:rFonts w:ascii="Times New Roman" w:hAnsi="Times New Roman"/>
          <w:b/>
          <w:bCs/>
          <w:i/>
          <w:iCs/>
        </w:rPr>
        <w:t xml:space="preserve">è la prima causa di disabilità, </w:t>
      </w:r>
      <w:r w:rsidR="004A248C">
        <w:rPr>
          <w:rFonts w:ascii="Times New Roman" w:hAnsi="Times New Roman"/>
          <w:b/>
          <w:bCs/>
          <w:i/>
          <w:iCs/>
        </w:rPr>
        <w:t xml:space="preserve">1 milione sono i sopravvissuti, </w:t>
      </w:r>
      <w:r w:rsidR="0080176B">
        <w:rPr>
          <w:rFonts w:ascii="Times New Roman" w:hAnsi="Times New Roman"/>
          <w:b/>
          <w:bCs/>
          <w:i/>
          <w:iCs/>
        </w:rPr>
        <w:t xml:space="preserve">ma la spasticità non ha ancora un suo DRG e in </w:t>
      </w:r>
      <w:r w:rsidR="004A248C">
        <w:rPr>
          <w:rFonts w:ascii="Times New Roman" w:hAnsi="Times New Roman"/>
          <w:b/>
          <w:bCs/>
          <w:i/>
          <w:iCs/>
        </w:rPr>
        <w:t>2</w:t>
      </w:r>
      <w:r w:rsidR="0080176B">
        <w:rPr>
          <w:rFonts w:ascii="Times New Roman" w:hAnsi="Times New Roman"/>
          <w:b/>
          <w:bCs/>
          <w:i/>
          <w:iCs/>
        </w:rPr>
        <w:t xml:space="preserve"> casi su </w:t>
      </w:r>
      <w:r w:rsidR="004A248C">
        <w:rPr>
          <w:rFonts w:ascii="Times New Roman" w:hAnsi="Times New Roman"/>
          <w:b/>
          <w:bCs/>
          <w:i/>
          <w:iCs/>
        </w:rPr>
        <w:t>3</w:t>
      </w:r>
      <w:r w:rsidR="0080176B">
        <w:rPr>
          <w:rFonts w:ascii="Times New Roman" w:hAnsi="Times New Roman"/>
          <w:b/>
          <w:bCs/>
          <w:i/>
          <w:iCs/>
        </w:rPr>
        <w:t xml:space="preserve"> mancano</w:t>
      </w:r>
      <w:r w:rsidR="00223E77">
        <w:rPr>
          <w:rFonts w:ascii="Times New Roman" w:hAnsi="Times New Roman"/>
          <w:b/>
          <w:bCs/>
          <w:i/>
          <w:iCs/>
        </w:rPr>
        <w:t xml:space="preserve"> </w:t>
      </w:r>
      <w:r w:rsidR="0080176B">
        <w:rPr>
          <w:rFonts w:ascii="Times New Roman" w:hAnsi="Times New Roman"/>
          <w:b/>
          <w:bCs/>
          <w:i/>
          <w:iCs/>
        </w:rPr>
        <w:t>PDTA per l’invio ai reparti dedicati”.</w:t>
      </w:r>
    </w:p>
    <w:p w14:paraId="6BAA6B27" w14:textId="77777777" w:rsidR="00191ECA" w:rsidRDefault="00191ECA" w:rsidP="00AA6561">
      <w:pPr>
        <w:spacing w:line="240" w:lineRule="auto"/>
        <w:jc w:val="both"/>
        <w:rPr>
          <w:rFonts w:ascii="Times New Roman" w:hAnsi="Times New Roman"/>
          <w:i/>
          <w:iCs/>
          <w:sz w:val="24"/>
          <w:szCs w:val="24"/>
        </w:rPr>
      </w:pPr>
      <w:bookmarkStart w:id="2" w:name="_Hlk93668966"/>
    </w:p>
    <w:p w14:paraId="6FA7118B" w14:textId="29DA911A" w:rsidR="00896FD8" w:rsidRPr="00B76DA3" w:rsidRDefault="00AA6561" w:rsidP="00AA6561">
      <w:pPr>
        <w:spacing w:line="240" w:lineRule="auto"/>
        <w:jc w:val="both"/>
        <w:rPr>
          <w:rFonts w:ascii="Times New Roman" w:hAnsi="Times New Roman"/>
          <w:sz w:val="24"/>
          <w:szCs w:val="24"/>
        </w:rPr>
      </w:pPr>
      <w:r>
        <w:rPr>
          <w:rFonts w:ascii="Times New Roman" w:hAnsi="Times New Roman"/>
          <w:i/>
          <w:iCs/>
          <w:sz w:val="24"/>
          <w:szCs w:val="24"/>
        </w:rPr>
        <w:t>Roma, 2</w:t>
      </w:r>
      <w:r w:rsidR="00995334">
        <w:rPr>
          <w:rFonts w:ascii="Times New Roman" w:hAnsi="Times New Roman"/>
          <w:i/>
          <w:iCs/>
          <w:sz w:val="24"/>
          <w:szCs w:val="24"/>
        </w:rPr>
        <w:t>7 ottobre</w:t>
      </w:r>
      <w:r>
        <w:rPr>
          <w:rFonts w:ascii="Times New Roman" w:hAnsi="Times New Roman"/>
          <w:i/>
          <w:iCs/>
          <w:sz w:val="24"/>
          <w:szCs w:val="24"/>
        </w:rPr>
        <w:t xml:space="preserve"> 2022 </w:t>
      </w:r>
      <w:r>
        <w:rPr>
          <w:rFonts w:ascii="Times New Roman" w:hAnsi="Times New Roman"/>
          <w:sz w:val="24"/>
          <w:szCs w:val="24"/>
        </w:rPr>
        <w:t xml:space="preserve">– </w:t>
      </w:r>
      <w:r w:rsidR="00975170" w:rsidRPr="00896FD8">
        <w:rPr>
          <w:rFonts w:ascii="Times New Roman" w:hAnsi="Times New Roman"/>
          <w:sz w:val="24"/>
          <w:szCs w:val="24"/>
        </w:rPr>
        <w:t>“</w:t>
      </w:r>
      <w:r w:rsidR="00974890">
        <w:rPr>
          <w:rFonts w:ascii="Times New Roman" w:hAnsi="Times New Roman"/>
          <w:sz w:val="24"/>
          <w:szCs w:val="24"/>
        </w:rPr>
        <w:t xml:space="preserve">Ogni tre minuti in Italia una persona </w:t>
      </w:r>
      <w:r w:rsidR="00513A2B">
        <w:rPr>
          <w:rFonts w:ascii="Times New Roman" w:hAnsi="Times New Roman"/>
          <w:sz w:val="24"/>
          <w:szCs w:val="24"/>
        </w:rPr>
        <w:t>viene colpita da</w:t>
      </w:r>
      <w:r w:rsidR="00974890">
        <w:rPr>
          <w:rFonts w:ascii="Times New Roman" w:hAnsi="Times New Roman"/>
          <w:sz w:val="24"/>
          <w:szCs w:val="24"/>
        </w:rPr>
        <w:t xml:space="preserve"> un </w:t>
      </w:r>
      <w:r w:rsidR="00975170" w:rsidRPr="00896FD8">
        <w:rPr>
          <w:rFonts w:ascii="Times New Roman" w:hAnsi="Times New Roman"/>
          <w:sz w:val="24"/>
          <w:szCs w:val="24"/>
        </w:rPr>
        <w:t>ictus</w:t>
      </w:r>
      <w:r w:rsidR="00974890">
        <w:rPr>
          <w:rFonts w:ascii="Times New Roman" w:hAnsi="Times New Roman"/>
          <w:sz w:val="24"/>
          <w:szCs w:val="24"/>
        </w:rPr>
        <w:t>.</w:t>
      </w:r>
      <w:r w:rsidR="00975170" w:rsidRPr="00896FD8">
        <w:rPr>
          <w:rFonts w:ascii="Times New Roman" w:hAnsi="Times New Roman"/>
          <w:sz w:val="24"/>
          <w:szCs w:val="24"/>
        </w:rPr>
        <w:t xml:space="preserve"> </w:t>
      </w:r>
      <w:r w:rsidR="00974890">
        <w:rPr>
          <w:rFonts w:ascii="Times New Roman" w:hAnsi="Times New Roman"/>
          <w:sz w:val="24"/>
          <w:szCs w:val="24"/>
        </w:rPr>
        <w:t>Si tratta del</w:t>
      </w:r>
      <w:r w:rsidR="00975170" w:rsidRPr="00896FD8">
        <w:rPr>
          <w:rFonts w:ascii="Times New Roman" w:hAnsi="Times New Roman"/>
          <w:sz w:val="24"/>
          <w:szCs w:val="24"/>
        </w:rPr>
        <w:t>la prima causa di disabilità</w:t>
      </w:r>
      <w:r w:rsidR="00B24B8E" w:rsidRPr="00896FD8">
        <w:rPr>
          <w:rFonts w:ascii="Times New Roman" w:hAnsi="Times New Roman"/>
          <w:sz w:val="24"/>
          <w:szCs w:val="24"/>
        </w:rPr>
        <w:t>,</w:t>
      </w:r>
      <w:r w:rsidR="00896FD8">
        <w:rPr>
          <w:rFonts w:ascii="Times New Roman" w:hAnsi="Times New Roman"/>
          <w:sz w:val="24"/>
          <w:szCs w:val="24"/>
        </w:rPr>
        <w:t xml:space="preserve"> un</w:t>
      </w:r>
      <w:r w:rsidR="00896FD8" w:rsidRPr="00896FD8">
        <w:rPr>
          <w:rFonts w:ascii="Times New Roman" w:hAnsi="Times New Roman"/>
          <w:sz w:val="24"/>
          <w:szCs w:val="24"/>
        </w:rPr>
        <w:t xml:space="preserve"> milion</w:t>
      </w:r>
      <w:r w:rsidR="00896FD8">
        <w:rPr>
          <w:rFonts w:ascii="Times New Roman" w:hAnsi="Times New Roman"/>
          <w:sz w:val="24"/>
          <w:szCs w:val="24"/>
        </w:rPr>
        <w:t>e</w:t>
      </w:r>
      <w:r w:rsidR="00896FD8" w:rsidRPr="00896FD8">
        <w:rPr>
          <w:rFonts w:ascii="Times New Roman" w:hAnsi="Times New Roman"/>
          <w:sz w:val="24"/>
          <w:szCs w:val="24"/>
        </w:rPr>
        <w:t xml:space="preserve"> sono attualmente i sopravvissuti</w:t>
      </w:r>
      <w:r w:rsidR="00896FD8">
        <w:rPr>
          <w:rFonts w:ascii="Times New Roman" w:hAnsi="Times New Roman"/>
          <w:sz w:val="24"/>
          <w:szCs w:val="24"/>
        </w:rPr>
        <w:t>, e</w:t>
      </w:r>
      <w:r w:rsidR="00975170" w:rsidRPr="00896FD8">
        <w:rPr>
          <w:rFonts w:ascii="Times New Roman" w:hAnsi="Times New Roman"/>
          <w:sz w:val="24"/>
          <w:szCs w:val="24"/>
        </w:rPr>
        <w:t>ppure</w:t>
      </w:r>
      <w:r w:rsidR="00B24B8E" w:rsidRPr="00896FD8">
        <w:rPr>
          <w:rFonts w:ascii="Times New Roman" w:hAnsi="Times New Roman"/>
          <w:sz w:val="24"/>
          <w:szCs w:val="24"/>
        </w:rPr>
        <w:t>,</w:t>
      </w:r>
      <w:r w:rsidR="00975170" w:rsidRPr="00896FD8">
        <w:rPr>
          <w:rFonts w:ascii="Times New Roman" w:hAnsi="Times New Roman"/>
          <w:sz w:val="24"/>
          <w:szCs w:val="24"/>
        </w:rPr>
        <w:t xml:space="preserve"> nonostante </w:t>
      </w:r>
      <w:r w:rsidR="00896FD8" w:rsidRPr="00896FD8">
        <w:rPr>
          <w:rFonts w:ascii="Times New Roman" w:hAnsi="Times New Roman"/>
          <w:sz w:val="24"/>
          <w:szCs w:val="24"/>
        </w:rPr>
        <w:t>nel</w:t>
      </w:r>
      <w:r w:rsidR="00975170" w:rsidRPr="00896FD8">
        <w:rPr>
          <w:rFonts w:ascii="Times New Roman" w:hAnsi="Times New Roman"/>
          <w:sz w:val="24"/>
          <w:szCs w:val="24"/>
        </w:rPr>
        <w:t xml:space="preserve"> nostro Paese vi siano </w:t>
      </w:r>
      <w:r w:rsidR="00B24B8E" w:rsidRPr="00896FD8">
        <w:rPr>
          <w:rFonts w:ascii="Times New Roman" w:hAnsi="Times New Roman"/>
          <w:sz w:val="24"/>
          <w:szCs w:val="24"/>
        </w:rPr>
        <w:t xml:space="preserve">tra </w:t>
      </w:r>
      <w:r w:rsidR="00975170" w:rsidRPr="00896FD8">
        <w:rPr>
          <w:rFonts w:ascii="Times New Roman" w:hAnsi="Times New Roman"/>
          <w:sz w:val="24"/>
          <w:szCs w:val="24"/>
        </w:rPr>
        <w:t>le pi</w:t>
      </w:r>
      <w:r w:rsidR="00B24B8E" w:rsidRPr="00896FD8">
        <w:rPr>
          <w:rFonts w:ascii="Times New Roman" w:hAnsi="Times New Roman"/>
          <w:sz w:val="24"/>
          <w:szCs w:val="24"/>
        </w:rPr>
        <w:t>ù efficienti Stroke Unit</w:t>
      </w:r>
      <w:r w:rsidR="00975170" w:rsidRPr="00896FD8">
        <w:rPr>
          <w:rFonts w:ascii="Times New Roman" w:hAnsi="Times New Roman"/>
          <w:sz w:val="24"/>
          <w:szCs w:val="24"/>
        </w:rPr>
        <w:t xml:space="preserve"> </w:t>
      </w:r>
      <w:r w:rsidR="00B24B8E" w:rsidRPr="00896FD8">
        <w:rPr>
          <w:rFonts w:ascii="Times New Roman" w:hAnsi="Times New Roman"/>
          <w:sz w:val="24"/>
          <w:szCs w:val="24"/>
        </w:rPr>
        <w:t xml:space="preserve">al mondo, non possiamo più eludere il tema del </w:t>
      </w:r>
      <w:proofErr w:type="gramStart"/>
      <w:r w:rsidR="00B24B8E" w:rsidRPr="00896FD8">
        <w:rPr>
          <w:rFonts w:ascii="Times New Roman" w:hAnsi="Times New Roman"/>
          <w:sz w:val="24"/>
          <w:szCs w:val="24"/>
        </w:rPr>
        <w:t>gap</w:t>
      </w:r>
      <w:proofErr w:type="gramEnd"/>
      <w:r w:rsidR="00B24B8E" w:rsidRPr="00896FD8">
        <w:rPr>
          <w:rFonts w:ascii="Times New Roman" w:hAnsi="Times New Roman"/>
          <w:sz w:val="24"/>
          <w:szCs w:val="24"/>
        </w:rPr>
        <w:t xml:space="preserve"> sulla riabilitazione. </w:t>
      </w:r>
      <w:r w:rsidR="00896FD8">
        <w:rPr>
          <w:rFonts w:ascii="Times New Roman" w:hAnsi="Times New Roman"/>
          <w:sz w:val="24"/>
          <w:szCs w:val="24"/>
        </w:rPr>
        <w:t xml:space="preserve">Ce lo chiedono gli stessi pazienti, insoddisfatti degli esiti del percorso in un caso su tre e alle prese con una scarsa qualità della vita in un caso su quattro”. Questa la denuncia del Presidente di ISA | AII Italian Stroke Association Associazione Italiana Ictus, </w:t>
      </w:r>
      <w:r w:rsidR="00896FD8" w:rsidRPr="00B76DA3">
        <w:rPr>
          <w:rFonts w:ascii="Times New Roman" w:hAnsi="Times New Roman"/>
          <w:b/>
          <w:bCs/>
          <w:sz w:val="24"/>
          <w:szCs w:val="24"/>
        </w:rPr>
        <w:t>Mauro Silvestrini</w:t>
      </w:r>
      <w:r w:rsidR="00B76DA3">
        <w:rPr>
          <w:rFonts w:ascii="Times New Roman" w:hAnsi="Times New Roman"/>
          <w:sz w:val="24"/>
          <w:szCs w:val="24"/>
        </w:rPr>
        <w:t>, alla vigilia del World Stroke Day, la Giornata Mondiale contro l’Ictus, in programma il prossimo 29 ottobre, occasione per lanciare una nuova campagna di sensibilizzazione sul tema</w:t>
      </w:r>
      <w:r w:rsidR="004E04D6">
        <w:rPr>
          <w:rFonts w:ascii="Times New Roman" w:hAnsi="Times New Roman"/>
          <w:sz w:val="24"/>
          <w:szCs w:val="24"/>
        </w:rPr>
        <w:t>, realizzata grazie</w:t>
      </w:r>
      <w:r w:rsidR="006C7F7D" w:rsidRPr="006C7F7D">
        <w:rPr>
          <w:rFonts w:ascii="Times New Roman" w:hAnsi="Times New Roman"/>
          <w:sz w:val="24"/>
          <w:szCs w:val="24"/>
        </w:rPr>
        <w:t xml:space="preserve"> al contributo incondizionato di </w:t>
      </w:r>
      <w:proofErr w:type="spellStart"/>
      <w:r w:rsidR="006C7F7D" w:rsidRPr="006C7F7D">
        <w:rPr>
          <w:rFonts w:ascii="Times New Roman" w:hAnsi="Times New Roman"/>
          <w:sz w:val="24"/>
          <w:szCs w:val="24"/>
        </w:rPr>
        <w:t>Ipsen</w:t>
      </w:r>
      <w:proofErr w:type="spellEnd"/>
      <w:r w:rsidR="006C7F7D" w:rsidRPr="006C7F7D">
        <w:rPr>
          <w:rFonts w:ascii="Times New Roman" w:hAnsi="Times New Roman"/>
          <w:sz w:val="24"/>
          <w:szCs w:val="24"/>
        </w:rPr>
        <w:t xml:space="preserve"> S.p.A.</w:t>
      </w:r>
    </w:p>
    <w:p w14:paraId="032BCC2F" w14:textId="68DAB515" w:rsidR="004B6EDF" w:rsidRDefault="00B76DA3" w:rsidP="00AA6561">
      <w:pPr>
        <w:spacing w:line="240" w:lineRule="auto"/>
        <w:jc w:val="both"/>
        <w:rPr>
          <w:rFonts w:ascii="Times New Roman" w:hAnsi="Times New Roman"/>
          <w:color w:val="000000"/>
          <w:sz w:val="24"/>
          <w:szCs w:val="24"/>
          <w:shd w:val="clear" w:color="auto" w:fill="FFFFFF"/>
        </w:rPr>
      </w:pPr>
      <w:r>
        <w:rPr>
          <w:rFonts w:ascii="Times New Roman" w:hAnsi="Times New Roman"/>
          <w:sz w:val="24"/>
          <w:szCs w:val="24"/>
        </w:rPr>
        <w:t>“</w:t>
      </w:r>
      <w:r w:rsidR="00B24B8E" w:rsidRPr="00896FD8">
        <w:rPr>
          <w:rFonts w:ascii="Times New Roman" w:hAnsi="Times New Roman"/>
          <w:sz w:val="24"/>
          <w:szCs w:val="24"/>
        </w:rPr>
        <w:t xml:space="preserve">Ogni anno </w:t>
      </w:r>
      <w:r>
        <w:rPr>
          <w:rFonts w:ascii="Times New Roman" w:hAnsi="Times New Roman"/>
          <w:sz w:val="24"/>
          <w:szCs w:val="24"/>
        </w:rPr>
        <w:t xml:space="preserve">– </w:t>
      </w:r>
      <w:r w:rsidR="0032319E">
        <w:rPr>
          <w:rFonts w:ascii="Times New Roman" w:hAnsi="Times New Roman"/>
          <w:sz w:val="24"/>
          <w:szCs w:val="24"/>
        </w:rPr>
        <w:t>ricorda</w:t>
      </w:r>
      <w:r>
        <w:rPr>
          <w:rFonts w:ascii="Times New Roman" w:hAnsi="Times New Roman"/>
          <w:sz w:val="24"/>
          <w:szCs w:val="24"/>
        </w:rPr>
        <w:t xml:space="preserve"> Silvestrini -</w:t>
      </w:r>
      <w:r w:rsidR="00B24B8E" w:rsidRPr="00896FD8">
        <w:rPr>
          <w:rFonts w:ascii="Times New Roman" w:hAnsi="Times New Roman"/>
          <w:sz w:val="24"/>
          <w:szCs w:val="24"/>
        </w:rPr>
        <w:t xml:space="preserve"> 185.000 persone vengono colpite da ictus, in 45mila sopravvivono alla patologia con esiti gravemente invalidanti, ma solo il 18% dei malati viene sottoposto a un trattamento di recupero, mentre la spasticità, presente in circa il 19% dei casi 3 mesi dopo l’ictus e dal 17% al 38% a un anno dall’evento acuto, vede meno del 10% dei pazienti trattati, rispetto a coloro che sarebbero candidabili alla terapia: solo 5.000 su 55.000</w:t>
      </w:r>
      <w:r w:rsidR="00B24B8E" w:rsidRPr="00896FD8">
        <w:rPr>
          <w:rFonts w:ascii="Times New Roman" w:hAnsi="Times New Roman"/>
          <w:color w:val="000000"/>
          <w:sz w:val="24"/>
          <w:szCs w:val="24"/>
          <w:shd w:val="clear" w:color="auto" w:fill="FFFFFF"/>
        </w:rPr>
        <w:t xml:space="preserve">. </w:t>
      </w:r>
      <w:r w:rsidR="00896FD8" w:rsidRPr="00896FD8">
        <w:rPr>
          <w:rFonts w:ascii="Times New Roman" w:hAnsi="Times New Roman"/>
          <w:color w:val="000000"/>
          <w:sz w:val="24"/>
          <w:szCs w:val="24"/>
          <w:shd w:val="clear" w:color="auto" w:fill="FFFFFF"/>
        </w:rPr>
        <w:t>Difficoltà di accesso alle cure e procedure non omogenee portano a enormi ritardi e il fattore tempo è decisivo nel momento acuto, ma anche in quella settimana che, a partire dalla diagnosi, è mediamente necessaria per il coinvolgimento dei reparti di riabilitazione</w:t>
      </w:r>
      <w:r>
        <w:rPr>
          <w:rFonts w:ascii="Times New Roman" w:hAnsi="Times New Roman"/>
          <w:color w:val="000000"/>
          <w:sz w:val="24"/>
          <w:szCs w:val="24"/>
          <w:shd w:val="clear" w:color="auto" w:fill="FFFFFF"/>
        </w:rPr>
        <w:t>. I</w:t>
      </w:r>
      <w:r w:rsidRPr="00B76DA3">
        <w:rPr>
          <w:rFonts w:ascii="Times New Roman" w:hAnsi="Times New Roman"/>
          <w:color w:val="000000"/>
          <w:sz w:val="24"/>
          <w:szCs w:val="24"/>
          <w:shd w:val="clear" w:color="auto" w:fill="FFFFFF"/>
        </w:rPr>
        <w:t xml:space="preserve">n 2 casi su 3 mancano </w:t>
      </w:r>
      <w:r>
        <w:rPr>
          <w:rFonts w:ascii="Times New Roman" w:hAnsi="Times New Roman"/>
          <w:color w:val="000000"/>
          <w:sz w:val="24"/>
          <w:szCs w:val="24"/>
          <w:shd w:val="clear" w:color="auto" w:fill="FFFFFF"/>
        </w:rPr>
        <w:t>i Percorsi Diagnostico-terapeutici Assistenziali (</w:t>
      </w:r>
      <w:r w:rsidRPr="00B76DA3">
        <w:rPr>
          <w:rFonts w:ascii="Times New Roman" w:hAnsi="Times New Roman"/>
          <w:color w:val="000000"/>
          <w:sz w:val="24"/>
          <w:szCs w:val="24"/>
          <w:shd w:val="clear" w:color="auto" w:fill="FFFFFF"/>
        </w:rPr>
        <w:t>PDTA</w:t>
      </w:r>
      <w:r>
        <w:rPr>
          <w:rFonts w:ascii="Times New Roman" w:hAnsi="Times New Roman"/>
          <w:color w:val="000000"/>
          <w:sz w:val="24"/>
          <w:szCs w:val="24"/>
          <w:shd w:val="clear" w:color="auto" w:fill="FFFFFF"/>
        </w:rPr>
        <w:t>)</w:t>
      </w:r>
      <w:r w:rsidRPr="00B76DA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e i protocolli regionali </w:t>
      </w:r>
      <w:r w:rsidRPr="00B76DA3">
        <w:rPr>
          <w:rFonts w:ascii="Times New Roman" w:hAnsi="Times New Roman"/>
          <w:color w:val="000000"/>
          <w:sz w:val="24"/>
          <w:szCs w:val="24"/>
          <w:shd w:val="clear" w:color="auto" w:fill="FFFFFF"/>
        </w:rPr>
        <w:t>per l’invio ai reparti dedicati</w:t>
      </w:r>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Inoltre</w:t>
      </w:r>
      <w:proofErr w:type="gramEnd"/>
      <w:r>
        <w:rPr>
          <w:rFonts w:ascii="Times New Roman" w:hAnsi="Times New Roman"/>
          <w:color w:val="000000"/>
          <w:sz w:val="24"/>
          <w:szCs w:val="24"/>
          <w:shd w:val="clear" w:color="auto" w:fill="FFFFFF"/>
        </w:rPr>
        <w:t xml:space="preserve"> la </w:t>
      </w:r>
      <w:r w:rsidRPr="00B76DA3">
        <w:rPr>
          <w:rFonts w:ascii="Times New Roman" w:hAnsi="Times New Roman"/>
          <w:color w:val="000000"/>
          <w:sz w:val="24"/>
          <w:szCs w:val="24"/>
          <w:shd w:val="clear" w:color="auto" w:fill="FFFFFF"/>
        </w:rPr>
        <w:t>spasticità</w:t>
      </w:r>
      <w:r w:rsidR="004B6EDF">
        <w:rPr>
          <w:rFonts w:ascii="Times New Roman" w:hAnsi="Times New Roman"/>
          <w:color w:val="000000"/>
          <w:sz w:val="24"/>
          <w:szCs w:val="24"/>
          <w:shd w:val="clear" w:color="auto" w:fill="FFFFFF"/>
        </w:rPr>
        <w:t>, nonostante la presenza della tossina botulinica nei Livelli Essenziali di Assistenza (LEA),</w:t>
      </w:r>
      <w:r w:rsidRPr="00B76DA3">
        <w:rPr>
          <w:rFonts w:ascii="Times New Roman" w:hAnsi="Times New Roman"/>
          <w:color w:val="000000"/>
          <w:sz w:val="24"/>
          <w:szCs w:val="24"/>
          <w:shd w:val="clear" w:color="auto" w:fill="FFFFFF"/>
        </w:rPr>
        <w:t xml:space="preserve"> non ha ancora un suo</w:t>
      </w:r>
      <w:r>
        <w:rPr>
          <w:rFonts w:ascii="Times New Roman" w:hAnsi="Times New Roman"/>
          <w:color w:val="000000"/>
          <w:sz w:val="24"/>
          <w:szCs w:val="24"/>
          <w:shd w:val="clear" w:color="auto" w:fill="FFFFFF"/>
        </w:rPr>
        <w:t xml:space="preserve"> </w:t>
      </w:r>
      <w:r w:rsidRPr="004B6EDF">
        <w:rPr>
          <w:rFonts w:ascii="Times New Roman" w:hAnsi="Times New Roman"/>
          <w:color w:val="000000"/>
          <w:sz w:val="24"/>
          <w:szCs w:val="24"/>
          <w:shd w:val="clear" w:color="auto" w:fill="FFFFFF"/>
        </w:rPr>
        <w:t>raggruppamento di diagnosi</w:t>
      </w:r>
      <w:r w:rsidR="004B6EDF">
        <w:rPr>
          <w:rFonts w:ascii="Times New Roman" w:hAnsi="Times New Roman"/>
          <w:color w:val="000000"/>
          <w:sz w:val="24"/>
          <w:szCs w:val="24"/>
          <w:shd w:val="clear" w:color="auto" w:fill="FFFFFF"/>
        </w:rPr>
        <w:t xml:space="preserve"> (</w:t>
      </w:r>
      <w:proofErr w:type="spellStart"/>
      <w:r w:rsidRPr="004B6EDF">
        <w:rPr>
          <w:rFonts w:ascii="Times New Roman" w:hAnsi="Times New Roman"/>
          <w:color w:val="000000"/>
          <w:sz w:val="24"/>
          <w:szCs w:val="24"/>
          <w:shd w:val="clear" w:color="auto" w:fill="FFFFFF"/>
        </w:rPr>
        <w:t>diagnosis-related</w:t>
      </w:r>
      <w:proofErr w:type="spellEnd"/>
      <w:r w:rsidRPr="004B6EDF">
        <w:rPr>
          <w:rFonts w:ascii="Times New Roman" w:hAnsi="Times New Roman"/>
          <w:color w:val="000000"/>
          <w:sz w:val="24"/>
          <w:szCs w:val="24"/>
          <w:shd w:val="clear" w:color="auto" w:fill="FFFFFF"/>
        </w:rPr>
        <w:t xml:space="preserve"> group</w:t>
      </w:r>
      <w:r w:rsidR="004B6EDF">
        <w:rPr>
          <w:rFonts w:ascii="Times New Roman" w:hAnsi="Times New Roman"/>
          <w:color w:val="000000"/>
          <w:sz w:val="24"/>
          <w:szCs w:val="24"/>
          <w:shd w:val="clear" w:color="auto" w:fill="FFFFFF"/>
        </w:rPr>
        <w:t xml:space="preserve"> o DRG) che consenta di inserirla all’interno di percorsi omogenei per assorbimento di risorse impegnate”.</w:t>
      </w:r>
    </w:p>
    <w:p w14:paraId="4E7EC5EC" w14:textId="6C89FFDF" w:rsidR="004E04D6" w:rsidRDefault="004B6EDF" w:rsidP="00AA6561">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“Proprio con lo scopo di </w:t>
      </w:r>
      <w:r w:rsidRPr="004B6EDF">
        <w:rPr>
          <w:rFonts w:ascii="Times New Roman" w:hAnsi="Times New Roman"/>
          <w:color w:val="000000"/>
          <w:sz w:val="24"/>
          <w:szCs w:val="24"/>
          <w:shd w:val="clear" w:color="auto" w:fill="FFFFFF"/>
        </w:rPr>
        <w:t>sensibilizzare i clinici e i pazienti stessi sulla malattia e sulla necessità, rispettivamente, di somministrare e ricevere le giuste terapie</w:t>
      </w:r>
      <w:r>
        <w:rPr>
          <w:rFonts w:ascii="Times New Roman" w:hAnsi="Times New Roman"/>
          <w:color w:val="000000"/>
          <w:sz w:val="24"/>
          <w:szCs w:val="24"/>
          <w:shd w:val="clear" w:color="auto" w:fill="FFFFFF"/>
        </w:rPr>
        <w:t xml:space="preserve"> – racconta </w:t>
      </w:r>
      <w:r w:rsidR="0032319E" w:rsidRPr="00936CD5">
        <w:rPr>
          <w:rFonts w:ascii="Times New Roman" w:hAnsi="Times New Roman"/>
          <w:b/>
          <w:bCs/>
          <w:color w:val="000000"/>
          <w:sz w:val="24"/>
          <w:szCs w:val="24"/>
          <w:shd w:val="clear" w:color="auto" w:fill="FFFFFF"/>
        </w:rPr>
        <w:t>Paola Santalucia</w:t>
      </w:r>
      <w:r w:rsidR="0032319E">
        <w:rPr>
          <w:rFonts w:ascii="Times New Roman" w:hAnsi="Times New Roman"/>
          <w:color w:val="000000"/>
          <w:sz w:val="24"/>
          <w:szCs w:val="24"/>
          <w:shd w:val="clear" w:color="auto" w:fill="FFFFFF"/>
        </w:rPr>
        <w:t xml:space="preserve">, </w:t>
      </w:r>
      <w:r w:rsidR="0032319E" w:rsidRPr="00652112">
        <w:rPr>
          <w:rFonts w:ascii="Times New Roman" w:hAnsi="Times New Roman"/>
          <w:sz w:val="24"/>
          <w:szCs w:val="24"/>
        </w:rPr>
        <w:t>Presidente Eletto di ISA</w:t>
      </w:r>
      <w:r w:rsidR="0032319E">
        <w:rPr>
          <w:rFonts w:ascii="Times New Roman" w:hAnsi="Times New Roman"/>
          <w:sz w:val="24"/>
          <w:szCs w:val="24"/>
        </w:rPr>
        <w:t xml:space="preserve"> | </w:t>
      </w:r>
      <w:r w:rsidR="0032319E" w:rsidRPr="00652112">
        <w:rPr>
          <w:rFonts w:ascii="Times New Roman" w:hAnsi="Times New Roman"/>
          <w:sz w:val="24"/>
          <w:szCs w:val="24"/>
        </w:rPr>
        <w:t>AII</w:t>
      </w:r>
      <w:r w:rsidR="0032319E">
        <w:rPr>
          <w:rFonts w:ascii="Times New Roman" w:hAnsi="Times New Roman"/>
          <w:color w:val="000000"/>
          <w:sz w:val="24"/>
          <w:szCs w:val="24"/>
          <w:shd w:val="clear" w:color="auto" w:fill="FFFFFF"/>
        </w:rPr>
        <w:t xml:space="preserve"> - </w:t>
      </w:r>
      <w:r w:rsidRPr="004B6EDF">
        <w:rPr>
          <w:rFonts w:ascii="Times New Roman" w:hAnsi="Times New Roman"/>
          <w:color w:val="000000"/>
          <w:sz w:val="24"/>
          <w:szCs w:val="24"/>
          <w:shd w:val="clear" w:color="auto" w:fill="FFFFFF"/>
        </w:rPr>
        <w:t>è nat</w:t>
      </w:r>
      <w:r w:rsidR="004E04D6">
        <w:rPr>
          <w:rFonts w:ascii="Times New Roman" w:hAnsi="Times New Roman"/>
          <w:color w:val="000000"/>
          <w:sz w:val="24"/>
          <w:szCs w:val="24"/>
          <w:shd w:val="clear" w:color="auto" w:fill="FFFFFF"/>
        </w:rPr>
        <w:t>o</w:t>
      </w:r>
      <w:r w:rsidRPr="004B6EDF">
        <w:rPr>
          <w:rFonts w:ascii="Times New Roman" w:hAnsi="Times New Roman"/>
          <w:color w:val="000000"/>
          <w:sz w:val="24"/>
          <w:szCs w:val="24"/>
          <w:shd w:val="clear" w:color="auto" w:fill="FFFFFF"/>
        </w:rPr>
        <w:t xml:space="preserve"> nel 2021 </w:t>
      </w:r>
      <w:r w:rsidR="004E04D6">
        <w:rPr>
          <w:rFonts w:ascii="Times New Roman" w:hAnsi="Times New Roman"/>
          <w:color w:val="000000"/>
          <w:sz w:val="24"/>
          <w:szCs w:val="24"/>
          <w:shd w:val="clear" w:color="auto" w:fill="FFFFFF"/>
        </w:rPr>
        <w:t>il progetto</w:t>
      </w:r>
      <w:r w:rsidRPr="004B6EDF">
        <w:rPr>
          <w:rFonts w:ascii="Times New Roman" w:hAnsi="Times New Roman"/>
          <w:color w:val="000000"/>
          <w:sz w:val="24"/>
          <w:szCs w:val="24"/>
          <w:shd w:val="clear" w:color="auto" w:fill="FFFFFF"/>
        </w:rPr>
        <w:t xml:space="preserve"> “</w:t>
      </w:r>
      <w:r w:rsidRPr="004B6EDF">
        <w:rPr>
          <w:rFonts w:ascii="Times New Roman" w:hAnsi="Times New Roman"/>
          <w:i/>
          <w:iCs/>
          <w:color w:val="000000"/>
          <w:sz w:val="24"/>
          <w:szCs w:val="24"/>
          <w:shd w:val="clear" w:color="auto" w:fill="FFFFFF"/>
        </w:rPr>
        <w:t>Strike on stroke</w:t>
      </w:r>
      <w:r w:rsidRPr="004B6EDF">
        <w:rPr>
          <w:rFonts w:ascii="Times New Roman" w:hAnsi="Times New Roman"/>
          <w:color w:val="000000"/>
          <w:sz w:val="24"/>
          <w:szCs w:val="24"/>
          <w:shd w:val="clear" w:color="auto" w:fill="FFFFFF"/>
        </w:rPr>
        <w:t>”</w:t>
      </w:r>
      <w:r w:rsidR="004E04D6">
        <w:rPr>
          <w:rFonts w:ascii="Times New Roman" w:hAnsi="Times New Roman"/>
          <w:color w:val="000000"/>
          <w:sz w:val="24"/>
          <w:szCs w:val="24"/>
          <w:shd w:val="clear" w:color="auto" w:fill="FFFFFF"/>
        </w:rPr>
        <w:t xml:space="preserve"> che </w:t>
      </w:r>
      <w:r>
        <w:rPr>
          <w:rFonts w:ascii="Times New Roman" w:hAnsi="Times New Roman"/>
          <w:color w:val="000000"/>
          <w:sz w:val="24"/>
          <w:szCs w:val="24"/>
          <w:shd w:val="clear" w:color="auto" w:fill="FFFFFF"/>
        </w:rPr>
        <w:t xml:space="preserve">abbiamo deciso di rilanciare quest’anno, aprendo le stanze in cui si decide il presente e il futuro delle persone colpite da ictus, dalle </w:t>
      </w:r>
      <w:r w:rsidR="006C7F7D">
        <w:rPr>
          <w:rFonts w:ascii="Times New Roman" w:hAnsi="Times New Roman"/>
          <w:color w:val="000000"/>
          <w:sz w:val="24"/>
          <w:szCs w:val="24"/>
          <w:shd w:val="clear" w:color="auto" w:fill="FFFFFF"/>
        </w:rPr>
        <w:t>Stroke Unit</w:t>
      </w:r>
      <w:r>
        <w:rPr>
          <w:rFonts w:ascii="Times New Roman" w:hAnsi="Times New Roman"/>
          <w:color w:val="000000"/>
          <w:sz w:val="24"/>
          <w:szCs w:val="24"/>
          <w:shd w:val="clear" w:color="auto" w:fill="FFFFFF"/>
        </w:rPr>
        <w:t xml:space="preserve"> a</w:t>
      </w:r>
      <w:r w:rsidR="00936CD5">
        <w:rPr>
          <w:rFonts w:ascii="Times New Roman" w:hAnsi="Times New Roman"/>
          <w:color w:val="000000"/>
          <w:sz w:val="24"/>
          <w:szCs w:val="24"/>
          <w:shd w:val="clear" w:color="auto" w:fill="FFFFFF"/>
        </w:rPr>
        <w:t xml:space="preserve">i reparti di riabilitazione, </w:t>
      </w:r>
      <w:r w:rsidR="006C7F7D">
        <w:rPr>
          <w:rFonts w:ascii="Times New Roman" w:hAnsi="Times New Roman"/>
          <w:color w:val="000000"/>
          <w:sz w:val="24"/>
          <w:szCs w:val="24"/>
          <w:shd w:val="clear" w:color="auto" w:fill="FFFFFF"/>
        </w:rPr>
        <w:t xml:space="preserve">fino </w:t>
      </w:r>
      <w:r w:rsidR="00936CD5">
        <w:rPr>
          <w:rFonts w:ascii="Times New Roman" w:hAnsi="Times New Roman"/>
          <w:color w:val="000000"/>
          <w:sz w:val="24"/>
          <w:szCs w:val="24"/>
          <w:shd w:val="clear" w:color="auto" w:fill="FFFFFF"/>
        </w:rPr>
        <w:t>agli uffici</w:t>
      </w:r>
      <w:r>
        <w:rPr>
          <w:rFonts w:ascii="Times New Roman" w:hAnsi="Times New Roman"/>
          <w:color w:val="000000"/>
          <w:sz w:val="24"/>
          <w:szCs w:val="24"/>
          <w:shd w:val="clear" w:color="auto" w:fill="FFFFFF"/>
        </w:rPr>
        <w:t xml:space="preserve"> dei policymakers</w:t>
      </w:r>
      <w:r w:rsidR="00936CD5">
        <w:rPr>
          <w:rFonts w:ascii="Times New Roman" w:hAnsi="Times New Roman"/>
          <w:color w:val="000000"/>
          <w:sz w:val="24"/>
          <w:szCs w:val="24"/>
          <w:shd w:val="clear" w:color="auto" w:fill="FFFFFF"/>
        </w:rPr>
        <w:t>, ciascuno con</w:t>
      </w:r>
      <w:r w:rsidR="004E04D6">
        <w:rPr>
          <w:rFonts w:ascii="Times New Roman" w:hAnsi="Times New Roman"/>
          <w:color w:val="000000"/>
          <w:sz w:val="24"/>
          <w:szCs w:val="24"/>
          <w:shd w:val="clear" w:color="auto" w:fill="FFFFFF"/>
        </w:rPr>
        <w:t xml:space="preserve"> il suo sguardo </w:t>
      </w:r>
      <w:r w:rsidR="00936CD5">
        <w:rPr>
          <w:rFonts w:ascii="Times New Roman" w:hAnsi="Times New Roman"/>
          <w:color w:val="000000"/>
          <w:sz w:val="24"/>
          <w:szCs w:val="24"/>
          <w:shd w:val="clear" w:color="auto" w:fill="FFFFFF"/>
        </w:rPr>
        <w:t>e le sue proposte di superamento delle criticità</w:t>
      </w:r>
      <w:r>
        <w:rPr>
          <w:rFonts w:ascii="Times New Roman" w:hAnsi="Times New Roman"/>
          <w:color w:val="000000"/>
          <w:sz w:val="24"/>
          <w:szCs w:val="24"/>
          <w:shd w:val="clear" w:color="auto" w:fill="FFFFFF"/>
        </w:rPr>
        <w:t>.</w:t>
      </w:r>
      <w:r w:rsidR="00936CD5">
        <w:rPr>
          <w:rFonts w:ascii="Times New Roman" w:hAnsi="Times New Roman"/>
          <w:color w:val="000000"/>
          <w:sz w:val="24"/>
          <w:szCs w:val="24"/>
          <w:shd w:val="clear" w:color="auto" w:fill="FFFFFF"/>
        </w:rPr>
        <w:t xml:space="preserve"> </w:t>
      </w:r>
      <w:r w:rsidR="004E04D6">
        <w:rPr>
          <w:rFonts w:ascii="Times New Roman" w:hAnsi="Times New Roman"/>
          <w:color w:val="000000"/>
          <w:sz w:val="24"/>
          <w:szCs w:val="24"/>
          <w:shd w:val="clear" w:color="auto" w:fill="FFFFFF"/>
        </w:rPr>
        <w:t xml:space="preserve">Tra i contributi che raccoglieremo tra </w:t>
      </w:r>
      <w:r w:rsidR="004E04D6" w:rsidRPr="004E04D6">
        <w:rPr>
          <w:rFonts w:ascii="Times New Roman" w:hAnsi="Times New Roman"/>
          <w:color w:val="000000"/>
          <w:sz w:val="24"/>
          <w:szCs w:val="24"/>
          <w:shd w:val="clear" w:color="auto" w:fill="FFFFFF"/>
        </w:rPr>
        <w:t>Verona, Genova, Ancona, Roma, Frosinone e Lecce</w:t>
      </w:r>
      <w:r w:rsidR="004E04D6">
        <w:rPr>
          <w:rFonts w:ascii="Times New Roman" w:hAnsi="Times New Roman"/>
          <w:color w:val="000000"/>
          <w:sz w:val="24"/>
          <w:szCs w:val="24"/>
          <w:shd w:val="clear" w:color="auto" w:fill="FFFFFF"/>
        </w:rPr>
        <w:t xml:space="preserve"> e che rilanceremo, anche attraverso i social della nostra associazione, naturalmente comparirà la posizione del</w:t>
      </w:r>
      <w:r w:rsidR="004E04D6" w:rsidRPr="004E04D6">
        <w:rPr>
          <w:rFonts w:ascii="Times New Roman" w:hAnsi="Times New Roman"/>
          <w:color w:val="000000"/>
          <w:sz w:val="24"/>
          <w:szCs w:val="24"/>
          <w:shd w:val="clear" w:color="auto" w:fill="FFFFFF"/>
        </w:rPr>
        <w:t xml:space="preserve">l’équipe medica dei neurologi, ma anche la prospettiva di </w:t>
      </w:r>
      <w:proofErr w:type="spellStart"/>
      <w:r w:rsidR="004E04D6" w:rsidRPr="004E04D6">
        <w:rPr>
          <w:rFonts w:ascii="Times New Roman" w:hAnsi="Times New Roman"/>
          <w:color w:val="000000"/>
          <w:sz w:val="24"/>
          <w:szCs w:val="24"/>
          <w:shd w:val="clear" w:color="auto" w:fill="FFFFFF"/>
        </w:rPr>
        <w:t>neuroradiologi</w:t>
      </w:r>
      <w:proofErr w:type="spellEnd"/>
      <w:r w:rsidR="004E04D6" w:rsidRPr="004E04D6">
        <w:rPr>
          <w:rFonts w:ascii="Times New Roman" w:hAnsi="Times New Roman"/>
          <w:color w:val="000000"/>
          <w:sz w:val="24"/>
          <w:szCs w:val="24"/>
          <w:shd w:val="clear" w:color="auto" w:fill="FFFFFF"/>
        </w:rPr>
        <w:t xml:space="preserve">, fisiatri, infermieri, logopedisti, nutrizionisti clinici, cardiologi e, in una visione più allargata e di governance, </w:t>
      </w:r>
      <w:r w:rsidR="006C7F7D">
        <w:rPr>
          <w:rFonts w:ascii="Times New Roman" w:hAnsi="Times New Roman"/>
          <w:color w:val="000000"/>
          <w:sz w:val="24"/>
          <w:szCs w:val="24"/>
          <w:shd w:val="clear" w:color="auto" w:fill="FFFFFF"/>
        </w:rPr>
        <w:t>quella de</w:t>
      </w:r>
      <w:r w:rsidR="004E04D6" w:rsidRPr="004E04D6">
        <w:rPr>
          <w:rFonts w:ascii="Times New Roman" w:hAnsi="Times New Roman"/>
          <w:color w:val="000000"/>
          <w:sz w:val="24"/>
          <w:szCs w:val="24"/>
          <w:shd w:val="clear" w:color="auto" w:fill="FFFFFF"/>
        </w:rPr>
        <w:t>i responsabili delle Direzioni Sanitarie Ospedaliere e degli Enti Regolatori Regionali”.</w:t>
      </w:r>
    </w:p>
    <w:p w14:paraId="311FC01C" w14:textId="29B2E16C" w:rsidR="00936CD5" w:rsidRDefault="004B6EDF" w:rsidP="00AA6561">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L’operazione è anche un’occasione per dare voce ai pazienti e alle loro storie,</w:t>
      </w:r>
      <w:r w:rsidR="00936CD5">
        <w:rPr>
          <w:rFonts w:ascii="Times New Roman" w:hAnsi="Times New Roman"/>
          <w:color w:val="000000"/>
          <w:sz w:val="24"/>
          <w:szCs w:val="24"/>
          <w:shd w:val="clear" w:color="auto" w:fill="FFFFFF"/>
        </w:rPr>
        <w:t xml:space="preserve"> alla gestione della vita quotidiana di chi spesso è costretto a imparare di nuovo tutte le piccole cose, date per scontate sino a quel momento”.</w:t>
      </w:r>
    </w:p>
    <w:p w14:paraId="4CC0570B" w14:textId="4E4A53D3" w:rsidR="006C7F7D" w:rsidRDefault="00936CD5" w:rsidP="00AA6561">
      <w:pPr>
        <w:spacing w:line="240" w:lineRule="auto"/>
        <w:jc w:val="both"/>
        <w:rPr>
          <w:rFonts w:ascii="Times New Roman" w:hAnsi="Times New Roman"/>
          <w:color w:val="000000"/>
          <w:sz w:val="24"/>
          <w:szCs w:val="24"/>
          <w:shd w:val="clear" w:color="auto" w:fill="FFFFFF"/>
        </w:rPr>
      </w:pPr>
      <w:r w:rsidRPr="00936CD5">
        <w:rPr>
          <w:rFonts w:ascii="Times New Roman" w:hAnsi="Times New Roman"/>
          <w:color w:val="000000"/>
          <w:sz w:val="24"/>
          <w:szCs w:val="24"/>
          <w:shd w:val="clear" w:color="auto" w:fill="FFFFFF"/>
        </w:rPr>
        <w:t>“</w:t>
      </w:r>
      <w:r w:rsidR="0032319E">
        <w:rPr>
          <w:rFonts w:ascii="Times New Roman" w:hAnsi="Times New Roman"/>
          <w:color w:val="000000"/>
          <w:sz w:val="24"/>
          <w:szCs w:val="24"/>
          <w:shd w:val="clear" w:color="auto" w:fill="FFFFFF"/>
        </w:rPr>
        <w:t>Non vi è patologia più tempo-dipendente dell’ictus cerebrale</w:t>
      </w:r>
      <w:r w:rsidR="00974890">
        <w:rPr>
          <w:rFonts w:ascii="Times New Roman" w:hAnsi="Times New Roman"/>
          <w:color w:val="000000"/>
          <w:sz w:val="24"/>
          <w:szCs w:val="24"/>
          <w:shd w:val="clear" w:color="auto" w:fill="FFFFFF"/>
        </w:rPr>
        <w:t>, che sia ischemico o emorragico</w:t>
      </w:r>
      <w:r w:rsidR="0032319E">
        <w:rPr>
          <w:rFonts w:ascii="Times New Roman" w:hAnsi="Times New Roman"/>
          <w:color w:val="000000"/>
          <w:sz w:val="24"/>
          <w:szCs w:val="24"/>
          <w:shd w:val="clear" w:color="auto" w:fill="FFFFFF"/>
        </w:rPr>
        <w:t xml:space="preserve"> – spiega </w:t>
      </w:r>
      <w:r w:rsidR="0032319E" w:rsidRPr="00AC1BD4">
        <w:rPr>
          <w:rFonts w:ascii="Times New Roman" w:hAnsi="Times New Roman"/>
          <w:b/>
          <w:sz w:val="24"/>
          <w:szCs w:val="24"/>
        </w:rPr>
        <w:t>Danilo Toni</w:t>
      </w:r>
      <w:r w:rsidR="0032319E" w:rsidRPr="00AC1BD4">
        <w:rPr>
          <w:rFonts w:ascii="Times New Roman" w:hAnsi="Times New Roman"/>
          <w:bCs/>
          <w:sz w:val="24"/>
          <w:szCs w:val="24"/>
        </w:rPr>
        <w:t xml:space="preserve">, </w:t>
      </w:r>
      <w:proofErr w:type="spellStart"/>
      <w:r w:rsidR="0032319E" w:rsidRPr="00AC1BD4">
        <w:rPr>
          <w:rFonts w:ascii="Times New Roman" w:hAnsi="Times New Roman"/>
          <w:bCs/>
          <w:sz w:val="24"/>
          <w:szCs w:val="24"/>
        </w:rPr>
        <w:t>Past</w:t>
      </w:r>
      <w:proofErr w:type="spellEnd"/>
      <w:r w:rsidR="0032319E" w:rsidRPr="00AC1BD4">
        <w:rPr>
          <w:rFonts w:ascii="Times New Roman" w:hAnsi="Times New Roman"/>
          <w:bCs/>
          <w:sz w:val="24"/>
          <w:szCs w:val="24"/>
        </w:rPr>
        <w:t xml:space="preserve"> </w:t>
      </w:r>
      <w:proofErr w:type="spellStart"/>
      <w:r w:rsidR="0032319E" w:rsidRPr="00AC1BD4">
        <w:rPr>
          <w:rFonts w:ascii="Times New Roman" w:hAnsi="Times New Roman"/>
          <w:bCs/>
          <w:sz w:val="24"/>
          <w:szCs w:val="24"/>
        </w:rPr>
        <w:t>President</w:t>
      </w:r>
      <w:proofErr w:type="spellEnd"/>
      <w:r w:rsidR="0032319E" w:rsidRPr="00AC1BD4">
        <w:rPr>
          <w:rFonts w:ascii="Times New Roman" w:hAnsi="Times New Roman"/>
          <w:bCs/>
          <w:sz w:val="24"/>
          <w:szCs w:val="24"/>
        </w:rPr>
        <w:t xml:space="preserve"> ISA</w:t>
      </w:r>
      <w:r w:rsidR="0032319E">
        <w:rPr>
          <w:rFonts w:ascii="Times New Roman" w:hAnsi="Times New Roman"/>
          <w:bCs/>
          <w:sz w:val="24"/>
          <w:szCs w:val="24"/>
        </w:rPr>
        <w:t xml:space="preserve"> | </w:t>
      </w:r>
      <w:r w:rsidR="0032319E" w:rsidRPr="00AC1BD4">
        <w:rPr>
          <w:rFonts w:ascii="Times New Roman" w:hAnsi="Times New Roman"/>
          <w:bCs/>
          <w:sz w:val="24"/>
          <w:szCs w:val="24"/>
        </w:rPr>
        <w:t>AII</w:t>
      </w:r>
      <w:r w:rsidR="0032319E">
        <w:rPr>
          <w:rFonts w:ascii="Times New Roman" w:hAnsi="Times New Roman"/>
          <w:sz w:val="24"/>
          <w:szCs w:val="24"/>
        </w:rPr>
        <w:t xml:space="preserve"> </w:t>
      </w:r>
      <w:r w:rsidR="0032319E">
        <w:rPr>
          <w:rFonts w:ascii="Times New Roman" w:hAnsi="Times New Roman"/>
          <w:color w:val="000000"/>
          <w:sz w:val="24"/>
          <w:szCs w:val="24"/>
          <w:shd w:val="clear" w:color="auto" w:fill="FFFFFF"/>
        </w:rPr>
        <w:t>–</w:t>
      </w:r>
      <w:r w:rsidR="00974890">
        <w:rPr>
          <w:rFonts w:ascii="Times New Roman" w:hAnsi="Times New Roman"/>
          <w:color w:val="000000"/>
          <w:sz w:val="24"/>
          <w:szCs w:val="24"/>
          <w:shd w:val="clear" w:color="auto" w:fill="FFFFFF"/>
        </w:rPr>
        <w:t xml:space="preserve">. Prima si interviene con la trombolisi o la </w:t>
      </w:r>
      <w:proofErr w:type="spellStart"/>
      <w:r w:rsidR="00974890">
        <w:rPr>
          <w:rFonts w:ascii="Times New Roman" w:hAnsi="Times New Roman"/>
          <w:color w:val="000000"/>
          <w:sz w:val="24"/>
          <w:szCs w:val="24"/>
          <w:shd w:val="clear" w:color="auto" w:fill="FFFFFF"/>
        </w:rPr>
        <w:t>trombectomia</w:t>
      </w:r>
      <w:proofErr w:type="spellEnd"/>
      <w:r w:rsidR="00974890">
        <w:rPr>
          <w:rFonts w:ascii="Times New Roman" w:hAnsi="Times New Roman"/>
          <w:color w:val="000000"/>
          <w:sz w:val="24"/>
          <w:szCs w:val="24"/>
          <w:shd w:val="clear" w:color="auto" w:fill="FFFFFF"/>
        </w:rPr>
        <w:t xml:space="preserve"> e migliori saranno gli esiti. E prima si riconoscono i segni della malattia, più si riduce il danno neurologico. Come riconoscere un attacco? Bocca storta, difficoltà a parlare e comprendere, perdita di equilibrio, riduzione o perdita di forza degli arti di una metà del corpo, alterazione della vista sono tutti sintomi altamente evocativi di un ictus in corso. In tal caso occorre chiamare subito il 118 </w:t>
      </w:r>
      <w:r w:rsidR="008E4ADA">
        <w:rPr>
          <w:rFonts w:ascii="Times New Roman" w:hAnsi="Times New Roman"/>
          <w:color w:val="000000"/>
          <w:sz w:val="24"/>
          <w:szCs w:val="24"/>
          <w:shd w:val="clear" w:color="auto" w:fill="FFFFFF"/>
        </w:rPr>
        <w:t xml:space="preserve">che </w:t>
      </w:r>
      <w:r w:rsidR="00974890">
        <w:rPr>
          <w:rFonts w:ascii="Times New Roman" w:hAnsi="Times New Roman"/>
          <w:color w:val="000000"/>
          <w:sz w:val="24"/>
          <w:szCs w:val="24"/>
          <w:shd w:val="clear" w:color="auto" w:fill="FFFFFF"/>
        </w:rPr>
        <w:t>porterà il paziente ne</w:t>
      </w:r>
      <w:r w:rsidR="008E4ADA">
        <w:rPr>
          <w:rFonts w:ascii="Times New Roman" w:hAnsi="Times New Roman"/>
          <w:color w:val="000000"/>
          <w:sz w:val="24"/>
          <w:szCs w:val="24"/>
          <w:shd w:val="clear" w:color="auto" w:fill="FFFFFF"/>
        </w:rPr>
        <w:t xml:space="preserve">lle Unità </w:t>
      </w:r>
      <w:proofErr w:type="spellStart"/>
      <w:r w:rsidR="008E4ADA">
        <w:rPr>
          <w:rFonts w:ascii="Times New Roman" w:hAnsi="Times New Roman"/>
          <w:color w:val="000000"/>
          <w:sz w:val="24"/>
          <w:szCs w:val="24"/>
          <w:shd w:val="clear" w:color="auto" w:fill="FFFFFF"/>
        </w:rPr>
        <w:t>Neurovascolari</w:t>
      </w:r>
      <w:proofErr w:type="spellEnd"/>
      <w:r w:rsidR="008E4ADA">
        <w:rPr>
          <w:rFonts w:ascii="Times New Roman" w:hAnsi="Times New Roman"/>
          <w:color w:val="000000"/>
          <w:sz w:val="24"/>
          <w:szCs w:val="24"/>
          <w:shd w:val="clear" w:color="auto" w:fill="FFFFFF"/>
        </w:rPr>
        <w:t>, centri attrezzati provvisti di équipe specializzate”.</w:t>
      </w:r>
    </w:p>
    <w:p w14:paraId="42686B0E" w14:textId="4B9F3817" w:rsidR="00BA4E30" w:rsidRPr="00BA4E30" w:rsidRDefault="00BA4E30" w:rsidP="00AA6561">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E proprio al riconoscimento dei sintomi è dedicata la Giornata mondiale contro l’ictus, come ogni anno in programma il 29 novembre prossimo. “</w:t>
      </w:r>
      <w:r w:rsidR="00370CD0" w:rsidRPr="00370CD0">
        <w:rPr>
          <w:rFonts w:ascii="Times New Roman" w:hAnsi="Times New Roman"/>
          <w:i/>
          <w:iCs/>
          <w:color w:val="000000"/>
          <w:sz w:val="24"/>
          <w:szCs w:val="24"/>
          <w:shd w:val="clear" w:color="auto" w:fill="FFFFFF"/>
        </w:rPr>
        <w:t xml:space="preserve">Minutes can </w:t>
      </w:r>
      <w:proofErr w:type="spellStart"/>
      <w:r w:rsidR="00370CD0" w:rsidRPr="00370CD0">
        <w:rPr>
          <w:rFonts w:ascii="Times New Roman" w:hAnsi="Times New Roman"/>
          <w:i/>
          <w:iCs/>
          <w:color w:val="000000"/>
          <w:sz w:val="24"/>
          <w:szCs w:val="24"/>
          <w:shd w:val="clear" w:color="auto" w:fill="FFFFFF"/>
        </w:rPr>
        <w:t>save</w:t>
      </w:r>
      <w:proofErr w:type="spellEnd"/>
      <w:r w:rsidR="00370CD0" w:rsidRPr="00370CD0">
        <w:rPr>
          <w:rFonts w:ascii="Times New Roman" w:hAnsi="Times New Roman"/>
          <w:i/>
          <w:iCs/>
          <w:color w:val="000000"/>
          <w:sz w:val="24"/>
          <w:szCs w:val="24"/>
          <w:shd w:val="clear" w:color="auto" w:fill="FFFFFF"/>
        </w:rPr>
        <w:t xml:space="preserve"> </w:t>
      </w:r>
      <w:proofErr w:type="spellStart"/>
      <w:r w:rsidR="00370CD0" w:rsidRPr="00370CD0">
        <w:rPr>
          <w:rFonts w:ascii="Times New Roman" w:hAnsi="Times New Roman"/>
          <w:i/>
          <w:iCs/>
          <w:color w:val="000000"/>
          <w:sz w:val="24"/>
          <w:szCs w:val="24"/>
          <w:shd w:val="clear" w:color="auto" w:fill="FFFFFF"/>
        </w:rPr>
        <w:t>lives</w:t>
      </w:r>
      <w:proofErr w:type="spellEnd"/>
      <w:r w:rsidR="00370CD0">
        <w:rPr>
          <w:rFonts w:ascii="Times New Roman" w:hAnsi="Times New Roman"/>
          <w:color w:val="000000"/>
          <w:sz w:val="24"/>
          <w:szCs w:val="24"/>
          <w:shd w:val="clear" w:color="auto" w:fill="FFFFFF"/>
        </w:rPr>
        <w:t xml:space="preserve"> è anche quest’anno il tema della ricorrenza</w:t>
      </w:r>
      <w:r>
        <w:rPr>
          <w:rFonts w:ascii="Times New Roman" w:hAnsi="Times New Roman"/>
          <w:color w:val="000000"/>
          <w:sz w:val="24"/>
          <w:szCs w:val="24"/>
          <w:shd w:val="clear" w:color="auto" w:fill="FFFFFF"/>
        </w:rPr>
        <w:t xml:space="preserve"> – dichiara </w:t>
      </w:r>
      <w:r w:rsidRPr="00BA4E30">
        <w:rPr>
          <w:rFonts w:ascii="Times New Roman" w:hAnsi="Times New Roman"/>
          <w:b/>
          <w:bCs/>
          <w:color w:val="000000"/>
          <w:sz w:val="24"/>
          <w:szCs w:val="24"/>
          <w:shd w:val="clear" w:color="auto" w:fill="FFFFFF"/>
        </w:rPr>
        <w:t>Nicoletta Reale</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past</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president</w:t>
      </w:r>
      <w:proofErr w:type="spellEnd"/>
      <w:r>
        <w:rPr>
          <w:rFonts w:ascii="Times New Roman" w:hAnsi="Times New Roman"/>
          <w:color w:val="000000"/>
          <w:sz w:val="24"/>
          <w:szCs w:val="24"/>
          <w:shd w:val="clear" w:color="auto" w:fill="FFFFFF"/>
        </w:rPr>
        <w:t xml:space="preserve"> di </w:t>
      </w:r>
      <w:proofErr w:type="spellStart"/>
      <w:r>
        <w:rPr>
          <w:rFonts w:ascii="Times New Roman" w:hAnsi="Times New Roman"/>
          <w:color w:val="000000"/>
          <w:sz w:val="24"/>
          <w:szCs w:val="24"/>
          <w:shd w:val="clear" w:color="auto" w:fill="FFFFFF"/>
        </w:rPr>
        <w:t>A</w:t>
      </w:r>
      <w:r w:rsidR="00370CD0">
        <w:rPr>
          <w:rFonts w:ascii="Times New Roman" w:hAnsi="Times New Roman"/>
          <w:color w:val="000000"/>
          <w:sz w:val="24"/>
          <w:szCs w:val="24"/>
          <w:shd w:val="clear" w:color="auto" w:fill="FFFFFF"/>
        </w:rPr>
        <w:t>.L.I.Ce</w:t>
      </w:r>
      <w:proofErr w:type="spellEnd"/>
      <w:r w:rsidR="00F37239">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 </w:t>
      </w:r>
      <w:r w:rsidR="00F17B84" w:rsidRPr="00F17B84">
        <w:rPr>
          <w:rFonts w:ascii="Times New Roman" w:hAnsi="Times New Roman"/>
          <w:color w:val="000000"/>
          <w:sz w:val="24"/>
          <w:szCs w:val="24"/>
          <w:shd w:val="clear" w:color="auto" w:fill="FFFFFF"/>
        </w:rPr>
        <w:t>Associazione per la Lotta all'Ictus Cerebrale</w:t>
      </w:r>
      <w:r w:rsidR="00370CD0">
        <w:rPr>
          <w:rFonts w:ascii="Times New Roman" w:hAnsi="Times New Roman"/>
          <w:color w:val="000000"/>
          <w:sz w:val="24"/>
          <w:szCs w:val="24"/>
          <w:shd w:val="clear" w:color="auto" w:fill="FFFFFF"/>
        </w:rPr>
        <w:t xml:space="preserve"> -. Davvero ogni minuto è prezioso: </w:t>
      </w:r>
      <w:r w:rsidR="00370CD0" w:rsidRPr="00370CD0">
        <w:rPr>
          <w:rFonts w:ascii="Times New Roman" w:hAnsi="Times New Roman"/>
          <w:color w:val="000000"/>
          <w:sz w:val="24"/>
          <w:szCs w:val="24"/>
          <w:shd w:val="clear" w:color="auto" w:fill="FFFFFF"/>
        </w:rPr>
        <w:t xml:space="preserve">per ogni secondo che </w:t>
      </w:r>
      <w:r w:rsidR="00370CD0">
        <w:rPr>
          <w:rFonts w:ascii="Times New Roman" w:hAnsi="Times New Roman"/>
          <w:color w:val="000000"/>
          <w:sz w:val="24"/>
          <w:szCs w:val="24"/>
          <w:shd w:val="clear" w:color="auto" w:fill="FFFFFF"/>
        </w:rPr>
        <w:t xml:space="preserve">passa dopo l’attacco, </w:t>
      </w:r>
      <w:r w:rsidR="00370CD0" w:rsidRPr="00370CD0">
        <w:rPr>
          <w:rFonts w:ascii="Times New Roman" w:hAnsi="Times New Roman"/>
          <w:color w:val="000000"/>
          <w:sz w:val="24"/>
          <w:szCs w:val="24"/>
          <w:shd w:val="clear" w:color="auto" w:fill="FFFFFF"/>
        </w:rPr>
        <w:t xml:space="preserve">vengono bruciati 32mila neuroni e per ogni minuto ben 1,9 milioni. </w:t>
      </w:r>
      <w:r w:rsidR="00370CD0">
        <w:rPr>
          <w:rFonts w:ascii="Times New Roman" w:hAnsi="Times New Roman"/>
          <w:color w:val="000000"/>
          <w:sz w:val="24"/>
          <w:szCs w:val="24"/>
          <w:shd w:val="clear" w:color="auto" w:fill="FFFFFF"/>
        </w:rPr>
        <w:t>L</w:t>
      </w:r>
      <w:r w:rsidR="00370CD0" w:rsidRPr="00370CD0">
        <w:rPr>
          <w:rFonts w:ascii="Times New Roman" w:hAnsi="Times New Roman"/>
          <w:color w:val="000000"/>
          <w:sz w:val="24"/>
          <w:szCs w:val="24"/>
          <w:shd w:val="clear" w:color="auto" w:fill="FFFFFF"/>
        </w:rPr>
        <w:t>’80</w:t>
      </w:r>
      <w:r w:rsidR="00370CD0">
        <w:rPr>
          <w:rFonts w:ascii="Times New Roman" w:hAnsi="Times New Roman"/>
          <w:color w:val="000000"/>
          <w:sz w:val="24"/>
          <w:szCs w:val="24"/>
          <w:shd w:val="clear" w:color="auto" w:fill="FFFFFF"/>
        </w:rPr>
        <w:t>%</w:t>
      </w:r>
      <w:r w:rsidR="00370CD0" w:rsidRPr="00370CD0">
        <w:rPr>
          <w:rFonts w:ascii="Times New Roman" w:hAnsi="Times New Roman"/>
          <w:color w:val="000000"/>
          <w:sz w:val="24"/>
          <w:szCs w:val="24"/>
          <w:shd w:val="clear" w:color="auto" w:fill="FFFFFF"/>
        </w:rPr>
        <w:t xml:space="preserve"> di tutti </w:t>
      </w:r>
      <w:r w:rsidR="00370CD0">
        <w:rPr>
          <w:rFonts w:ascii="Times New Roman" w:hAnsi="Times New Roman"/>
          <w:color w:val="000000"/>
          <w:sz w:val="24"/>
          <w:szCs w:val="24"/>
          <w:shd w:val="clear" w:color="auto" w:fill="FFFFFF"/>
        </w:rPr>
        <w:t>i casi</w:t>
      </w:r>
      <w:r w:rsidR="00370CD0" w:rsidRPr="00370CD0">
        <w:rPr>
          <w:rFonts w:ascii="Times New Roman" w:hAnsi="Times New Roman"/>
          <w:color w:val="000000"/>
          <w:sz w:val="24"/>
          <w:szCs w:val="24"/>
          <w:shd w:val="clear" w:color="auto" w:fill="FFFFFF"/>
        </w:rPr>
        <w:t xml:space="preserve"> può essere evitato</w:t>
      </w:r>
      <w:r w:rsidR="00370CD0">
        <w:rPr>
          <w:rFonts w:ascii="Times New Roman" w:hAnsi="Times New Roman"/>
          <w:color w:val="000000"/>
          <w:sz w:val="24"/>
          <w:szCs w:val="24"/>
          <w:shd w:val="clear" w:color="auto" w:fill="FFFFFF"/>
        </w:rPr>
        <w:t xml:space="preserve"> curando le patologie che possono portare all’ictus e modificando il proprio stile di vita”.</w:t>
      </w:r>
    </w:p>
    <w:p w14:paraId="79BAB2B7" w14:textId="16C93BA2" w:rsidR="00AA7B03" w:rsidRDefault="008E4ADA" w:rsidP="008E4ADA">
      <w:pPr>
        <w:spacing w:line="240" w:lineRule="auto"/>
        <w:jc w:val="both"/>
        <w:rPr>
          <w:rFonts w:ascii="Times New Roman" w:hAnsi="Times New Roman"/>
          <w:color w:val="000000"/>
          <w:sz w:val="24"/>
          <w:szCs w:val="24"/>
          <w:shd w:val="clear" w:color="auto" w:fill="FFFFFF"/>
        </w:rPr>
      </w:pPr>
      <w:r>
        <w:rPr>
          <w:rFonts w:ascii="Times New Roman" w:hAnsi="Times New Roman"/>
          <w:b/>
          <w:bCs/>
          <w:sz w:val="25"/>
          <w:szCs w:val="25"/>
        </w:rPr>
        <w:t>“</w:t>
      </w:r>
      <w:r w:rsidRPr="00D220F3">
        <w:rPr>
          <w:rFonts w:ascii="Times New Roman" w:hAnsi="Times New Roman"/>
          <w:color w:val="000000"/>
          <w:sz w:val="24"/>
          <w:szCs w:val="24"/>
          <w:shd w:val="clear" w:color="auto" w:fill="FFFFFF"/>
        </w:rPr>
        <w:t xml:space="preserve">Le persone con ictus </w:t>
      </w:r>
      <w:r>
        <w:rPr>
          <w:rFonts w:ascii="Times New Roman" w:hAnsi="Times New Roman"/>
          <w:color w:val="000000"/>
          <w:sz w:val="24"/>
          <w:szCs w:val="24"/>
          <w:shd w:val="clear" w:color="auto" w:fill="FFFFFF"/>
        </w:rPr>
        <w:t xml:space="preserve">– afferma </w:t>
      </w:r>
      <w:r w:rsidRPr="008E4ADA">
        <w:rPr>
          <w:rFonts w:ascii="Times New Roman" w:hAnsi="Times New Roman"/>
          <w:b/>
          <w:bCs/>
          <w:color w:val="000000"/>
          <w:sz w:val="24"/>
          <w:szCs w:val="24"/>
          <w:shd w:val="clear" w:color="auto" w:fill="FFFFFF"/>
        </w:rPr>
        <w:t>Francesca Romana Pezzella</w:t>
      </w:r>
      <w:r w:rsidRPr="008E4ADA">
        <w:rPr>
          <w:rFonts w:ascii="Times New Roman" w:hAnsi="Times New Roman"/>
          <w:color w:val="000000"/>
          <w:sz w:val="24"/>
          <w:szCs w:val="24"/>
          <w:shd w:val="clear" w:color="auto" w:fill="FFFFFF"/>
        </w:rPr>
        <w:t xml:space="preserve"> Segretario ISA-AII e co-</w:t>
      </w:r>
      <w:proofErr w:type="spellStart"/>
      <w:r w:rsidRPr="008E4ADA">
        <w:rPr>
          <w:rFonts w:ascii="Times New Roman" w:hAnsi="Times New Roman"/>
          <w:color w:val="000000"/>
          <w:sz w:val="24"/>
          <w:szCs w:val="24"/>
          <w:shd w:val="clear" w:color="auto" w:fill="FFFFFF"/>
        </w:rPr>
        <w:t>chair</w:t>
      </w:r>
      <w:proofErr w:type="spellEnd"/>
      <w:r w:rsidRPr="008E4ADA">
        <w:rPr>
          <w:rFonts w:ascii="Times New Roman" w:hAnsi="Times New Roman"/>
          <w:color w:val="000000"/>
          <w:sz w:val="24"/>
          <w:szCs w:val="24"/>
          <w:shd w:val="clear" w:color="auto" w:fill="FFFFFF"/>
        </w:rPr>
        <w:t xml:space="preserve"> Action Plan in Europe di ESO | </w:t>
      </w:r>
      <w:proofErr w:type="spellStart"/>
      <w:r w:rsidRPr="008E4ADA">
        <w:rPr>
          <w:rFonts w:ascii="Times New Roman" w:hAnsi="Times New Roman"/>
          <w:color w:val="000000"/>
          <w:sz w:val="24"/>
          <w:szCs w:val="24"/>
          <w:shd w:val="clear" w:color="auto" w:fill="FFFFFF"/>
        </w:rPr>
        <w:t>European</w:t>
      </w:r>
      <w:proofErr w:type="spellEnd"/>
      <w:r w:rsidRPr="008E4ADA">
        <w:rPr>
          <w:rFonts w:ascii="Times New Roman" w:hAnsi="Times New Roman"/>
          <w:color w:val="000000"/>
          <w:sz w:val="24"/>
          <w:szCs w:val="24"/>
          <w:shd w:val="clear" w:color="auto" w:fill="FFFFFF"/>
        </w:rPr>
        <w:t xml:space="preserve"> Stroke Organization</w:t>
      </w:r>
      <w:r>
        <w:rPr>
          <w:rFonts w:ascii="Times New Roman" w:hAnsi="Times New Roman"/>
          <w:color w:val="000000"/>
          <w:sz w:val="24"/>
          <w:szCs w:val="24"/>
          <w:shd w:val="clear" w:color="auto" w:fill="FFFFFF"/>
        </w:rPr>
        <w:t xml:space="preserve"> - </w:t>
      </w:r>
      <w:r w:rsidRPr="00D220F3">
        <w:rPr>
          <w:rFonts w:ascii="Times New Roman" w:hAnsi="Times New Roman"/>
          <w:color w:val="000000"/>
          <w:sz w:val="24"/>
          <w:szCs w:val="24"/>
          <w:shd w:val="clear" w:color="auto" w:fill="FFFFFF"/>
        </w:rPr>
        <w:t xml:space="preserve">hanno spesso una disabilità sensomotoria e una moltitudine di conseguenze cognitive, emotive e relazionali. </w:t>
      </w:r>
      <w:r>
        <w:rPr>
          <w:rFonts w:ascii="Times New Roman" w:hAnsi="Times New Roman"/>
          <w:color w:val="000000"/>
          <w:sz w:val="24"/>
          <w:szCs w:val="24"/>
          <w:shd w:val="clear" w:color="auto" w:fill="FFFFFF"/>
        </w:rPr>
        <w:t xml:space="preserve">Oltre agli ostacoli che incontrano rispetto a terapie e trattamenti, in Europa sono costrette a confrontarsi ogni giorno con barriere visibili come quelle architettoniche e invisibili </w:t>
      </w:r>
      <w:r w:rsidRPr="00D220F3">
        <w:rPr>
          <w:rFonts w:ascii="Times New Roman" w:hAnsi="Times New Roman"/>
          <w:color w:val="000000"/>
          <w:sz w:val="24"/>
          <w:szCs w:val="24"/>
          <w:shd w:val="clear" w:color="auto" w:fill="FFFFFF"/>
        </w:rPr>
        <w:t xml:space="preserve">come lo stigma </w:t>
      </w:r>
      <w:r>
        <w:rPr>
          <w:rFonts w:ascii="Times New Roman" w:hAnsi="Times New Roman"/>
          <w:color w:val="000000"/>
          <w:sz w:val="24"/>
          <w:szCs w:val="24"/>
          <w:shd w:val="clear" w:color="auto" w:fill="FFFFFF"/>
        </w:rPr>
        <w:t>che intorno alla malattia persiste. La pandemia da Covid-19 ha aggravato contesti e ritardi. Come ISA | AII</w:t>
      </w:r>
      <w:r w:rsidR="00AA7B03">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AA7B03">
        <w:rPr>
          <w:rFonts w:ascii="Times New Roman" w:hAnsi="Times New Roman"/>
          <w:color w:val="000000"/>
          <w:sz w:val="24"/>
          <w:szCs w:val="24"/>
          <w:shd w:val="clear" w:color="auto" w:fill="FFFFFF"/>
        </w:rPr>
        <w:t>con la campagna “</w:t>
      </w:r>
      <w:r w:rsidR="00AA7B03" w:rsidRPr="00AA7B03">
        <w:rPr>
          <w:rFonts w:ascii="Times New Roman" w:hAnsi="Times New Roman"/>
          <w:i/>
          <w:iCs/>
          <w:color w:val="000000"/>
          <w:sz w:val="24"/>
          <w:szCs w:val="24"/>
          <w:shd w:val="clear" w:color="auto" w:fill="FFFFFF"/>
        </w:rPr>
        <w:t>Strike on stroke</w:t>
      </w:r>
      <w:r w:rsidR="00AA7B0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siamo nel solco degli obiettivi </w:t>
      </w:r>
      <w:r w:rsidR="00AA7B03">
        <w:rPr>
          <w:rFonts w:ascii="Times New Roman" w:hAnsi="Times New Roman"/>
          <w:color w:val="000000"/>
          <w:sz w:val="24"/>
          <w:szCs w:val="24"/>
          <w:shd w:val="clear" w:color="auto" w:fill="FFFFFF"/>
        </w:rPr>
        <w:t>dell’</w:t>
      </w:r>
      <w:r>
        <w:rPr>
          <w:rFonts w:ascii="Times New Roman" w:hAnsi="Times New Roman"/>
          <w:color w:val="000000"/>
          <w:sz w:val="24"/>
          <w:szCs w:val="24"/>
          <w:shd w:val="clear" w:color="auto" w:fill="FFFFFF"/>
        </w:rPr>
        <w:t>ESO, ma anche</w:t>
      </w:r>
      <w:r w:rsidR="00AA7B03">
        <w:rPr>
          <w:rFonts w:ascii="Times New Roman" w:hAnsi="Times New Roman"/>
          <w:color w:val="000000"/>
          <w:sz w:val="24"/>
          <w:szCs w:val="24"/>
          <w:shd w:val="clear" w:color="auto" w:fill="FFFFFF"/>
        </w:rPr>
        <w:t xml:space="preserve"> dell’Organizzazione Mondiale della Sanità, </w:t>
      </w:r>
      <w:r w:rsidRPr="00D220F3">
        <w:rPr>
          <w:rFonts w:ascii="Times New Roman" w:hAnsi="Times New Roman"/>
          <w:color w:val="000000"/>
          <w:sz w:val="24"/>
          <w:szCs w:val="24"/>
          <w:shd w:val="clear" w:color="auto" w:fill="FFFFFF"/>
        </w:rPr>
        <w:t>nel chiedere</w:t>
      </w:r>
      <w:r w:rsidR="00F37239">
        <w:rPr>
          <w:rFonts w:ascii="Times New Roman" w:hAnsi="Times New Roman"/>
          <w:color w:val="000000"/>
          <w:sz w:val="24"/>
          <w:szCs w:val="24"/>
          <w:shd w:val="clear" w:color="auto" w:fill="FFFFFF"/>
        </w:rPr>
        <w:t>:</w:t>
      </w:r>
      <w:r w:rsidRPr="00D220F3">
        <w:rPr>
          <w:rFonts w:ascii="Times New Roman" w:hAnsi="Times New Roman"/>
          <w:color w:val="000000"/>
          <w:sz w:val="24"/>
          <w:szCs w:val="24"/>
          <w:shd w:val="clear" w:color="auto" w:fill="FFFFFF"/>
        </w:rPr>
        <w:t xml:space="preserve"> azioni urgenti per migliorare la consapevolezza</w:t>
      </w:r>
      <w:r w:rsidR="00AA7B03">
        <w:rPr>
          <w:rFonts w:ascii="Times New Roman" w:hAnsi="Times New Roman"/>
          <w:color w:val="000000"/>
          <w:sz w:val="24"/>
          <w:szCs w:val="24"/>
          <w:shd w:val="clear" w:color="auto" w:fill="FFFFFF"/>
        </w:rPr>
        <w:t xml:space="preserve"> della malattia, </w:t>
      </w:r>
      <w:r w:rsidRPr="00D220F3">
        <w:rPr>
          <w:rFonts w:ascii="Times New Roman" w:hAnsi="Times New Roman"/>
          <w:color w:val="000000"/>
          <w:sz w:val="24"/>
          <w:szCs w:val="24"/>
          <w:shd w:val="clear" w:color="auto" w:fill="FFFFFF"/>
        </w:rPr>
        <w:t xml:space="preserve">misure di salute pubblica, servizi sanitari per acuti, riabilitazione post-acuta </w:t>
      </w:r>
      <w:r w:rsidR="00AA7B03">
        <w:rPr>
          <w:rFonts w:ascii="Times New Roman" w:hAnsi="Times New Roman"/>
          <w:color w:val="000000"/>
          <w:sz w:val="24"/>
          <w:szCs w:val="24"/>
          <w:shd w:val="clear" w:color="auto" w:fill="FFFFFF"/>
        </w:rPr>
        <w:t>e una migliore qualità del</w:t>
      </w:r>
      <w:r w:rsidRPr="00D220F3">
        <w:rPr>
          <w:rFonts w:ascii="Times New Roman" w:hAnsi="Times New Roman"/>
          <w:color w:val="000000"/>
          <w:sz w:val="24"/>
          <w:szCs w:val="24"/>
          <w:shd w:val="clear" w:color="auto" w:fill="FFFFFF"/>
        </w:rPr>
        <w:t>la vita dopo l'ictus</w:t>
      </w:r>
      <w:r w:rsidR="00AA7B03">
        <w:rPr>
          <w:rFonts w:ascii="Times New Roman" w:hAnsi="Times New Roman"/>
          <w:color w:val="000000"/>
          <w:sz w:val="24"/>
          <w:szCs w:val="24"/>
          <w:shd w:val="clear" w:color="auto" w:fill="FFFFFF"/>
        </w:rPr>
        <w:t>,</w:t>
      </w:r>
      <w:r w:rsidRPr="00D220F3">
        <w:rPr>
          <w:rFonts w:ascii="Times New Roman" w:hAnsi="Times New Roman"/>
          <w:color w:val="000000"/>
          <w:sz w:val="24"/>
          <w:szCs w:val="24"/>
          <w:shd w:val="clear" w:color="auto" w:fill="FFFFFF"/>
        </w:rPr>
        <w:t xml:space="preserve"> per i pazienti con disabilità. Chiediamo agli Stati membri di sviluppare piani nazionali coordinati per l'ictus, </w:t>
      </w:r>
      <w:r w:rsidR="00F37239">
        <w:rPr>
          <w:rFonts w:ascii="Times New Roman" w:hAnsi="Times New Roman"/>
          <w:color w:val="000000"/>
          <w:sz w:val="24"/>
          <w:szCs w:val="24"/>
          <w:shd w:val="clear" w:color="auto" w:fill="FFFFFF"/>
        </w:rPr>
        <w:t>di</w:t>
      </w:r>
      <w:r w:rsidRPr="00D220F3">
        <w:rPr>
          <w:rFonts w:ascii="Times New Roman" w:hAnsi="Times New Roman"/>
          <w:color w:val="000000"/>
          <w:sz w:val="24"/>
          <w:szCs w:val="24"/>
          <w:shd w:val="clear" w:color="auto" w:fill="FFFFFF"/>
        </w:rPr>
        <w:t xml:space="preserve"> finanzia</w:t>
      </w:r>
      <w:r w:rsidR="00F37239">
        <w:rPr>
          <w:rFonts w:ascii="Times New Roman" w:hAnsi="Times New Roman"/>
          <w:color w:val="000000"/>
          <w:sz w:val="24"/>
          <w:szCs w:val="24"/>
          <w:shd w:val="clear" w:color="auto" w:fill="FFFFFF"/>
        </w:rPr>
        <w:t>rli</w:t>
      </w:r>
      <w:r w:rsidRPr="00D220F3">
        <w:rPr>
          <w:rFonts w:ascii="Times New Roman" w:hAnsi="Times New Roman"/>
          <w:color w:val="000000"/>
          <w:sz w:val="24"/>
          <w:szCs w:val="24"/>
          <w:shd w:val="clear" w:color="auto" w:fill="FFFFFF"/>
        </w:rPr>
        <w:t>, implementa</w:t>
      </w:r>
      <w:r w:rsidR="00F37239">
        <w:rPr>
          <w:rFonts w:ascii="Times New Roman" w:hAnsi="Times New Roman"/>
          <w:color w:val="000000"/>
          <w:sz w:val="24"/>
          <w:szCs w:val="24"/>
          <w:shd w:val="clear" w:color="auto" w:fill="FFFFFF"/>
        </w:rPr>
        <w:t>rli</w:t>
      </w:r>
      <w:r w:rsidRPr="00D220F3">
        <w:rPr>
          <w:rFonts w:ascii="Times New Roman" w:hAnsi="Times New Roman"/>
          <w:color w:val="000000"/>
          <w:sz w:val="24"/>
          <w:szCs w:val="24"/>
          <w:shd w:val="clear" w:color="auto" w:fill="FFFFFF"/>
        </w:rPr>
        <w:t xml:space="preserve"> e monitora</w:t>
      </w:r>
      <w:r w:rsidR="00F37239">
        <w:rPr>
          <w:rFonts w:ascii="Times New Roman" w:hAnsi="Times New Roman"/>
          <w:color w:val="000000"/>
          <w:sz w:val="24"/>
          <w:szCs w:val="24"/>
          <w:shd w:val="clear" w:color="auto" w:fill="FFFFFF"/>
        </w:rPr>
        <w:t>rl</w:t>
      </w:r>
      <w:r w:rsidRPr="00D220F3">
        <w:rPr>
          <w:rFonts w:ascii="Times New Roman" w:hAnsi="Times New Roman"/>
          <w:color w:val="000000"/>
          <w:sz w:val="24"/>
          <w:szCs w:val="24"/>
          <w:shd w:val="clear" w:color="auto" w:fill="FFFFFF"/>
        </w:rPr>
        <w:t>i</w:t>
      </w:r>
      <w:r w:rsidR="00FC3062">
        <w:rPr>
          <w:rFonts w:ascii="Times New Roman" w:hAnsi="Times New Roman"/>
          <w:color w:val="000000"/>
          <w:sz w:val="24"/>
          <w:szCs w:val="24"/>
          <w:shd w:val="clear" w:color="auto" w:fill="FFFFFF"/>
        </w:rPr>
        <w:t>”</w:t>
      </w:r>
      <w:r w:rsidRPr="00D220F3">
        <w:rPr>
          <w:rFonts w:ascii="Times New Roman" w:hAnsi="Times New Roman"/>
          <w:color w:val="000000"/>
          <w:sz w:val="24"/>
          <w:szCs w:val="24"/>
          <w:shd w:val="clear" w:color="auto" w:fill="FFFFFF"/>
        </w:rPr>
        <w:t xml:space="preserve">. </w:t>
      </w:r>
    </w:p>
    <w:p w14:paraId="6501196E" w14:textId="743DD7B9" w:rsidR="000A2A18" w:rsidRPr="00010B6B" w:rsidRDefault="000A2A18" w:rsidP="000A2A18">
      <w:pPr>
        <w:pStyle w:val="NormaleWeb"/>
        <w:jc w:val="both"/>
        <w:rPr>
          <w:rFonts w:eastAsia="Calibri"/>
          <w:color w:val="000000"/>
          <w:shd w:val="clear" w:color="auto" w:fill="FFFFFF"/>
          <w:lang w:eastAsia="en-US"/>
        </w:rPr>
      </w:pPr>
      <w:r w:rsidRPr="00010B6B">
        <w:rPr>
          <w:rFonts w:eastAsia="Calibri"/>
          <w:color w:val="000000"/>
          <w:shd w:val="clear" w:color="auto" w:fill="FFFFFF"/>
          <w:lang w:eastAsia="en-US"/>
        </w:rPr>
        <w:t>“Siamo orgogliosi di supportare “</w:t>
      </w:r>
      <w:r w:rsidRPr="00010B6B">
        <w:rPr>
          <w:rFonts w:eastAsia="Calibri"/>
          <w:i/>
          <w:iCs/>
          <w:color w:val="000000"/>
          <w:shd w:val="clear" w:color="auto" w:fill="FFFFFF"/>
          <w:lang w:eastAsia="en-US"/>
        </w:rPr>
        <w:t>Strike on Stroke</w:t>
      </w:r>
      <w:r w:rsidRPr="00010B6B">
        <w:rPr>
          <w:rFonts w:eastAsia="Calibri"/>
          <w:color w:val="000000"/>
          <w:shd w:val="clear" w:color="auto" w:fill="FFFFFF"/>
          <w:lang w:eastAsia="en-US"/>
        </w:rPr>
        <w:t xml:space="preserve">” </w:t>
      </w:r>
      <w:r w:rsidR="00202A3B">
        <w:rPr>
          <w:rFonts w:eastAsia="Calibri"/>
          <w:color w:val="000000"/>
          <w:shd w:val="clear" w:color="auto" w:fill="FFFFFF"/>
          <w:lang w:eastAsia="en-US"/>
        </w:rPr>
        <w:t>–</w:t>
      </w:r>
      <w:r w:rsidRPr="00010B6B">
        <w:rPr>
          <w:rFonts w:eastAsia="Calibri"/>
          <w:color w:val="000000"/>
          <w:shd w:val="clear" w:color="auto" w:fill="FFFFFF"/>
          <w:lang w:eastAsia="en-US"/>
        </w:rPr>
        <w:t xml:space="preserve"> </w:t>
      </w:r>
      <w:r w:rsidR="00202A3B">
        <w:rPr>
          <w:rFonts w:eastAsia="Calibri"/>
          <w:color w:val="000000"/>
          <w:shd w:val="clear" w:color="auto" w:fill="FFFFFF"/>
          <w:lang w:eastAsia="en-US"/>
        </w:rPr>
        <w:t>il commento di</w:t>
      </w:r>
      <w:r w:rsidRPr="00010B6B">
        <w:rPr>
          <w:rFonts w:eastAsia="Calibri"/>
          <w:b/>
          <w:bCs/>
          <w:color w:val="000000"/>
          <w:shd w:val="clear" w:color="auto" w:fill="FFFFFF"/>
          <w:lang w:eastAsia="en-US"/>
        </w:rPr>
        <w:t xml:space="preserve"> Patrizia Olivari, </w:t>
      </w:r>
      <w:r w:rsidRPr="00F567F2">
        <w:rPr>
          <w:rFonts w:eastAsia="Calibri"/>
          <w:color w:val="000000"/>
          <w:shd w:val="clear" w:color="auto" w:fill="FFFFFF"/>
          <w:lang w:eastAsia="en-US"/>
        </w:rPr>
        <w:t xml:space="preserve">Presidente e Amministratore Delegato di </w:t>
      </w:r>
      <w:proofErr w:type="spellStart"/>
      <w:r w:rsidRPr="00F567F2">
        <w:rPr>
          <w:rFonts w:eastAsia="Calibri"/>
          <w:color w:val="000000"/>
          <w:shd w:val="clear" w:color="auto" w:fill="FFFFFF"/>
          <w:lang w:eastAsia="en-US"/>
        </w:rPr>
        <w:t>Ipsen</w:t>
      </w:r>
      <w:proofErr w:type="spellEnd"/>
      <w:r w:rsidRPr="00F567F2">
        <w:rPr>
          <w:rFonts w:eastAsia="Calibri"/>
          <w:color w:val="000000"/>
          <w:shd w:val="clear" w:color="auto" w:fill="FFFFFF"/>
          <w:lang w:eastAsia="en-US"/>
        </w:rPr>
        <w:t xml:space="preserve"> </w:t>
      </w:r>
      <w:proofErr w:type="spellStart"/>
      <w:r w:rsidRPr="00F567F2">
        <w:rPr>
          <w:rFonts w:eastAsia="Calibri"/>
          <w:color w:val="000000"/>
          <w:shd w:val="clear" w:color="auto" w:fill="FFFFFF"/>
          <w:lang w:eastAsia="en-US"/>
        </w:rPr>
        <w:t>S.p.A</w:t>
      </w:r>
      <w:proofErr w:type="spellEnd"/>
      <w:r w:rsidRPr="00010B6B">
        <w:rPr>
          <w:rFonts w:eastAsia="Calibri"/>
          <w:color w:val="000000"/>
          <w:shd w:val="clear" w:color="auto" w:fill="FFFFFF"/>
          <w:lang w:eastAsia="en-US"/>
        </w:rPr>
        <w:t xml:space="preserve"> –</w:t>
      </w:r>
      <w:r>
        <w:rPr>
          <w:rFonts w:eastAsia="Calibri"/>
          <w:color w:val="000000"/>
          <w:shd w:val="clear" w:color="auto" w:fill="FFFFFF"/>
          <w:lang w:eastAsia="en-US"/>
        </w:rPr>
        <w:t>.</w:t>
      </w:r>
      <w:r w:rsidRPr="00010B6B">
        <w:rPr>
          <w:rFonts w:eastAsia="Calibri"/>
          <w:color w:val="000000"/>
          <w:shd w:val="clear" w:color="auto" w:fill="FFFFFF"/>
          <w:lang w:eastAsia="en-US"/>
        </w:rPr>
        <w:t xml:space="preserve"> Progetti come questo permettono di </w:t>
      </w:r>
      <w:r>
        <w:rPr>
          <w:rFonts w:eastAsia="Calibri"/>
          <w:color w:val="000000"/>
          <w:shd w:val="clear" w:color="auto" w:fill="FFFFFF"/>
          <w:lang w:eastAsia="en-US"/>
        </w:rPr>
        <w:t>evidenziare</w:t>
      </w:r>
      <w:r w:rsidRPr="00010B6B">
        <w:rPr>
          <w:rFonts w:eastAsia="Calibri"/>
          <w:color w:val="000000"/>
          <w:shd w:val="clear" w:color="auto" w:fill="FFFFFF"/>
          <w:lang w:eastAsia="en-US"/>
        </w:rPr>
        <w:t xml:space="preserve"> l’importanza</w:t>
      </w:r>
      <w:r>
        <w:rPr>
          <w:rFonts w:eastAsia="Calibri"/>
          <w:color w:val="000000"/>
          <w:shd w:val="clear" w:color="auto" w:fill="FFFFFF"/>
          <w:lang w:eastAsia="en-US"/>
        </w:rPr>
        <w:t xml:space="preserve"> </w:t>
      </w:r>
      <w:r w:rsidRPr="00010B6B">
        <w:rPr>
          <w:rFonts w:eastAsia="Calibri"/>
          <w:color w:val="000000"/>
          <w:shd w:val="clear" w:color="auto" w:fill="FFFFFF"/>
          <w:lang w:eastAsia="en-US"/>
        </w:rPr>
        <w:t>dell’accesso alle terapie, ai servizi e alla riabilitazione.</w:t>
      </w:r>
      <w:r w:rsidRPr="00010B6B">
        <w:rPr>
          <w:rFonts w:eastAsia="Calibri"/>
          <w:color w:val="000000"/>
          <w:shd w:val="clear" w:color="auto" w:fill="FFFFFF"/>
          <w:lang w:eastAsia="en-US"/>
        </w:rPr>
        <w:br/>
        <w:t>Il nostro obiettivo</w:t>
      </w:r>
      <w:r>
        <w:rPr>
          <w:rFonts w:eastAsia="Calibri"/>
          <w:color w:val="000000"/>
          <w:shd w:val="clear" w:color="auto" w:fill="FFFFFF"/>
          <w:lang w:eastAsia="en-US"/>
        </w:rPr>
        <w:t xml:space="preserve"> come azienda</w:t>
      </w:r>
      <w:r w:rsidRPr="00010B6B">
        <w:rPr>
          <w:rFonts w:eastAsia="Calibri"/>
          <w:color w:val="000000"/>
          <w:shd w:val="clear" w:color="auto" w:fill="FFFFFF"/>
          <w:lang w:eastAsia="en-US"/>
        </w:rPr>
        <w:t xml:space="preserve"> è di continuare a collaborare con i principali stakeholders per </w:t>
      </w:r>
      <w:r>
        <w:rPr>
          <w:rFonts w:eastAsia="Calibri"/>
          <w:color w:val="000000"/>
          <w:shd w:val="clear" w:color="auto" w:fill="FFFFFF"/>
          <w:lang w:eastAsia="en-US"/>
        </w:rPr>
        <w:t>sostenere</w:t>
      </w:r>
      <w:r w:rsidRPr="00010B6B">
        <w:rPr>
          <w:rFonts w:eastAsia="Calibri"/>
          <w:color w:val="000000"/>
          <w:shd w:val="clear" w:color="auto" w:fill="FFFFFF"/>
          <w:lang w:eastAsia="en-US"/>
        </w:rPr>
        <w:t xml:space="preserve"> lo sviluppo e l’aggiornamento di politiche che possano migliorare e semplificare il </w:t>
      </w:r>
      <w:r>
        <w:rPr>
          <w:rFonts w:eastAsia="Calibri"/>
          <w:color w:val="000000"/>
          <w:shd w:val="clear" w:color="auto" w:fill="FFFFFF"/>
          <w:lang w:eastAsia="en-US"/>
        </w:rPr>
        <w:t>-</w:t>
      </w:r>
      <w:r w:rsidRPr="00010B6B">
        <w:rPr>
          <w:rFonts w:eastAsia="Calibri"/>
          <w:color w:val="000000"/>
          <w:shd w:val="clear" w:color="auto" w:fill="FFFFFF"/>
          <w:lang w:eastAsia="en-US"/>
        </w:rPr>
        <w:t xml:space="preserve"> vitale</w:t>
      </w:r>
      <w:r>
        <w:rPr>
          <w:rFonts w:eastAsia="Calibri"/>
          <w:color w:val="000000"/>
          <w:shd w:val="clear" w:color="auto" w:fill="FFFFFF"/>
          <w:lang w:eastAsia="en-US"/>
        </w:rPr>
        <w:t xml:space="preserve"> </w:t>
      </w:r>
      <w:r w:rsidRPr="00010B6B">
        <w:rPr>
          <w:rFonts w:eastAsia="Calibri"/>
          <w:color w:val="000000"/>
          <w:shd w:val="clear" w:color="auto" w:fill="FFFFFF"/>
          <w:lang w:eastAsia="en-US"/>
        </w:rPr>
        <w:t>- percorso di riabilitazione del paziente”.</w:t>
      </w:r>
    </w:p>
    <w:p w14:paraId="01CB0B59" w14:textId="77777777" w:rsidR="00AA7B03" w:rsidRDefault="00AA7B03" w:rsidP="00AA7B03">
      <w:pPr>
        <w:spacing w:after="0" w:line="240" w:lineRule="auto"/>
        <w:jc w:val="both"/>
        <w:rPr>
          <w:rFonts w:ascii="Times New Roman" w:hAnsi="Times New Roman"/>
          <w:sz w:val="24"/>
          <w:szCs w:val="24"/>
        </w:rPr>
      </w:pPr>
    </w:p>
    <w:bookmarkEnd w:id="2"/>
    <w:p w14:paraId="1CA91D6A" w14:textId="77777777" w:rsidR="00AA6561" w:rsidRDefault="00AA6561" w:rsidP="00304016">
      <w:pPr>
        <w:tabs>
          <w:tab w:val="left" w:pos="1276"/>
        </w:tabs>
        <w:spacing w:line="240" w:lineRule="auto"/>
        <w:jc w:val="both"/>
        <w:rPr>
          <w:rFonts w:ascii="Times New Roman" w:hAnsi="Times New Roman"/>
          <w:bCs/>
          <w:sz w:val="24"/>
          <w:szCs w:val="24"/>
        </w:rPr>
      </w:pPr>
    </w:p>
    <w:bookmarkEnd w:id="1"/>
    <w:p w14:paraId="1EDA1D1D" w14:textId="77777777" w:rsidR="0095085F"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Intermedia</w:t>
      </w:r>
    </w:p>
    <w:p w14:paraId="309B9E74" w14:textId="77777777" w:rsidR="0095085F"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 xml:space="preserve">Ufficio Stampa </w:t>
      </w:r>
    </w:p>
    <w:p w14:paraId="5D1A9577" w14:textId="77777777" w:rsidR="0095085F"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 xml:space="preserve">intermedia@intermedianews.it </w:t>
      </w:r>
    </w:p>
    <w:p w14:paraId="5FE4E174" w14:textId="77777777" w:rsidR="003F3C82"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030-226105</w:t>
      </w:r>
      <w:r w:rsidR="001141E7">
        <w:rPr>
          <w:rFonts w:ascii="Times New Roman" w:hAnsi="Times New Roman"/>
          <w:b/>
          <w:sz w:val="24"/>
          <w:szCs w:val="24"/>
        </w:rPr>
        <w:t xml:space="preserve"> - 335265394</w:t>
      </w:r>
    </w:p>
    <w:sectPr w:rsidR="003F3C82" w:rsidRPr="008E441B" w:rsidSect="00CF40AC">
      <w:headerReference w:type="default" r:id="rId8"/>
      <w:headerReference w:type="first" r:id="rId9"/>
      <w:pgSz w:w="11906" w:h="16838"/>
      <w:pgMar w:top="2233" w:right="1134" w:bottom="1701"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48EF" w14:textId="77777777" w:rsidR="002D1AD1" w:rsidRDefault="002D1AD1" w:rsidP="009C4D87">
      <w:pPr>
        <w:spacing w:after="0" w:line="240" w:lineRule="auto"/>
      </w:pPr>
      <w:r>
        <w:separator/>
      </w:r>
    </w:p>
  </w:endnote>
  <w:endnote w:type="continuationSeparator" w:id="0">
    <w:p w14:paraId="34613D43" w14:textId="77777777" w:rsidR="002D1AD1" w:rsidRDefault="002D1AD1" w:rsidP="009C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EIWPPO+OfficinaSansStd-Book">
    <w:altName w:val="Officina Sans Std"/>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13D3" w14:textId="77777777" w:rsidR="002D1AD1" w:rsidRDefault="002D1AD1" w:rsidP="009C4D87">
      <w:pPr>
        <w:spacing w:after="0" w:line="240" w:lineRule="auto"/>
      </w:pPr>
      <w:r>
        <w:separator/>
      </w:r>
    </w:p>
  </w:footnote>
  <w:footnote w:type="continuationSeparator" w:id="0">
    <w:p w14:paraId="35329DF7" w14:textId="77777777" w:rsidR="002D1AD1" w:rsidRDefault="002D1AD1" w:rsidP="009C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BC2" w14:textId="77777777" w:rsidR="0079023B" w:rsidRDefault="0079023B" w:rsidP="00D11334">
    <w:pPr>
      <w:pStyle w:val="Intestazione"/>
      <w:tabs>
        <w:tab w:val="left" w:pos="113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CD90" w14:textId="13C98BB5" w:rsidR="00CF40AC" w:rsidRDefault="00CA16DB" w:rsidP="00AA6561">
    <w:pPr>
      <w:pStyle w:val="Intestazione"/>
    </w:pPr>
    <w:r>
      <w:rPr>
        <w:noProof/>
      </w:rPr>
      <w:drawing>
        <wp:inline distT="0" distB="0" distL="0" distR="0" wp14:anchorId="04A91339" wp14:editId="08648832">
          <wp:extent cx="1990725"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114425"/>
                  </a:xfrm>
                  <a:prstGeom prst="rect">
                    <a:avLst/>
                  </a:prstGeom>
                  <a:noFill/>
                  <a:ln>
                    <a:noFill/>
                  </a:ln>
                </pic:spPr>
              </pic:pic>
            </a:graphicData>
          </a:graphic>
        </wp:inline>
      </w:drawing>
    </w:r>
    <w:r w:rsidR="00191ECA">
      <w:tab/>
    </w:r>
    <w:r w:rsidR="00191ECA">
      <w:tab/>
    </w:r>
    <w:r>
      <w:rPr>
        <w:noProof/>
      </w:rPr>
      <w:drawing>
        <wp:inline distT="0" distB="0" distL="0" distR="0" wp14:anchorId="65533225" wp14:editId="467D2D73">
          <wp:extent cx="3057525" cy="819150"/>
          <wp:effectExtent l="0" t="0" r="0" b="0"/>
          <wp:docPr id="2" name="Immagine 2" descr="StrikeOnStroke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keOnStroke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363B"/>
    <w:multiLevelType w:val="hybridMultilevel"/>
    <w:tmpl w:val="FB163F2A"/>
    <w:lvl w:ilvl="0" w:tplc="F4761132">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9D135DE"/>
    <w:multiLevelType w:val="hybridMultilevel"/>
    <w:tmpl w:val="FB5CC17E"/>
    <w:lvl w:ilvl="0" w:tplc="295ADAE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B62600"/>
    <w:multiLevelType w:val="hybridMultilevel"/>
    <w:tmpl w:val="F904D22C"/>
    <w:lvl w:ilvl="0" w:tplc="1B0AA82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844B21"/>
    <w:multiLevelType w:val="hybridMultilevel"/>
    <w:tmpl w:val="C8ACE4C2"/>
    <w:lvl w:ilvl="0" w:tplc="A956B79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A93660"/>
    <w:multiLevelType w:val="hybridMultilevel"/>
    <w:tmpl w:val="C814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34853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598808">
    <w:abstractNumId w:val="0"/>
  </w:num>
  <w:num w:numId="3" w16cid:durableId="729768829">
    <w:abstractNumId w:val="4"/>
  </w:num>
  <w:num w:numId="4" w16cid:durableId="1433278741">
    <w:abstractNumId w:val="1"/>
  </w:num>
  <w:num w:numId="5" w16cid:durableId="506404502">
    <w:abstractNumId w:val="2"/>
  </w:num>
  <w:num w:numId="6" w16cid:durableId="270598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02"/>
    <w:rsid w:val="00000AF8"/>
    <w:rsid w:val="00003AE3"/>
    <w:rsid w:val="0002294B"/>
    <w:rsid w:val="00023712"/>
    <w:rsid w:val="00024BF4"/>
    <w:rsid w:val="000261D8"/>
    <w:rsid w:val="00044740"/>
    <w:rsid w:val="000470DC"/>
    <w:rsid w:val="00057C70"/>
    <w:rsid w:val="00071667"/>
    <w:rsid w:val="00076BC0"/>
    <w:rsid w:val="000803E5"/>
    <w:rsid w:val="00090A4A"/>
    <w:rsid w:val="000923F5"/>
    <w:rsid w:val="000A2A18"/>
    <w:rsid w:val="000B27F0"/>
    <w:rsid w:val="000B3C04"/>
    <w:rsid w:val="000B405B"/>
    <w:rsid w:val="00103140"/>
    <w:rsid w:val="001141E7"/>
    <w:rsid w:val="00134C9B"/>
    <w:rsid w:val="00137A7B"/>
    <w:rsid w:val="00163B4B"/>
    <w:rsid w:val="00174B53"/>
    <w:rsid w:val="00175958"/>
    <w:rsid w:val="00177D5D"/>
    <w:rsid w:val="001856B3"/>
    <w:rsid w:val="00186705"/>
    <w:rsid w:val="00191ECA"/>
    <w:rsid w:val="00195FDE"/>
    <w:rsid w:val="001B2267"/>
    <w:rsid w:val="001C709A"/>
    <w:rsid w:val="001D35B2"/>
    <w:rsid w:val="001E025C"/>
    <w:rsid w:val="001F6406"/>
    <w:rsid w:val="00201DE6"/>
    <w:rsid w:val="00201F8C"/>
    <w:rsid w:val="00202A3B"/>
    <w:rsid w:val="00202A79"/>
    <w:rsid w:val="00203966"/>
    <w:rsid w:val="00207D3F"/>
    <w:rsid w:val="00222C9E"/>
    <w:rsid w:val="00223BA8"/>
    <w:rsid w:val="00223E77"/>
    <w:rsid w:val="00225FA1"/>
    <w:rsid w:val="002551E6"/>
    <w:rsid w:val="00261988"/>
    <w:rsid w:val="002727D5"/>
    <w:rsid w:val="00280F53"/>
    <w:rsid w:val="00293426"/>
    <w:rsid w:val="002A1289"/>
    <w:rsid w:val="002A497C"/>
    <w:rsid w:val="002B324D"/>
    <w:rsid w:val="002B4CBA"/>
    <w:rsid w:val="002B7E6B"/>
    <w:rsid w:val="002D1AD1"/>
    <w:rsid w:val="002F1323"/>
    <w:rsid w:val="002F1BF4"/>
    <w:rsid w:val="002F2B81"/>
    <w:rsid w:val="002F5107"/>
    <w:rsid w:val="002F6DA3"/>
    <w:rsid w:val="00302ADF"/>
    <w:rsid w:val="00304016"/>
    <w:rsid w:val="00310EDD"/>
    <w:rsid w:val="003118CB"/>
    <w:rsid w:val="00315942"/>
    <w:rsid w:val="003203F2"/>
    <w:rsid w:val="00321C70"/>
    <w:rsid w:val="0032319E"/>
    <w:rsid w:val="00326CE1"/>
    <w:rsid w:val="003449DE"/>
    <w:rsid w:val="00354650"/>
    <w:rsid w:val="00366DD1"/>
    <w:rsid w:val="00370CD0"/>
    <w:rsid w:val="00371780"/>
    <w:rsid w:val="0037662B"/>
    <w:rsid w:val="003807DC"/>
    <w:rsid w:val="00381111"/>
    <w:rsid w:val="00382EA4"/>
    <w:rsid w:val="0038420A"/>
    <w:rsid w:val="003947A8"/>
    <w:rsid w:val="00396A7A"/>
    <w:rsid w:val="003B67FF"/>
    <w:rsid w:val="003C229D"/>
    <w:rsid w:val="003C698E"/>
    <w:rsid w:val="003D47BC"/>
    <w:rsid w:val="003E6DEC"/>
    <w:rsid w:val="003F3C82"/>
    <w:rsid w:val="004031A4"/>
    <w:rsid w:val="004060FC"/>
    <w:rsid w:val="00412790"/>
    <w:rsid w:val="004329F9"/>
    <w:rsid w:val="0043462C"/>
    <w:rsid w:val="00454590"/>
    <w:rsid w:val="00466977"/>
    <w:rsid w:val="00474D89"/>
    <w:rsid w:val="00482FA6"/>
    <w:rsid w:val="00483CDF"/>
    <w:rsid w:val="00484CF4"/>
    <w:rsid w:val="004879FA"/>
    <w:rsid w:val="00493E01"/>
    <w:rsid w:val="004A248C"/>
    <w:rsid w:val="004B1C61"/>
    <w:rsid w:val="004B3C71"/>
    <w:rsid w:val="004B6EDF"/>
    <w:rsid w:val="004C1023"/>
    <w:rsid w:val="004C1B42"/>
    <w:rsid w:val="004D3F8B"/>
    <w:rsid w:val="004E04D6"/>
    <w:rsid w:val="004E207A"/>
    <w:rsid w:val="004F3252"/>
    <w:rsid w:val="00502F61"/>
    <w:rsid w:val="005079EA"/>
    <w:rsid w:val="00513A2B"/>
    <w:rsid w:val="00514014"/>
    <w:rsid w:val="00547BD1"/>
    <w:rsid w:val="005502F9"/>
    <w:rsid w:val="0057230E"/>
    <w:rsid w:val="00572396"/>
    <w:rsid w:val="00575467"/>
    <w:rsid w:val="00581293"/>
    <w:rsid w:val="00583B46"/>
    <w:rsid w:val="00591262"/>
    <w:rsid w:val="005913BB"/>
    <w:rsid w:val="005A2491"/>
    <w:rsid w:val="005A4309"/>
    <w:rsid w:val="005A7EB0"/>
    <w:rsid w:val="005B010F"/>
    <w:rsid w:val="005B6871"/>
    <w:rsid w:val="005D7960"/>
    <w:rsid w:val="005E3304"/>
    <w:rsid w:val="005E3425"/>
    <w:rsid w:val="005F39E6"/>
    <w:rsid w:val="00604330"/>
    <w:rsid w:val="00616DCC"/>
    <w:rsid w:val="0062047E"/>
    <w:rsid w:val="0063454F"/>
    <w:rsid w:val="00637AEA"/>
    <w:rsid w:val="00642680"/>
    <w:rsid w:val="00652112"/>
    <w:rsid w:val="00652128"/>
    <w:rsid w:val="00680B23"/>
    <w:rsid w:val="00687527"/>
    <w:rsid w:val="00687596"/>
    <w:rsid w:val="006A37C2"/>
    <w:rsid w:val="006C7F7D"/>
    <w:rsid w:val="006E1D62"/>
    <w:rsid w:val="006F5E03"/>
    <w:rsid w:val="006F6964"/>
    <w:rsid w:val="0070263E"/>
    <w:rsid w:val="00727C9F"/>
    <w:rsid w:val="00730BDB"/>
    <w:rsid w:val="00760CF6"/>
    <w:rsid w:val="00767CCE"/>
    <w:rsid w:val="007816F7"/>
    <w:rsid w:val="0078663A"/>
    <w:rsid w:val="0079023B"/>
    <w:rsid w:val="007A2447"/>
    <w:rsid w:val="007A5122"/>
    <w:rsid w:val="007A59EB"/>
    <w:rsid w:val="007B0748"/>
    <w:rsid w:val="007F3C24"/>
    <w:rsid w:val="007F543C"/>
    <w:rsid w:val="0080176B"/>
    <w:rsid w:val="00806888"/>
    <w:rsid w:val="00811BB3"/>
    <w:rsid w:val="00824517"/>
    <w:rsid w:val="00832CA1"/>
    <w:rsid w:val="008408DF"/>
    <w:rsid w:val="00846631"/>
    <w:rsid w:val="008722D5"/>
    <w:rsid w:val="008746BF"/>
    <w:rsid w:val="008805D0"/>
    <w:rsid w:val="00880E16"/>
    <w:rsid w:val="00894648"/>
    <w:rsid w:val="00896FD8"/>
    <w:rsid w:val="00897362"/>
    <w:rsid w:val="008C5DB0"/>
    <w:rsid w:val="008C6E6C"/>
    <w:rsid w:val="008D0974"/>
    <w:rsid w:val="008D3582"/>
    <w:rsid w:val="008E43D0"/>
    <w:rsid w:val="008E441B"/>
    <w:rsid w:val="008E4ADA"/>
    <w:rsid w:val="008E4AEF"/>
    <w:rsid w:val="008F75AE"/>
    <w:rsid w:val="0091594A"/>
    <w:rsid w:val="0092362C"/>
    <w:rsid w:val="00925754"/>
    <w:rsid w:val="00936CD5"/>
    <w:rsid w:val="0095085F"/>
    <w:rsid w:val="00962816"/>
    <w:rsid w:val="00974890"/>
    <w:rsid w:val="00975170"/>
    <w:rsid w:val="00995334"/>
    <w:rsid w:val="0099726B"/>
    <w:rsid w:val="009A099A"/>
    <w:rsid w:val="009A3581"/>
    <w:rsid w:val="009C4D87"/>
    <w:rsid w:val="009E5071"/>
    <w:rsid w:val="00A13378"/>
    <w:rsid w:val="00A158C8"/>
    <w:rsid w:val="00A410C1"/>
    <w:rsid w:val="00A42273"/>
    <w:rsid w:val="00A74D29"/>
    <w:rsid w:val="00A82888"/>
    <w:rsid w:val="00A96E67"/>
    <w:rsid w:val="00AA5B8F"/>
    <w:rsid w:val="00AA6561"/>
    <w:rsid w:val="00AA7B03"/>
    <w:rsid w:val="00AC1BD4"/>
    <w:rsid w:val="00B11FFD"/>
    <w:rsid w:val="00B16051"/>
    <w:rsid w:val="00B227E7"/>
    <w:rsid w:val="00B23AA4"/>
    <w:rsid w:val="00B24B8E"/>
    <w:rsid w:val="00B37843"/>
    <w:rsid w:val="00B4046C"/>
    <w:rsid w:val="00B444D0"/>
    <w:rsid w:val="00B466AB"/>
    <w:rsid w:val="00B6665D"/>
    <w:rsid w:val="00B76DA3"/>
    <w:rsid w:val="00BA4E30"/>
    <w:rsid w:val="00BC1B60"/>
    <w:rsid w:val="00BC383E"/>
    <w:rsid w:val="00BC5383"/>
    <w:rsid w:val="00BD6445"/>
    <w:rsid w:val="00BF4134"/>
    <w:rsid w:val="00C0262C"/>
    <w:rsid w:val="00C14840"/>
    <w:rsid w:val="00C24843"/>
    <w:rsid w:val="00C35FBD"/>
    <w:rsid w:val="00C44C30"/>
    <w:rsid w:val="00C4512A"/>
    <w:rsid w:val="00C51F7D"/>
    <w:rsid w:val="00C540A5"/>
    <w:rsid w:val="00C83C81"/>
    <w:rsid w:val="00C91FB1"/>
    <w:rsid w:val="00CA16DB"/>
    <w:rsid w:val="00CA1EEA"/>
    <w:rsid w:val="00CD2D85"/>
    <w:rsid w:val="00CD4C95"/>
    <w:rsid w:val="00CD5C9C"/>
    <w:rsid w:val="00CD70DB"/>
    <w:rsid w:val="00CF40AC"/>
    <w:rsid w:val="00CF638A"/>
    <w:rsid w:val="00D03F67"/>
    <w:rsid w:val="00D1045F"/>
    <w:rsid w:val="00D10F02"/>
    <w:rsid w:val="00D11334"/>
    <w:rsid w:val="00D220F3"/>
    <w:rsid w:val="00D37096"/>
    <w:rsid w:val="00D40525"/>
    <w:rsid w:val="00D40A72"/>
    <w:rsid w:val="00D5198E"/>
    <w:rsid w:val="00D530E1"/>
    <w:rsid w:val="00D75106"/>
    <w:rsid w:val="00D94543"/>
    <w:rsid w:val="00D95A16"/>
    <w:rsid w:val="00DA4DF7"/>
    <w:rsid w:val="00DB2926"/>
    <w:rsid w:val="00DB6BD4"/>
    <w:rsid w:val="00DC1DCD"/>
    <w:rsid w:val="00DC72E9"/>
    <w:rsid w:val="00DD0F26"/>
    <w:rsid w:val="00DD65E3"/>
    <w:rsid w:val="00DE1779"/>
    <w:rsid w:val="00DE27D0"/>
    <w:rsid w:val="00E2108A"/>
    <w:rsid w:val="00E2173F"/>
    <w:rsid w:val="00E57D13"/>
    <w:rsid w:val="00E60B8A"/>
    <w:rsid w:val="00E61FAE"/>
    <w:rsid w:val="00E71FDC"/>
    <w:rsid w:val="00E8075E"/>
    <w:rsid w:val="00E9143B"/>
    <w:rsid w:val="00E91508"/>
    <w:rsid w:val="00E93B25"/>
    <w:rsid w:val="00E94953"/>
    <w:rsid w:val="00EA0892"/>
    <w:rsid w:val="00EC0432"/>
    <w:rsid w:val="00EC2F4D"/>
    <w:rsid w:val="00EC3DD8"/>
    <w:rsid w:val="00EF077B"/>
    <w:rsid w:val="00EF1135"/>
    <w:rsid w:val="00EF5028"/>
    <w:rsid w:val="00F16E53"/>
    <w:rsid w:val="00F17B84"/>
    <w:rsid w:val="00F32AC7"/>
    <w:rsid w:val="00F37239"/>
    <w:rsid w:val="00F4553B"/>
    <w:rsid w:val="00F46689"/>
    <w:rsid w:val="00F65C41"/>
    <w:rsid w:val="00F74EF3"/>
    <w:rsid w:val="00F932AA"/>
    <w:rsid w:val="00F97F41"/>
    <w:rsid w:val="00FA546B"/>
    <w:rsid w:val="00FB54AC"/>
    <w:rsid w:val="00FC306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0D1C"/>
  <w15:chartTrackingRefBased/>
  <w15:docId w15:val="{8FDE5667-74C5-41D7-9CE4-B14B5228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C82"/>
    <w:pPr>
      <w:spacing w:after="200" w:line="276" w:lineRule="auto"/>
    </w:pPr>
    <w:rPr>
      <w:sz w:val="22"/>
      <w:szCs w:val="22"/>
      <w:lang w:eastAsia="en-US"/>
    </w:rPr>
  </w:style>
  <w:style w:type="paragraph" w:styleId="Titolo2">
    <w:name w:val="heading 2"/>
    <w:basedOn w:val="Normale"/>
    <w:link w:val="Titolo2Carattere"/>
    <w:uiPriority w:val="9"/>
    <w:unhideWhenUsed/>
    <w:qFormat/>
    <w:rsid w:val="009C4D87"/>
    <w:pPr>
      <w:keepNext/>
      <w:spacing w:after="0" w:line="240" w:lineRule="auto"/>
      <w:jc w:val="center"/>
      <w:outlineLvl w:val="1"/>
    </w:pPr>
    <w:rPr>
      <w:rFonts w:ascii="Times New Roman" w:hAnsi="Times New Roman"/>
      <w:b/>
      <w:bCs/>
      <w:sz w:val="32"/>
      <w:szCs w:val="32"/>
      <w:lang w:eastAsia="it-IT"/>
    </w:rPr>
  </w:style>
  <w:style w:type="paragraph" w:styleId="Titolo3">
    <w:name w:val="heading 3"/>
    <w:basedOn w:val="Normale"/>
    <w:next w:val="Normale"/>
    <w:link w:val="Titolo3Carattere"/>
    <w:uiPriority w:val="9"/>
    <w:semiHidden/>
    <w:unhideWhenUsed/>
    <w:qFormat/>
    <w:rsid w:val="00583B46"/>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9C4D87"/>
    <w:rPr>
      <w:rFonts w:ascii="Times New Roman" w:hAnsi="Times New Roman"/>
      <w:b/>
      <w:bCs/>
      <w:sz w:val="32"/>
      <w:szCs w:val="32"/>
    </w:rPr>
  </w:style>
  <w:style w:type="character" w:styleId="Collegamentoipertestuale">
    <w:name w:val="Hyperlink"/>
    <w:uiPriority w:val="99"/>
    <w:unhideWhenUsed/>
    <w:rsid w:val="009C4D87"/>
    <w:rPr>
      <w:color w:val="0000FF"/>
      <w:u w:val="single"/>
    </w:rPr>
  </w:style>
  <w:style w:type="paragraph" w:customStyle="1" w:styleId="Corpodeltesto">
    <w:name w:val="Corpo del testo"/>
    <w:basedOn w:val="Normale"/>
    <w:link w:val="CorpodeltestoCarattere"/>
    <w:uiPriority w:val="99"/>
    <w:semiHidden/>
    <w:unhideWhenUsed/>
    <w:rsid w:val="009C4D87"/>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customStyle="1" w:styleId="CorpodeltestoCarattere">
    <w:name w:val="Corpo del testo Carattere"/>
    <w:link w:val="Corpodeltesto"/>
    <w:uiPriority w:val="99"/>
    <w:semiHidden/>
    <w:rsid w:val="009C4D87"/>
    <w:rPr>
      <w:rFonts w:ascii="Arial Unicode MS" w:eastAsia="Arial Unicode MS" w:hAnsi="Arial Unicode MS" w:cs="Arial Unicode MS"/>
      <w:sz w:val="24"/>
      <w:szCs w:val="24"/>
    </w:rPr>
  </w:style>
  <w:style w:type="paragraph" w:styleId="Intestazione">
    <w:name w:val="header"/>
    <w:basedOn w:val="Normale"/>
    <w:link w:val="IntestazioneCarattere"/>
    <w:unhideWhenUsed/>
    <w:rsid w:val="009C4D87"/>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link w:val="Intestazione"/>
    <w:rsid w:val="009C4D87"/>
    <w:rPr>
      <w:rFonts w:ascii="Times New Roman" w:hAnsi="Times New Roman"/>
      <w:sz w:val="24"/>
      <w:szCs w:val="24"/>
    </w:rPr>
  </w:style>
  <w:style w:type="paragraph" w:styleId="Pidipagina">
    <w:name w:val="footer"/>
    <w:basedOn w:val="Normale"/>
    <w:link w:val="PidipaginaCarattere"/>
    <w:uiPriority w:val="99"/>
    <w:unhideWhenUsed/>
    <w:rsid w:val="009C4D87"/>
    <w:pPr>
      <w:tabs>
        <w:tab w:val="center" w:pos="4819"/>
        <w:tab w:val="right" w:pos="9638"/>
      </w:tabs>
    </w:pPr>
  </w:style>
  <w:style w:type="character" w:customStyle="1" w:styleId="PidipaginaCarattere">
    <w:name w:val="Piè di pagina Carattere"/>
    <w:link w:val="Pidipagina"/>
    <w:uiPriority w:val="99"/>
    <w:rsid w:val="009C4D87"/>
    <w:rPr>
      <w:sz w:val="22"/>
      <w:szCs w:val="22"/>
      <w:lang w:eastAsia="en-US"/>
    </w:rPr>
  </w:style>
  <w:style w:type="paragraph" w:styleId="Paragrafoelenco">
    <w:name w:val="List Paragraph"/>
    <w:basedOn w:val="Normale"/>
    <w:uiPriority w:val="34"/>
    <w:qFormat/>
    <w:rsid w:val="00D11334"/>
    <w:pPr>
      <w:ind w:left="708"/>
    </w:pPr>
  </w:style>
  <w:style w:type="paragraph" w:customStyle="1" w:styleId="Default">
    <w:name w:val="Default"/>
    <w:rsid w:val="00202A79"/>
    <w:pPr>
      <w:autoSpaceDE w:val="0"/>
      <w:autoSpaceDN w:val="0"/>
      <w:adjustRightInd w:val="0"/>
    </w:pPr>
    <w:rPr>
      <w:rFonts w:ascii="EIWPPO+OfficinaSansStd-Book" w:eastAsia="Times New Roman" w:hAnsi="EIWPPO+OfficinaSansStd-Book" w:cs="EIWPPO+OfficinaSansStd-Book"/>
      <w:color w:val="000000"/>
      <w:sz w:val="24"/>
      <w:szCs w:val="24"/>
    </w:rPr>
  </w:style>
  <w:style w:type="character" w:customStyle="1" w:styleId="Titolo3Carattere">
    <w:name w:val="Titolo 3 Carattere"/>
    <w:link w:val="Titolo3"/>
    <w:uiPriority w:val="9"/>
    <w:semiHidden/>
    <w:rsid w:val="00583B46"/>
    <w:rPr>
      <w:rFonts w:ascii="Calibri Light" w:eastAsia="Times New Roman" w:hAnsi="Calibri Light" w:cs="Times New Roman"/>
      <w:b/>
      <w:bCs/>
      <w:sz w:val="26"/>
      <w:szCs w:val="26"/>
      <w:lang w:eastAsia="en-US"/>
    </w:rPr>
  </w:style>
  <w:style w:type="paragraph" w:styleId="PreformattatoHTML">
    <w:name w:val="HTML Preformatted"/>
    <w:basedOn w:val="Normale"/>
    <w:link w:val="PreformattatoHTMLCarattere"/>
    <w:uiPriority w:val="99"/>
    <w:semiHidden/>
    <w:unhideWhenUsed/>
    <w:rsid w:val="0089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semiHidden/>
    <w:rsid w:val="00897362"/>
    <w:rPr>
      <w:rFonts w:ascii="Courier New" w:eastAsia="Times New Roman" w:hAnsi="Courier New" w:cs="Courier New"/>
    </w:rPr>
  </w:style>
  <w:style w:type="character" w:customStyle="1" w:styleId="y2iqfc">
    <w:name w:val="y2iqfc"/>
    <w:basedOn w:val="Carpredefinitoparagrafo"/>
    <w:rsid w:val="00897362"/>
  </w:style>
  <w:style w:type="character" w:styleId="Enfasicorsivo">
    <w:name w:val="Emphasis"/>
    <w:uiPriority w:val="20"/>
    <w:qFormat/>
    <w:rsid w:val="00201DE6"/>
    <w:rPr>
      <w:i/>
      <w:iCs/>
    </w:rPr>
  </w:style>
  <w:style w:type="character" w:styleId="Rimandocommento">
    <w:name w:val="annotation reference"/>
    <w:basedOn w:val="Carpredefinitoparagrafo"/>
    <w:uiPriority w:val="99"/>
    <w:semiHidden/>
    <w:unhideWhenUsed/>
    <w:rsid w:val="00B444D0"/>
    <w:rPr>
      <w:sz w:val="16"/>
      <w:szCs w:val="16"/>
    </w:rPr>
  </w:style>
  <w:style w:type="paragraph" w:styleId="Testocommento">
    <w:name w:val="annotation text"/>
    <w:basedOn w:val="Normale"/>
    <w:link w:val="TestocommentoCarattere"/>
    <w:uiPriority w:val="99"/>
    <w:semiHidden/>
    <w:unhideWhenUsed/>
    <w:rsid w:val="00B444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44D0"/>
    <w:rPr>
      <w:lang w:eastAsia="en-US"/>
    </w:rPr>
  </w:style>
  <w:style w:type="paragraph" w:styleId="Soggettocommento">
    <w:name w:val="annotation subject"/>
    <w:basedOn w:val="Testocommento"/>
    <w:next w:val="Testocommento"/>
    <w:link w:val="SoggettocommentoCarattere"/>
    <w:uiPriority w:val="99"/>
    <w:semiHidden/>
    <w:unhideWhenUsed/>
    <w:rsid w:val="00B444D0"/>
    <w:rPr>
      <w:b/>
      <w:bCs/>
    </w:rPr>
  </w:style>
  <w:style w:type="character" w:customStyle="1" w:styleId="SoggettocommentoCarattere">
    <w:name w:val="Soggetto commento Carattere"/>
    <w:basedOn w:val="TestocommentoCarattere"/>
    <w:link w:val="Soggettocommento"/>
    <w:uiPriority w:val="99"/>
    <w:semiHidden/>
    <w:rsid w:val="00B444D0"/>
    <w:rPr>
      <w:b/>
      <w:bCs/>
      <w:lang w:eastAsia="en-US"/>
    </w:rPr>
  </w:style>
  <w:style w:type="paragraph" w:styleId="Testofumetto">
    <w:name w:val="Balloon Text"/>
    <w:basedOn w:val="Normale"/>
    <w:link w:val="TestofumettoCarattere"/>
    <w:uiPriority w:val="99"/>
    <w:semiHidden/>
    <w:unhideWhenUsed/>
    <w:rsid w:val="00B444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44D0"/>
    <w:rPr>
      <w:rFonts w:ascii="Segoe UI" w:hAnsi="Segoe UI" w:cs="Segoe UI"/>
      <w:sz w:val="18"/>
      <w:szCs w:val="18"/>
      <w:lang w:eastAsia="en-US"/>
    </w:rPr>
  </w:style>
  <w:style w:type="character" w:styleId="Menzionenonrisolta">
    <w:name w:val="Unresolved Mention"/>
    <w:basedOn w:val="Carpredefinitoparagrafo"/>
    <w:uiPriority w:val="99"/>
    <w:semiHidden/>
    <w:unhideWhenUsed/>
    <w:rsid w:val="00E91508"/>
    <w:rPr>
      <w:color w:val="605E5C"/>
      <w:shd w:val="clear" w:color="auto" w:fill="E1DFDD"/>
    </w:rPr>
  </w:style>
  <w:style w:type="paragraph" w:styleId="NormaleWeb">
    <w:name w:val="Normal (Web)"/>
    <w:basedOn w:val="Normale"/>
    <w:uiPriority w:val="99"/>
    <w:semiHidden/>
    <w:unhideWhenUsed/>
    <w:rsid w:val="000A2A18"/>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5007">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1967"/>
          <w:marRight w:val="0"/>
          <w:marTop w:val="0"/>
          <w:marBottom w:val="0"/>
          <w:divBdr>
            <w:top w:val="none" w:sz="0" w:space="0" w:color="auto"/>
            <w:left w:val="none" w:sz="0" w:space="0" w:color="auto"/>
            <w:bottom w:val="none" w:sz="0" w:space="0" w:color="auto"/>
            <w:right w:val="none" w:sz="0" w:space="0" w:color="auto"/>
          </w:divBdr>
          <w:divsChild>
            <w:div w:id="969483069">
              <w:marLeft w:val="0"/>
              <w:marRight w:val="0"/>
              <w:marTop w:val="0"/>
              <w:marBottom w:val="0"/>
              <w:divBdr>
                <w:top w:val="none" w:sz="0" w:space="0" w:color="auto"/>
                <w:left w:val="none" w:sz="0" w:space="0" w:color="auto"/>
                <w:bottom w:val="none" w:sz="0" w:space="0" w:color="auto"/>
                <w:right w:val="none" w:sz="0" w:space="0" w:color="auto"/>
              </w:divBdr>
              <w:divsChild>
                <w:div w:id="1136026719">
                  <w:marLeft w:val="0"/>
                  <w:marRight w:val="0"/>
                  <w:marTop w:val="0"/>
                  <w:marBottom w:val="0"/>
                  <w:divBdr>
                    <w:top w:val="none" w:sz="0" w:space="0" w:color="auto"/>
                    <w:left w:val="none" w:sz="0" w:space="0" w:color="auto"/>
                    <w:bottom w:val="none" w:sz="0" w:space="0" w:color="auto"/>
                    <w:right w:val="none" w:sz="0" w:space="0" w:color="auto"/>
                  </w:divBdr>
                  <w:divsChild>
                    <w:div w:id="8848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4899">
      <w:bodyDiv w:val="1"/>
      <w:marLeft w:val="0"/>
      <w:marRight w:val="0"/>
      <w:marTop w:val="0"/>
      <w:marBottom w:val="0"/>
      <w:divBdr>
        <w:top w:val="none" w:sz="0" w:space="0" w:color="auto"/>
        <w:left w:val="none" w:sz="0" w:space="0" w:color="auto"/>
        <w:bottom w:val="none" w:sz="0" w:space="0" w:color="auto"/>
        <w:right w:val="none" w:sz="0" w:space="0" w:color="auto"/>
      </w:divBdr>
    </w:div>
    <w:div w:id="381943907">
      <w:bodyDiv w:val="1"/>
      <w:marLeft w:val="0"/>
      <w:marRight w:val="0"/>
      <w:marTop w:val="0"/>
      <w:marBottom w:val="0"/>
      <w:divBdr>
        <w:top w:val="none" w:sz="0" w:space="0" w:color="auto"/>
        <w:left w:val="none" w:sz="0" w:space="0" w:color="auto"/>
        <w:bottom w:val="none" w:sz="0" w:space="0" w:color="auto"/>
        <w:right w:val="none" w:sz="0" w:space="0" w:color="auto"/>
      </w:divBdr>
    </w:div>
    <w:div w:id="646054366">
      <w:bodyDiv w:val="1"/>
      <w:marLeft w:val="0"/>
      <w:marRight w:val="0"/>
      <w:marTop w:val="0"/>
      <w:marBottom w:val="0"/>
      <w:divBdr>
        <w:top w:val="none" w:sz="0" w:space="0" w:color="auto"/>
        <w:left w:val="none" w:sz="0" w:space="0" w:color="auto"/>
        <w:bottom w:val="none" w:sz="0" w:space="0" w:color="auto"/>
        <w:right w:val="none" w:sz="0" w:space="0" w:color="auto"/>
      </w:divBdr>
    </w:div>
    <w:div w:id="1673141190">
      <w:bodyDiv w:val="1"/>
      <w:marLeft w:val="0"/>
      <w:marRight w:val="0"/>
      <w:marTop w:val="0"/>
      <w:marBottom w:val="0"/>
      <w:divBdr>
        <w:top w:val="none" w:sz="0" w:space="0" w:color="auto"/>
        <w:left w:val="none" w:sz="0" w:space="0" w:color="auto"/>
        <w:bottom w:val="none" w:sz="0" w:space="0" w:color="auto"/>
        <w:right w:val="none" w:sz="0" w:space="0" w:color="auto"/>
      </w:divBdr>
    </w:div>
    <w:div w:id="1787114127">
      <w:bodyDiv w:val="1"/>
      <w:marLeft w:val="0"/>
      <w:marRight w:val="0"/>
      <w:marTop w:val="0"/>
      <w:marBottom w:val="0"/>
      <w:divBdr>
        <w:top w:val="none" w:sz="0" w:space="0" w:color="auto"/>
        <w:left w:val="none" w:sz="0" w:space="0" w:color="auto"/>
        <w:bottom w:val="none" w:sz="0" w:space="0" w:color="auto"/>
        <w:right w:val="none" w:sz="0" w:space="0" w:color="auto"/>
      </w:divBdr>
    </w:div>
    <w:div w:id="20757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F241B-59C2-CA40-9D23-8417C94E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Silvestrini</dc:creator>
  <cp:keywords/>
  <dc:description/>
  <cp:lastModifiedBy>Intermedia</cp:lastModifiedBy>
  <cp:revision>10</cp:revision>
  <dcterms:created xsi:type="dcterms:W3CDTF">2022-04-19T14:27:00Z</dcterms:created>
  <dcterms:modified xsi:type="dcterms:W3CDTF">2022-10-26T15:15:00Z</dcterms:modified>
</cp:coreProperties>
</file>