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E3B6" w14:textId="77777777" w:rsidR="00C6758A" w:rsidRPr="00D354C2" w:rsidRDefault="00BF4293" w:rsidP="001B1710">
      <w:pPr>
        <w:jc w:val="center"/>
        <w:rPr>
          <w:b/>
          <w:sz w:val="32"/>
        </w:rPr>
      </w:pPr>
      <w:r w:rsidRPr="00D354C2">
        <w:rPr>
          <w:b/>
          <w:sz w:val="32"/>
        </w:rPr>
        <w:t>COMUNICATO STAMPA</w:t>
      </w:r>
    </w:p>
    <w:p w14:paraId="4C06B647" w14:textId="77777777" w:rsidR="001B1710" w:rsidRPr="00A45409" w:rsidRDefault="001B1710" w:rsidP="001B1710">
      <w:pPr>
        <w:jc w:val="center"/>
      </w:pPr>
    </w:p>
    <w:p w14:paraId="388B909E" w14:textId="5F657A9F" w:rsidR="00BF4293" w:rsidRPr="00A45409" w:rsidRDefault="001831C4" w:rsidP="00405FC9">
      <w:pPr>
        <w:jc w:val="center"/>
        <w:rPr>
          <w:b/>
          <w:sz w:val="20"/>
        </w:rPr>
      </w:pPr>
      <w:r>
        <w:rPr>
          <w:b/>
          <w:sz w:val="20"/>
        </w:rPr>
        <w:t>C</w:t>
      </w:r>
      <w:r w:rsidR="001B1710" w:rsidRPr="00A45409">
        <w:rPr>
          <w:b/>
          <w:sz w:val="20"/>
        </w:rPr>
        <w:t xml:space="preserve">onvegno </w:t>
      </w:r>
      <w:r w:rsidRPr="00A45409">
        <w:rPr>
          <w:b/>
          <w:sz w:val="20"/>
        </w:rPr>
        <w:t xml:space="preserve">alla Camera </w:t>
      </w:r>
      <w:r w:rsidR="00A45409" w:rsidRPr="00A45409">
        <w:rPr>
          <w:b/>
          <w:sz w:val="20"/>
        </w:rPr>
        <w:t xml:space="preserve">promosso dalla </w:t>
      </w:r>
      <w:r w:rsidRPr="001831C4">
        <w:rPr>
          <w:b/>
          <w:sz w:val="20"/>
        </w:rPr>
        <w:t xml:space="preserve">Società di Medicina Rigenerativa </w:t>
      </w:r>
      <w:r>
        <w:rPr>
          <w:b/>
          <w:sz w:val="20"/>
        </w:rPr>
        <w:t>sul</w:t>
      </w:r>
      <w:r w:rsidR="001B1710" w:rsidRPr="00A45409">
        <w:rPr>
          <w:b/>
          <w:sz w:val="20"/>
        </w:rPr>
        <w:t xml:space="preserve"> legame tra agricoltura e</w:t>
      </w:r>
      <w:r w:rsidR="00405FC9" w:rsidRPr="00A45409">
        <w:rPr>
          <w:b/>
          <w:sz w:val="20"/>
        </w:rPr>
        <w:t xml:space="preserve"> benessere</w:t>
      </w:r>
    </w:p>
    <w:p w14:paraId="5D37DA88" w14:textId="77777777" w:rsidR="00BF4293" w:rsidRPr="001B1710" w:rsidRDefault="001B1710" w:rsidP="001B1710">
      <w:pPr>
        <w:jc w:val="center"/>
        <w:rPr>
          <w:b/>
          <w:sz w:val="28"/>
        </w:rPr>
      </w:pPr>
      <w:r w:rsidRPr="001B1710">
        <w:rPr>
          <w:b/>
          <w:sz w:val="28"/>
        </w:rPr>
        <w:t xml:space="preserve">ONE HEALTH: </w:t>
      </w:r>
      <w:r w:rsidR="005E716A">
        <w:rPr>
          <w:b/>
          <w:sz w:val="28"/>
        </w:rPr>
        <w:t>L’INTERO ECOSISTEMA</w:t>
      </w:r>
      <w:r w:rsidRPr="001B1710">
        <w:rPr>
          <w:b/>
          <w:sz w:val="28"/>
        </w:rPr>
        <w:t xml:space="preserve"> CONCORR</w:t>
      </w:r>
      <w:r w:rsidR="005E716A">
        <w:rPr>
          <w:b/>
          <w:sz w:val="28"/>
        </w:rPr>
        <w:t>E</w:t>
      </w:r>
      <w:r w:rsidRPr="001B1710">
        <w:rPr>
          <w:b/>
          <w:sz w:val="28"/>
        </w:rPr>
        <w:t xml:space="preserve"> ALLA SALUTE DELL’UOMO</w:t>
      </w:r>
    </w:p>
    <w:p w14:paraId="42C78B24" w14:textId="1B209AA6" w:rsidR="001B1710" w:rsidRPr="00CC1E48" w:rsidRDefault="001B1710" w:rsidP="001B1710">
      <w:pPr>
        <w:jc w:val="center"/>
        <w:rPr>
          <w:b/>
          <w:color w:val="FF0000"/>
          <w:sz w:val="28"/>
        </w:rPr>
      </w:pPr>
      <w:r w:rsidRPr="001B1710">
        <w:rPr>
          <w:b/>
          <w:sz w:val="28"/>
        </w:rPr>
        <w:t xml:space="preserve">DALLA </w:t>
      </w:r>
      <w:r w:rsidR="001831C4">
        <w:rPr>
          <w:b/>
          <w:sz w:val="28"/>
        </w:rPr>
        <w:t>SIMCRI L’APPELLO</w:t>
      </w:r>
      <w:r w:rsidR="00405FC9">
        <w:rPr>
          <w:b/>
          <w:sz w:val="28"/>
        </w:rPr>
        <w:t xml:space="preserve">: </w:t>
      </w:r>
      <w:r w:rsidR="001831C4">
        <w:rPr>
          <w:b/>
          <w:sz w:val="28"/>
        </w:rPr>
        <w:t xml:space="preserve">MONITORIAMO </w:t>
      </w:r>
      <w:r w:rsidR="001831C4" w:rsidRPr="001831C4">
        <w:rPr>
          <w:b/>
          <w:sz w:val="28"/>
        </w:rPr>
        <w:t>IL NOSTRO STATO RIGENERATIVO</w:t>
      </w:r>
      <w:r w:rsidR="001831C4">
        <w:rPr>
          <w:b/>
          <w:sz w:val="28"/>
        </w:rPr>
        <w:t xml:space="preserve"> PER SCOPRIRE SE STIAMO BENE</w:t>
      </w:r>
    </w:p>
    <w:p w14:paraId="7C31C7F4" w14:textId="00CFF7C6" w:rsidR="00405FC9" w:rsidRPr="00D319A9" w:rsidRDefault="00405FC9" w:rsidP="001B1710">
      <w:pPr>
        <w:jc w:val="center"/>
        <w:rPr>
          <w:b/>
          <w:i/>
        </w:rPr>
      </w:pPr>
      <w:r w:rsidRPr="00405FC9">
        <w:rPr>
          <w:b/>
          <w:i/>
        </w:rPr>
        <w:t>Il Presidente</w:t>
      </w:r>
      <w:r w:rsidR="00A3776D">
        <w:rPr>
          <w:b/>
          <w:i/>
        </w:rPr>
        <w:t xml:space="preserve"> </w:t>
      </w:r>
      <w:r w:rsidRPr="00405FC9">
        <w:rPr>
          <w:b/>
          <w:i/>
        </w:rPr>
        <w:t xml:space="preserve">Caradonna: </w:t>
      </w:r>
      <w:r w:rsidRPr="00D319A9">
        <w:rPr>
          <w:b/>
          <w:i/>
        </w:rPr>
        <w:t>“</w:t>
      </w:r>
      <w:r w:rsidR="00D319A9" w:rsidRPr="00D319A9">
        <w:rPr>
          <w:rFonts w:eastAsia="Times New Roman" w:cstheme="minorHAnsi"/>
          <w:b/>
          <w:i/>
          <w:color w:val="000000" w:themeColor="text1"/>
          <w:shd w:val="clear" w:color="auto" w:fill="FFFFFF"/>
          <w:lang w:eastAsia="it-IT"/>
        </w:rPr>
        <w:t>Oggi è fondamentale operare un</w:t>
      </w:r>
      <w:r w:rsidR="00D60E84">
        <w:rPr>
          <w:rFonts w:eastAsia="Times New Roman" w:cstheme="minorHAnsi"/>
          <w:b/>
          <w:i/>
          <w:color w:val="000000" w:themeColor="text1"/>
          <w:shd w:val="clear" w:color="auto" w:fill="FFFFFF"/>
          <w:lang w:eastAsia="it-IT"/>
        </w:rPr>
        <w:t xml:space="preserve">a rivoluzione </w:t>
      </w:r>
      <w:r w:rsidR="00D319A9" w:rsidRPr="00D319A9">
        <w:rPr>
          <w:rFonts w:eastAsia="Times New Roman" w:cstheme="minorHAnsi"/>
          <w:b/>
          <w:i/>
          <w:color w:val="000000" w:themeColor="text1"/>
          <w:shd w:val="clear" w:color="auto" w:fill="FFFFFF"/>
          <w:lang w:eastAsia="it-IT"/>
        </w:rPr>
        <w:t>sia negli stili di vita del singolo che della società, con interventi in ambito economico e ambientale”</w:t>
      </w:r>
    </w:p>
    <w:p w14:paraId="1CD0E0B7" w14:textId="77777777" w:rsidR="00405FC9" w:rsidRPr="00405FC9" w:rsidRDefault="00405FC9" w:rsidP="001B1710">
      <w:pPr>
        <w:jc w:val="center"/>
        <w:rPr>
          <w:b/>
          <w:i/>
        </w:rPr>
      </w:pPr>
      <w:r w:rsidRPr="00405FC9">
        <w:rPr>
          <w:b/>
          <w:i/>
        </w:rPr>
        <w:t xml:space="preserve">Il Prof. Rossi: </w:t>
      </w:r>
      <w:r w:rsidRPr="00D319A9">
        <w:rPr>
          <w:b/>
          <w:i/>
        </w:rPr>
        <w:t>“</w:t>
      </w:r>
      <w:r w:rsidR="00D319A9" w:rsidRPr="00D319A9">
        <w:rPr>
          <w:rFonts w:cstheme="minorHAnsi"/>
          <w:b/>
          <w:i/>
        </w:rPr>
        <w:t>Occorre un netto cambio di paradigma in coltivazione, allevamento, trasformazione e commercializzazione de</w:t>
      </w:r>
      <w:r w:rsidR="00D60E84">
        <w:rPr>
          <w:rFonts w:cstheme="minorHAnsi"/>
          <w:b/>
          <w:i/>
        </w:rPr>
        <w:t>l cibo</w:t>
      </w:r>
      <w:r w:rsidR="00D319A9" w:rsidRPr="00D319A9">
        <w:rPr>
          <w:rFonts w:cstheme="minorHAnsi"/>
          <w:b/>
          <w:i/>
        </w:rPr>
        <w:t>. L’Italia potrebbe così essere apripista di una contemporanea civiltà alimentare per il mondo intero”</w:t>
      </w:r>
    </w:p>
    <w:p w14:paraId="144996BD" w14:textId="77777777" w:rsidR="00BF4293" w:rsidRDefault="00BF4293"/>
    <w:p w14:paraId="6628845C" w14:textId="18704657" w:rsidR="00A3776D" w:rsidRDefault="00BF4293" w:rsidP="00A3776D">
      <w:pPr>
        <w:jc w:val="both"/>
      </w:pPr>
      <w:r w:rsidRPr="00D319A9">
        <w:rPr>
          <w:i/>
        </w:rPr>
        <w:t>14 dicembre 2022</w:t>
      </w:r>
      <w:r>
        <w:t xml:space="preserve"> – </w:t>
      </w:r>
      <w:r w:rsidR="00E817CA" w:rsidRPr="00954944">
        <w:rPr>
          <w:rFonts w:eastAsia="Times New Roman" w:cstheme="minorHAnsi"/>
          <w:color w:val="2A2A25"/>
          <w:szCs w:val="19"/>
          <w:shd w:val="clear" w:color="auto" w:fill="FFFFFF"/>
          <w:lang w:eastAsia="it-IT"/>
        </w:rPr>
        <w:t>In Italia l</w:t>
      </w:r>
      <w:r w:rsidR="00E817CA" w:rsidRPr="00A45409">
        <w:rPr>
          <w:rFonts w:eastAsia="Times New Roman" w:cstheme="minorHAnsi"/>
          <w:color w:val="2A2A25"/>
          <w:szCs w:val="19"/>
          <w:shd w:val="clear" w:color="auto" w:fill="FFFFFF"/>
          <w:lang w:eastAsia="it-IT"/>
        </w:rPr>
        <w:t>’inquinamento atmosferico è responsabile ogni anno di circa 30mila decessi solo per il particolato fine</w:t>
      </w:r>
      <w:r w:rsidR="00E817CA">
        <w:rPr>
          <w:rFonts w:eastAsia="Times New Roman" w:cstheme="minorHAnsi"/>
          <w:color w:val="2A2A25"/>
          <w:szCs w:val="19"/>
          <w:shd w:val="clear" w:color="auto" w:fill="FFFFFF"/>
          <w:lang w:eastAsia="it-IT"/>
        </w:rPr>
        <w:t xml:space="preserve">, il </w:t>
      </w:r>
      <w:r w:rsidR="00E817CA" w:rsidRPr="00A45409">
        <w:rPr>
          <w:rFonts w:eastAsia="Times New Roman" w:cstheme="minorHAnsi"/>
          <w:color w:val="2A2A25"/>
          <w:szCs w:val="19"/>
          <w:shd w:val="clear" w:color="auto" w:fill="FFFFFF"/>
          <w:lang w:eastAsia="it-IT"/>
        </w:rPr>
        <w:t>PM 2.5</w:t>
      </w:r>
      <w:r w:rsidR="00E817CA">
        <w:rPr>
          <w:rFonts w:eastAsia="Times New Roman" w:cstheme="minorHAnsi"/>
          <w:color w:val="2A2A25"/>
          <w:szCs w:val="19"/>
          <w:shd w:val="clear" w:color="auto" w:fill="FFFFFF"/>
          <w:lang w:eastAsia="it-IT"/>
        </w:rPr>
        <w:t>:</w:t>
      </w:r>
      <w:r w:rsidR="00E817CA" w:rsidRPr="00A45409">
        <w:rPr>
          <w:rFonts w:eastAsia="Times New Roman" w:cstheme="minorHAnsi"/>
          <w:color w:val="2A2A25"/>
          <w:szCs w:val="19"/>
          <w:shd w:val="clear" w:color="auto" w:fill="FFFFFF"/>
          <w:lang w:eastAsia="it-IT"/>
        </w:rPr>
        <w:t xml:space="preserve"> </w:t>
      </w:r>
      <w:r w:rsidR="00E817CA">
        <w:rPr>
          <w:rFonts w:eastAsia="Times New Roman" w:cstheme="minorHAnsi"/>
          <w:color w:val="2A2A25"/>
          <w:szCs w:val="19"/>
          <w:shd w:val="clear" w:color="auto" w:fill="FFFFFF"/>
          <w:lang w:eastAsia="it-IT"/>
        </w:rPr>
        <w:t>s</w:t>
      </w:r>
      <w:r w:rsidR="00E817CA" w:rsidRPr="00A45409">
        <w:rPr>
          <w:rFonts w:eastAsia="Times New Roman" w:cstheme="minorHAnsi"/>
          <w:color w:val="2A2A25"/>
          <w:szCs w:val="19"/>
          <w:shd w:val="clear" w:color="auto" w:fill="FFFFFF"/>
          <w:lang w:eastAsia="it-IT"/>
        </w:rPr>
        <w:t>ignifica che l’inquinamento accorcia mediamente la vita di ciascun italiano di 10 mesi</w:t>
      </w:r>
      <w:r w:rsidR="00E817CA" w:rsidRPr="00954944">
        <w:rPr>
          <w:rFonts w:eastAsia="Times New Roman" w:cstheme="minorHAnsi"/>
          <w:color w:val="2A2A25"/>
          <w:szCs w:val="19"/>
          <w:shd w:val="clear" w:color="auto" w:fill="FFFFFF"/>
          <w:lang w:eastAsia="it-IT"/>
        </w:rPr>
        <w:t>.</w:t>
      </w:r>
      <w:r w:rsidR="00E817CA">
        <w:rPr>
          <w:rFonts w:eastAsia="Times New Roman" w:cstheme="minorHAnsi"/>
          <w:color w:val="2A2A25"/>
          <w:szCs w:val="19"/>
          <w:shd w:val="clear" w:color="auto" w:fill="FFFFFF"/>
          <w:lang w:eastAsia="it-IT"/>
        </w:rPr>
        <w:t xml:space="preserve"> A peggiorare </w:t>
      </w:r>
      <w:r w:rsidR="00A3776D">
        <w:rPr>
          <w:rFonts w:eastAsia="Times New Roman" w:cstheme="minorHAnsi"/>
          <w:color w:val="2A2A25"/>
          <w:szCs w:val="19"/>
          <w:shd w:val="clear" w:color="auto" w:fill="FFFFFF"/>
          <w:lang w:eastAsia="it-IT"/>
        </w:rPr>
        <w:t>le condizioni di</w:t>
      </w:r>
      <w:r w:rsidR="00E817CA">
        <w:rPr>
          <w:rFonts w:eastAsia="Times New Roman" w:cstheme="minorHAnsi"/>
          <w:color w:val="2A2A25"/>
          <w:szCs w:val="19"/>
          <w:shd w:val="clear" w:color="auto" w:fill="FFFFFF"/>
          <w:lang w:eastAsia="it-IT"/>
        </w:rPr>
        <w:t xml:space="preserve"> salute, poi, ci sono gli stili di vita errati: sedentarietà, fumo, scorretta alimentazione e stress impattano fortemente</w:t>
      </w:r>
      <w:r w:rsidR="00A3776D">
        <w:rPr>
          <w:rFonts w:eastAsia="Times New Roman" w:cstheme="minorHAnsi"/>
          <w:color w:val="2A2A25"/>
          <w:szCs w:val="19"/>
          <w:shd w:val="clear" w:color="auto" w:fill="FFFFFF"/>
          <w:lang w:eastAsia="it-IT"/>
        </w:rPr>
        <w:t xml:space="preserve"> sulla qualità di vita delle persone. Per garantire il benessere è importante, quindi, partire dalla Terra</w:t>
      </w:r>
      <w:r w:rsidR="0048477C">
        <w:t xml:space="preserve">: è l’idea alla base di </w:t>
      </w:r>
      <w:r w:rsidR="0048477C" w:rsidRPr="0048477C">
        <w:rPr>
          <w:i/>
        </w:rPr>
        <w:t>One health</w:t>
      </w:r>
      <w:r w:rsidR="0048477C">
        <w:t xml:space="preserve">, la salute comprensiva di ambiente, mondo animale e umano, in cui tutti </w:t>
      </w:r>
      <w:r w:rsidR="0048477C" w:rsidRPr="00735A19">
        <w:t>concorr</w:t>
      </w:r>
      <w:r w:rsidR="00F33869" w:rsidRPr="00735A19">
        <w:t>a</w:t>
      </w:r>
      <w:r w:rsidR="0048477C" w:rsidRPr="00735A19">
        <w:t>no</w:t>
      </w:r>
      <w:r w:rsidR="0048477C" w:rsidRPr="00F33869">
        <w:rPr>
          <w:color w:val="FF0000"/>
        </w:rPr>
        <w:t xml:space="preserve"> </w:t>
      </w:r>
      <w:r w:rsidR="0048477C">
        <w:t xml:space="preserve">allo star bene dell’altro. Perché le persone siano </w:t>
      </w:r>
      <w:r w:rsidR="00913B5A">
        <w:t>sane</w:t>
      </w:r>
      <w:r w:rsidR="0048477C">
        <w:t>, infatti, è fondamentale che vivano in un ecosistema</w:t>
      </w:r>
      <w:r w:rsidR="00913B5A">
        <w:t xml:space="preserve"> equilibrato</w:t>
      </w:r>
      <w:r w:rsidR="0048477C">
        <w:t xml:space="preserve">, in cui si verifichi una grande attenzione soprattutto all’alimentazione, con </w:t>
      </w:r>
      <w:r w:rsidR="00A3776D">
        <w:t xml:space="preserve">incremento dei terreni biologici certificati, </w:t>
      </w:r>
      <w:r w:rsidR="0048477C">
        <w:t>tracciabilità de</w:t>
      </w:r>
      <w:r w:rsidR="006304F8">
        <w:t xml:space="preserve">i prodotti </w:t>
      </w:r>
      <w:r w:rsidR="0048477C">
        <w:t>ed etichette pulite</w:t>
      </w:r>
      <w:r w:rsidR="00913B5A">
        <w:t xml:space="preserve">, a cui </w:t>
      </w:r>
      <w:r w:rsidR="00913B5A" w:rsidRPr="00FC070C">
        <w:t xml:space="preserve">associare </w:t>
      </w:r>
      <w:r w:rsidR="00232472" w:rsidRPr="00FC070C">
        <w:t xml:space="preserve">il nostro stato rigenerativo </w:t>
      </w:r>
      <w:r w:rsidR="00913B5A" w:rsidRPr="00FC070C">
        <w:t xml:space="preserve"> </w:t>
      </w:r>
      <w:r w:rsidR="004C1298">
        <w:t>– important</w:t>
      </w:r>
      <w:r w:rsidR="00232472">
        <w:t>e</w:t>
      </w:r>
      <w:r w:rsidR="004C1298">
        <w:t xml:space="preserve"> indicator</w:t>
      </w:r>
      <w:r w:rsidR="00232472">
        <w:t>e</w:t>
      </w:r>
      <w:r w:rsidR="004C1298">
        <w:t xml:space="preserve"> del benessere dell’organismo – </w:t>
      </w:r>
      <w:r w:rsidR="00913B5A">
        <w:t>per intervenire su</w:t>
      </w:r>
      <w:r w:rsidR="006304F8">
        <w:t>gli</w:t>
      </w:r>
      <w:r w:rsidR="00913B5A">
        <w:t xml:space="preserve"> stili di vita</w:t>
      </w:r>
      <w:r w:rsidR="004C1298">
        <w:t xml:space="preserve"> scorretti e migliorarli.</w:t>
      </w:r>
    </w:p>
    <w:p w14:paraId="3B6AA400" w14:textId="77777777" w:rsidR="00A3776D" w:rsidRDefault="00A3776D" w:rsidP="00A3776D">
      <w:pPr>
        <w:jc w:val="both"/>
      </w:pPr>
    </w:p>
    <w:p w14:paraId="05226108" w14:textId="3826FAA3" w:rsidR="00BF4293" w:rsidRPr="00A3776D" w:rsidRDefault="00A3776D" w:rsidP="00A3776D">
      <w:pPr>
        <w:jc w:val="both"/>
        <w:rPr>
          <w:highlight w:val="yellow"/>
        </w:rPr>
      </w:pPr>
      <w:r>
        <w:t xml:space="preserve">Questi i temi che verranno discussi oggi a Roma, in occasione del convegno </w:t>
      </w:r>
      <w:r w:rsidRPr="0048477C">
        <w:rPr>
          <w:rFonts w:cstheme="minorHAnsi"/>
        </w:rPr>
        <w:t>“</w:t>
      </w:r>
      <w:r w:rsidRPr="0048477C">
        <w:rPr>
          <w:rFonts w:cstheme="minorHAnsi"/>
          <w:b/>
          <w:bCs/>
        </w:rPr>
        <w:t>One Health: dall’agricoltura alla prevenzione, alla tutela della salute con la medicina rigenerativa</w:t>
      </w:r>
      <w:r w:rsidRPr="0048477C">
        <w:rPr>
          <w:rFonts w:cstheme="minorHAnsi"/>
          <w:bCs/>
        </w:rPr>
        <w:t>”</w:t>
      </w:r>
      <w:r>
        <w:rPr>
          <w:rFonts w:cstheme="minorHAnsi"/>
          <w:bCs/>
        </w:rPr>
        <w:t xml:space="preserve">, organizzato dalla </w:t>
      </w:r>
      <w:r w:rsidRPr="0048477C">
        <w:rPr>
          <w:rFonts w:cstheme="minorHAnsi"/>
          <w:b/>
          <w:bCs/>
        </w:rPr>
        <w:t>SIMCRI</w:t>
      </w:r>
      <w:r>
        <w:rPr>
          <w:rFonts w:cstheme="minorHAnsi"/>
          <w:bCs/>
        </w:rPr>
        <w:t xml:space="preserve">, la </w:t>
      </w:r>
      <w:r w:rsidRPr="0048477C">
        <w:rPr>
          <w:rFonts w:cstheme="minorHAnsi"/>
          <w:b/>
          <w:bCs/>
        </w:rPr>
        <w:t>Società Italiana di Medicina e Chirurgia Rigenerativa Polispecialistica</w:t>
      </w:r>
      <w:r>
        <w:rPr>
          <w:rFonts w:cstheme="minorHAnsi"/>
          <w:bCs/>
        </w:rPr>
        <w:t xml:space="preserve">. Si discuterà del ruolo delle staminali con il Presidente </w:t>
      </w:r>
      <w:r w:rsidRPr="00D319A9">
        <w:rPr>
          <w:rFonts w:cstheme="minorHAnsi"/>
          <w:b/>
          <w:bCs/>
        </w:rPr>
        <w:t>Eugenio Caradonna</w:t>
      </w:r>
      <w:r>
        <w:rPr>
          <w:rFonts w:cstheme="minorHAnsi"/>
          <w:bCs/>
        </w:rPr>
        <w:t xml:space="preserve">, di biodiversità agroalimentare con il prof. </w:t>
      </w:r>
      <w:r w:rsidRPr="00D319A9">
        <w:rPr>
          <w:rFonts w:cstheme="minorHAnsi"/>
          <w:b/>
          <w:bCs/>
        </w:rPr>
        <w:t>Pierluigi Ross</w:t>
      </w:r>
      <w:r>
        <w:rPr>
          <w:rFonts w:cstheme="minorHAnsi"/>
          <w:b/>
          <w:bCs/>
        </w:rPr>
        <w:t>i</w:t>
      </w:r>
      <w:r>
        <w:rPr>
          <w:rFonts w:cstheme="minorHAnsi"/>
          <w:bCs/>
        </w:rPr>
        <w:t xml:space="preserve">, </w:t>
      </w:r>
      <w:r w:rsidRPr="00FC070C">
        <w:rPr>
          <w:rFonts w:cstheme="minorHAnsi"/>
          <w:bCs/>
        </w:rPr>
        <w:t>della tutela della salute negli over 65 con il Presidente</w:t>
      </w:r>
      <w:r w:rsidR="007E52C7">
        <w:rPr>
          <w:rFonts w:cstheme="minorHAnsi"/>
          <w:bCs/>
        </w:rPr>
        <w:t xml:space="preserve"> di</w:t>
      </w:r>
      <w:r w:rsidRPr="00FC070C">
        <w:rPr>
          <w:rFonts w:cstheme="minorHAnsi"/>
          <w:bCs/>
        </w:rPr>
        <w:t xml:space="preserve"> SeniorFederanziani </w:t>
      </w:r>
      <w:r w:rsidRPr="00FC070C">
        <w:rPr>
          <w:rFonts w:cstheme="minorHAnsi"/>
          <w:b/>
          <w:bCs/>
        </w:rPr>
        <w:t>Roberto Messina</w:t>
      </w:r>
      <w:r w:rsidRPr="00FC070C">
        <w:rPr>
          <w:rFonts w:cstheme="minorHAnsi"/>
          <w:bCs/>
        </w:rPr>
        <w:t xml:space="preserve"> </w:t>
      </w:r>
      <w:r>
        <w:rPr>
          <w:rFonts w:cstheme="minorHAnsi"/>
          <w:bCs/>
        </w:rPr>
        <w:t xml:space="preserve">e della prevenzione delle malattie croniche con il prof. </w:t>
      </w:r>
      <w:r w:rsidRPr="00D319A9">
        <w:rPr>
          <w:rFonts w:cstheme="minorHAnsi"/>
          <w:b/>
          <w:bCs/>
        </w:rPr>
        <w:t>Pier Antonio Bacci</w:t>
      </w:r>
      <w:r>
        <w:rPr>
          <w:rFonts w:cstheme="minorHAnsi"/>
          <w:bCs/>
        </w:rPr>
        <w:t xml:space="preserve">. Si toccheranno poi argomenti stimolanti come le tecnologie fotoniche al servizio dell’uomo e dell’ambiente con il prof. </w:t>
      </w:r>
      <w:r w:rsidRPr="00D319A9">
        <w:rPr>
          <w:rFonts w:cstheme="minorHAnsi"/>
          <w:b/>
          <w:bCs/>
        </w:rPr>
        <w:t>Armando Ricciardi</w:t>
      </w:r>
      <w:r>
        <w:rPr>
          <w:rFonts w:cstheme="minorHAnsi"/>
          <w:bCs/>
        </w:rPr>
        <w:t xml:space="preserve">, la salvaguardia del territorio con il Commissario di Governo per la bonifica delle discariche </w:t>
      </w:r>
      <w:r w:rsidRPr="00D319A9">
        <w:rPr>
          <w:rFonts w:cstheme="minorHAnsi"/>
          <w:b/>
          <w:bCs/>
        </w:rPr>
        <w:t>Giuseppe Vadalà</w:t>
      </w:r>
      <w:r>
        <w:rPr>
          <w:rFonts w:cstheme="minorHAnsi"/>
          <w:bCs/>
        </w:rPr>
        <w:t xml:space="preserve"> e il vantaggio economico di One health con la Presidente dell’Ordine dei Commercialisti di Milano </w:t>
      </w:r>
      <w:r w:rsidRPr="00D319A9">
        <w:rPr>
          <w:rFonts w:cstheme="minorHAnsi"/>
          <w:b/>
          <w:bCs/>
        </w:rPr>
        <w:t>Marcella Caradonna</w:t>
      </w:r>
      <w:r>
        <w:rPr>
          <w:rFonts w:cstheme="minorHAnsi"/>
          <w:bCs/>
        </w:rPr>
        <w:t>.</w:t>
      </w:r>
    </w:p>
    <w:p w14:paraId="12F118E5" w14:textId="77777777" w:rsidR="00A45409" w:rsidRPr="00A37C60" w:rsidRDefault="00A45409">
      <w:pPr>
        <w:rPr>
          <w:rFonts w:cstheme="minorHAnsi"/>
        </w:rPr>
      </w:pPr>
    </w:p>
    <w:p w14:paraId="4654CA61" w14:textId="4B9B5060" w:rsidR="001B1710" w:rsidRPr="00053859" w:rsidRDefault="00A37C60" w:rsidP="00053859">
      <w:pPr>
        <w:jc w:val="both"/>
        <w:rPr>
          <w:rFonts w:eastAsia="Times New Roman" w:cstheme="minorHAnsi"/>
          <w:color w:val="000000" w:themeColor="text1"/>
          <w:lang w:eastAsia="it-IT"/>
        </w:rPr>
      </w:pPr>
      <w:r w:rsidRPr="00A37C60">
        <w:rPr>
          <w:rFonts w:cstheme="minorHAnsi"/>
          <w:color w:val="000000" w:themeColor="text1"/>
        </w:rPr>
        <w:t xml:space="preserve">“Un ecosistema più sano significa maggiore benessere per tutti – spiega </w:t>
      </w:r>
      <w:r w:rsidRPr="00A37C60">
        <w:rPr>
          <w:rFonts w:cstheme="minorHAnsi"/>
          <w:b/>
          <w:color w:val="000000" w:themeColor="text1"/>
        </w:rPr>
        <w:t>Eugenio Caradonna</w:t>
      </w:r>
      <w:r w:rsidRPr="00A37C60">
        <w:rPr>
          <w:rFonts w:cstheme="minorHAnsi"/>
          <w:color w:val="000000" w:themeColor="text1"/>
        </w:rPr>
        <w:t>, Pr</w:t>
      </w:r>
      <w:r>
        <w:rPr>
          <w:rFonts w:cstheme="minorHAnsi"/>
          <w:color w:val="000000" w:themeColor="text1"/>
        </w:rPr>
        <w:t>e</w:t>
      </w:r>
      <w:r w:rsidRPr="00A37C60">
        <w:rPr>
          <w:rFonts w:cstheme="minorHAnsi"/>
          <w:color w:val="000000" w:themeColor="text1"/>
        </w:rPr>
        <w:t xml:space="preserve">sidente SIMCRI –. </w:t>
      </w:r>
      <w:r w:rsidR="004C1298">
        <w:rPr>
          <w:rFonts w:cstheme="minorHAnsi"/>
          <w:color w:val="000000" w:themeColor="text1"/>
        </w:rPr>
        <w:t xml:space="preserve">Dove ambiente e animali stanno bene, possiamo stare bene anche noi. L’inquinamento, per esempio, ha un impatto fortemente negativo sulla nostra salute. </w:t>
      </w:r>
      <w:r w:rsidR="00D60E84">
        <w:rPr>
          <w:rFonts w:eastAsia="Times New Roman" w:cstheme="minorHAnsi"/>
          <w:color w:val="000000" w:themeColor="text1"/>
          <w:shd w:val="clear" w:color="auto" w:fill="FFFFFF"/>
          <w:lang w:eastAsia="it-IT"/>
        </w:rPr>
        <w:t xml:space="preserve">Oggi è </w:t>
      </w:r>
      <w:r w:rsidR="004C1298">
        <w:rPr>
          <w:rFonts w:eastAsia="Times New Roman" w:cstheme="minorHAnsi"/>
          <w:color w:val="000000" w:themeColor="text1"/>
          <w:shd w:val="clear" w:color="auto" w:fill="FFFFFF"/>
          <w:lang w:eastAsia="it-IT"/>
        </w:rPr>
        <w:t xml:space="preserve">quindi </w:t>
      </w:r>
      <w:r w:rsidR="00D60E84">
        <w:rPr>
          <w:rFonts w:eastAsia="Times New Roman" w:cstheme="minorHAnsi"/>
          <w:color w:val="000000" w:themeColor="text1"/>
          <w:shd w:val="clear" w:color="auto" w:fill="FFFFFF"/>
          <w:lang w:eastAsia="it-IT"/>
        </w:rPr>
        <w:t xml:space="preserve">fondamentale operare una rivoluzione sia negli stili di vita del singolo che della società, con interventi in ambito economico e ambientale. </w:t>
      </w:r>
      <w:r w:rsidR="004C1298">
        <w:rPr>
          <w:rFonts w:eastAsia="Times New Roman" w:cstheme="minorHAnsi"/>
          <w:color w:val="000000" w:themeColor="text1"/>
          <w:shd w:val="clear" w:color="auto" w:fill="FFFFFF"/>
          <w:lang w:eastAsia="it-IT"/>
        </w:rPr>
        <w:t>Possiamo scoprire se stiamo bene misurando il nostro livello di cellule staminali:</w:t>
      </w:r>
      <w:r>
        <w:rPr>
          <w:rFonts w:cstheme="minorHAnsi"/>
          <w:color w:val="000000" w:themeColor="text1"/>
        </w:rPr>
        <w:t xml:space="preserve"> </w:t>
      </w:r>
      <w:r w:rsidRPr="00A37C60">
        <w:rPr>
          <w:rFonts w:cstheme="minorHAnsi"/>
          <w:color w:val="000000" w:themeColor="text1"/>
        </w:rPr>
        <w:t xml:space="preserve">basta un </w:t>
      </w:r>
      <w:r w:rsidR="004C1298">
        <w:rPr>
          <w:rFonts w:cstheme="minorHAnsi"/>
          <w:color w:val="000000" w:themeColor="text1"/>
        </w:rPr>
        <w:t xml:space="preserve">semplice </w:t>
      </w:r>
      <w:r w:rsidRPr="00A37C60">
        <w:rPr>
          <w:rFonts w:cstheme="minorHAnsi"/>
          <w:color w:val="000000" w:themeColor="text1"/>
        </w:rPr>
        <w:t>prelievo di sangue</w:t>
      </w:r>
      <w:r w:rsidR="004C1298">
        <w:rPr>
          <w:rFonts w:cstheme="minorHAnsi"/>
          <w:color w:val="000000" w:themeColor="text1"/>
        </w:rPr>
        <w:t>.</w:t>
      </w:r>
      <w:r w:rsidRPr="00A37C60">
        <w:rPr>
          <w:rFonts w:cstheme="minorHAnsi"/>
          <w:color w:val="000000" w:themeColor="text1"/>
        </w:rPr>
        <w:t xml:space="preserve"> </w:t>
      </w:r>
      <w:r w:rsidR="004C1298">
        <w:rPr>
          <w:rFonts w:cstheme="minorHAnsi"/>
          <w:color w:val="000000" w:themeColor="text1"/>
        </w:rPr>
        <w:t>Successivamente, se la staminalità dovesse risultare bassa, a causa di stress e abitudini sbagliate, è possibile agire</w:t>
      </w:r>
      <w:r w:rsidRPr="00A37C60">
        <w:rPr>
          <w:rFonts w:eastAsia="Times New Roman" w:cstheme="minorHAnsi"/>
          <w:color w:val="000000" w:themeColor="text1"/>
          <w:shd w:val="clear" w:color="auto" w:fill="FFFFFF"/>
          <w:lang w:eastAsia="it-IT"/>
        </w:rPr>
        <w:t xml:space="preserve"> con strumenti mirati a diminuire i livelli di stress e a migliorare la qualità di vita</w:t>
      </w:r>
      <w:r>
        <w:rPr>
          <w:rFonts w:eastAsia="Times New Roman" w:cstheme="minorHAnsi"/>
          <w:color w:val="000000" w:themeColor="text1"/>
          <w:shd w:val="clear" w:color="auto" w:fill="FFFFFF"/>
          <w:lang w:eastAsia="it-IT"/>
        </w:rPr>
        <w:t>.</w:t>
      </w:r>
      <w:r w:rsidR="00053859">
        <w:rPr>
          <w:rFonts w:eastAsia="Times New Roman" w:cstheme="minorHAnsi"/>
          <w:color w:val="000000" w:themeColor="text1"/>
          <w:shd w:val="clear" w:color="auto" w:fill="FFFFFF"/>
          <w:lang w:eastAsia="it-IT"/>
        </w:rPr>
        <w:t>”</w:t>
      </w:r>
    </w:p>
    <w:p w14:paraId="3DE4C620" w14:textId="77777777" w:rsidR="001B1710" w:rsidRDefault="001B1710"/>
    <w:p w14:paraId="7DB077CF" w14:textId="77777777" w:rsidR="00BE795A" w:rsidRDefault="00BE795A" w:rsidP="00053859">
      <w:pPr>
        <w:jc w:val="both"/>
        <w:rPr>
          <w:rFonts w:cstheme="minorHAnsi"/>
        </w:rPr>
      </w:pPr>
    </w:p>
    <w:p w14:paraId="0C91A021" w14:textId="758D091F" w:rsidR="001B1710" w:rsidRDefault="00053859" w:rsidP="00053859">
      <w:pPr>
        <w:jc w:val="both"/>
        <w:rPr>
          <w:rFonts w:cstheme="minorHAnsi"/>
        </w:rPr>
      </w:pPr>
      <w:r w:rsidRPr="00053859">
        <w:rPr>
          <w:rFonts w:cstheme="minorHAnsi"/>
        </w:rPr>
        <w:lastRenderedPageBreak/>
        <w:t xml:space="preserve">“È necessario realizzare una rifondazione dell’agricoltura italiana, la risorsa economica più importante per il nostro Paese – sottolinea il prof. </w:t>
      </w:r>
      <w:r w:rsidRPr="00053859">
        <w:rPr>
          <w:rFonts w:eastAsia="Calibri" w:cstheme="minorHAnsi"/>
          <w:b/>
          <w:bCs/>
        </w:rPr>
        <w:t xml:space="preserve">Pierluigi Rossi, </w:t>
      </w:r>
      <w:r w:rsidRPr="00053859">
        <w:rPr>
          <w:rFonts w:eastAsia="Calibri" w:cstheme="minorHAnsi"/>
        </w:rPr>
        <w:t xml:space="preserve">Medico specialista in igiene e medicina preventiva, Docente all’Università degli studi di Siena, Sistemi di qualità e sicurezza nutrizionale –. </w:t>
      </w:r>
      <w:r w:rsidRPr="00053859">
        <w:rPr>
          <w:rFonts w:cstheme="minorHAnsi"/>
        </w:rPr>
        <w:t>Occorre un netto cambio di paradigma in coltivazione, allevamento, trasformazione e commercializzazione d</w:t>
      </w:r>
      <w:r w:rsidR="00D60E84">
        <w:rPr>
          <w:rFonts w:cstheme="minorHAnsi"/>
        </w:rPr>
        <w:t>el cibo</w:t>
      </w:r>
      <w:r w:rsidRPr="00053859">
        <w:rPr>
          <w:rFonts w:cstheme="minorHAnsi"/>
        </w:rPr>
        <w:t>, per garantire salute umana, ambientale e sviluppo economico. L’Italia potrebbe così essere apripista di una contemporanea civiltà alimentare per il mondo intero. Qualità e sicurezza nutrizionale sono diritti che lo Stato deve garantire a ogni persona, al pari della sicurezza civile e sanitaria. La sovranità alimentare non si ferma sulla tavola: va estesa all’ambiente e al paesaggio agricolo, con il recupero e la valorizzazione della biodiversità agroalimentare regionale</w:t>
      </w:r>
      <w:r w:rsidR="004C1298">
        <w:rPr>
          <w:rFonts w:cstheme="minorHAnsi"/>
        </w:rPr>
        <w:t>, un incremento dei terreni biologici e in generale un’attenzione sempre maggiore alla salute dei cittadini.</w:t>
      </w:r>
      <w:r w:rsidRPr="00053859">
        <w:rPr>
          <w:rFonts w:cstheme="minorHAnsi"/>
        </w:rPr>
        <w:t>”</w:t>
      </w:r>
    </w:p>
    <w:p w14:paraId="46780986" w14:textId="06123D1D" w:rsidR="00F33869" w:rsidRDefault="00F33869" w:rsidP="00053859">
      <w:pPr>
        <w:jc w:val="both"/>
        <w:rPr>
          <w:rFonts w:cstheme="minorHAnsi"/>
        </w:rPr>
      </w:pPr>
    </w:p>
    <w:p w14:paraId="04BF3670" w14:textId="0F9B0A27" w:rsidR="00F33869" w:rsidRPr="00053859" w:rsidRDefault="00F33869" w:rsidP="00053859">
      <w:pPr>
        <w:jc w:val="both"/>
        <w:rPr>
          <w:rFonts w:eastAsia="Calibri" w:cstheme="minorHAnsi"/>
        </w:rPr>
      </w:pPr>
      <w:r w:rsidRPr="00F33869">
        <w:rPr>
          <w:rFonts w:eastAsia="Calibri" w:cstheme="minorHAnsi"/>
        </w:rPr>
        <w:t xml:space="preserve">“Imparare a mantenere il nostro corpo sano è il dovere primario di ciascuno di noi, per prevenire quelle malattie che dovranno essere poi curate, con un danno alla qualità di vita e un costo per la società. – </w:t>
      </w:r>
      <w:r>
        <w:rPr>
          <w:rFonts w:eastAsia="Calibri" w:cstheme="minorHAnsi"/>
        </w:rPr>
        <w:t>conclude</w:t>
      </w:r>
      <w:r w:rsidRPr="00F33869">
        <w:rPr>
          <w:rFonts w:eastAsia="Calibri" w:cstheme="minorHAnsi"/>
        </w:rPr>
        <w:t xml:space="preserve"> </w:t>
      </w:r>
      <w:r w:rsidRPr="00F33869">
        <w:rPr>
          <w:rFonts w:eastAsia="Calibri" w:cstheme="minorHAnsi"/>
          <w:b/>
          <w:bCs/>
        </w:rPr>
        <w:t>Pier Antonio Bacci</w:t>
      </w:r>
      <w:r w:rsidRPr="00F33869">
        <w:rPr>
          <w:rFonts w:eastAsia="Calibri" w:cstheme="minorHAnsi"/>
        </w:rPr>
        <w:t xml:space="preserve">, </w:t>
      </w:r>
      <w:r w:rsidR="00BA138D" w:rsidRPr="00BA138D">
        <w:rPr>
          <w:rFonts w:eastAsia="Calibri" w:cstheme="minorHAnsi"/>
        </w:rPr>
        <w:t xml:space="preserve">già </w:t>
      </w:r>
      <w:r w:rsidR="003335CE">
        <w:rPr>
          <w:rFonts w:eastAsia="Calibri" w:cstheme="minorHAnsi"/>
        </w:rPr>
        <w:t xml:space="preserve">docente </w:t>
      </w:r>
      <w:r>
        <w:rPr>
          <w:rFonts w:eastAsia="Calibri" w:cstheme="minorHAnsi"/>
        </w:rPr>
        <w:t xml:space="preserve">all’Università di Siena </w:t>
      </w:r>
      <w:r w:rsidRPr="00F33869">
        <w:rPr>
          <w:rFonts w:eastAsia="Calibri" w:cstheme="minorHAnsi"/>
        </w:rPr>
        <w:t>–</w:t>
      </w:r>
      <w:r>
        <w:rPr>
          <w:rFonts w:eastAsia="Calibri" w:cstheme="minorHAnsi"/>
        </w:rPr>
        <w:t xml:space="preserve"> </w:t>
      </w:r>
      <w:r w:rsidRPr="00F33869">
        <w:rPr>
          <w:rFonts w:eastAsia="Calibri" w:cstheme="minorHAnsi"/>
        </w:rPr>
        <w:t>La medicina rigenerativa ha il compito di ricostruire le lesioni tessutali e favorire le normali attività delle nostre cellule staminali. Nella parola rigenerare sta il vero messaggio che dobbiamo dare, nel recupero della gestione della propria salute da parte di ciascuno di noi, ma non possiamo pensare di rigenerare il corpo senza rigenerare il suolo e l’ambiente.</w:t>
      </w:r>
      <w:r>
        <w:rPr>
          <w:rFonts w:eastAsia="Calibri" w:cstheme="minorHAnsi"/>
        </w:rPr>
        <w:t>”</w:t>
      </w:r>
    </w:p>
    <w:p w14:paraId="49B8D80C" w14:textId="77777777" w:rsidR="001B1710" w:rsidRDefault="001B1710"/>
    <w:p w14:paraId="534517D4" w14:textId="77777777" w:rsidR="00BF4293" w:rsidRPr="00D319A9" w:rsidRDefault="00BF4293" w:rsidP="00BF4293">
      <w:pPr>
        <w:rPr>
          <w:rFonts w:cstheme="minorHAnsi"/>
        </w:rPr>
      </w:pPr>
    </w:p>
    <w:p w14:paraId="1CB00732" w14:textId="77777777" w:rsidR="00053859" w:rsidRPr="00053859" w:rsidRDefault="00053859" w:rsidP="00053859">
      <w:pPr>
        <w:rPr>
          <w:rFonts w:eastAsia="Times New Roman" w:cstheme="minorHAnsi"/>
          <w:lang w:eastAsia="it-IT"/>
        </w:rPr>
      </w:pPr>
      <w:r w:rsidRPr="00053859">
        <w:rPr>
          <w:rFonts w:eastAsia="Times New Roman" w:cstheme="minorHAnsi"/>
          <w:color w:val="202020"/>
          <w:shd w:val="clear" w:color="auto" w:fill="FFFFFF"/>
          <w:lang w:eastAsia="it-IT"/>
        </w:rPr>
        <w:t>Ufficio stampa</w:t>
      </w:r>
      <w:r w:rsidRPr="00053859">
        <w:rPr>
          <w:rFonts w:eastAsia="Times New Roman" w:cstheme="minorHAnsi"/>
          <w:color w:val="202020"/>
          <w:lang w:eastAsia="it-IT"/>
        </w:rPr>
        <w:br/>
      </w:r>
      <w:r w:rsidRPr="00053859">
        <w:rPr>
          <w:rFonts w:eastAsia="Times New Roman" w:cstheme="minorHAnsi"/>
          <w:color w:val="202020"/>
          <w:shd w:val="clear" w:color="auto" w:fill="FFFFFF"/>
          <w:lang w:eastAsia="it-IT"/>
        </w:rPr>
        <w:t>Intermedia</w:t>
      </w:r>
      <w:r w:rsidRPr="00053859">
        <w:rPr>
          <w:rFonts w:eastAsia="Times New Roman" w:cstheme="minorHAnsi"/>
          <w:color w:val="202020"/>
          <w:lang w:eastAsia="it-IT"/>
        </w:rPr>
        <w:br/>
      </w:r>
      <w:hyperlink r:id="rId6" w:tooltip="mailto:intermedia@intermedianews.it" w:history="1">
        <w:r w:rsidRPr="00053859">
          <w:rPr>
            <w:rFonts w:eastAsia="Times New Roman" w:cstheme="minorHAnsi"/>
            <w:b/>
            <w:bCs/>
            <w:color w:val="0000FF"/>
            <w:u w:val="single"/>
            <w:lang w:eastAsia="it-IT"/>
          </w:rPr>
          <w:t>intermedia@intermedianews.it</w:t>
        </w:r>
      </w:hyperlink>
      <w:r w:rsidRPr="00053859">
        <w:rPr>
          <w:rFonts w:eastAsia="Times New Roman" w:cstheme="minorHAnsi"/>
          <w:color w:val="202020"/>
          <w:lang w:eastAsia="it-IT"/>
        </w:rPr>
        <w:br/>
      </w:r>
      <w:r w:rsidRPr="00053859">
        <w:rPr>
          <w:rFonts w:eastAsia="Times New Roman" w:cstheme="minorHAnsi"/>
          <w:color w:val="202020"/>
          <w:shd w:val="clear" w:color="auto" w:fill="FFFFFF"/>
          <w:lang w:eastAsia="it-IT"/>
        </w:rPr>
        <w:t xml:space="preserve">030.226105 – </w:t>
      </w:r>
      <w:r w:rsidR="00D354C2" w:rsidRPr="00D319A9">
        <w:rPr>
          <w:rFonts w:eastAsia="Times New Roman" w:cstheme="minorHAnsi"/>
          <w:color w:val="202020"/>
          <w:shd w:val="clear" w:color="auto" w:fill="FFFFFF"/>
          <w:lang w:eastAsia="it-IT"/>
        </w:rPr>
        <w:t>3406466798</w:t>
      </w:r>
      <w:r w:rsidRPr="00053859">
        <w:rPr>
          <w:rFonts w:eastAsia="Times New Roman" w:cstheme="minorHAnsi"/>
          <w:color w:val="202020"/>
          <w:shd w:val="clear" w:color="auto" w:fill="FFFFFF"/>
          <w:lang w:eastAsia="it-IT"/>
        </w:rPr>
        <w:t xml:space="preserve"> – 335265394</w:t>
      </w:r>
      <w:r w:rsidRPr="00053859">
        <w:rPr>
          <w:rFonts w:eastAsia="Times New Roman" w:cstheme="minorHAnsi"/>
          <w:b/>
          <w:bCs/>
          <w:color w:val="202020"/>
          <w:lang w:eastAsia="it-IT"/>
        </w:rPr>
        <w:t> </w:t>
      </w:r>
    </w:p>
    <w:p w14:paraId="2810C136" w14:textId="77777777" w:rsidR="00BF4293" w:rsidRDefault="00BF4293" w:rsidP="00BF4293"/>
    <w:sectPr w:rsidR="00BF4293" w:rsidSect="00D354C2">
      <w:headerReference w:type="default" r:id="rId7"/>
      <w:headerReference w:type="firs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FB7B" w14:textId="77777777" w:rsidR="003B1DD1" w:rsidRDefault="003B1DD1" w:rsidP="001B1710">
      <w:r>
        <w:separator/>
      </w:r>
    </w:p>
  </w:endnote>
  <w:endnote w:type="continuationSeparator" w:id="0">
    <w:p w14:paraId="4C111B16" w14:textId="77777777" w:rsidR="003B1DD1" w:rsidRDefault="003B1DD1" w:rsidP="001B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901F" w14:textId="77777777" w:rsidR="003B1DD1" w:rsidRDefault="003B1DD1" w:rsidP="001B1710">
      <w:r>
        <w:separator/>
      </w:r>
    </w:p>
  </w:footnote>
  <w:footnote w:type="continuationSeparator" w:id="0">
    <w:p w14:paraId="6B89EA01" w14:textId="77777777" w:rsidR="003B1DD1" w:rsidRDefault="003B1DD1" w:rsidP="001B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9F5" w14:textId="77777777" w:rsidR="001B1710" w:rsidRDefault="001B1710">
    <w:pPr>
      <w:pStyle w:val="Intestazione"/>
    </w:pPr>
    <w:r>
      <w:t xml:space="preserve">                                                     </w:t>
    </w:r>
  </w:p>
  <w:p w14:paraId="49CD62D8" w14:textId="77777777" w:rsidR="001B1710" w:rsidRDefault="001B1710">
    <w:pPr>
      <w:pStyle w:val="Intestazione"/>
    </w:pPr>
  </w:p>
  <w:p w14:paraId="6755E650" w14:textId="77777777" w:rsidR="001B1710" w:rsidRDefault="001B17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70B5" w14:textId="77777777" w:rsidR="00D354C2" w:rsidRDefault="00D354C2">
    <w:pPr>
      <w:pStyle w:val="Intestazione"/>
    </w:pPr>
    <w:r>
      <w:t xml:space="preserve">                                                     </w:t>
    </w:r>
    <w:r w:rsidRPr="006E55D0">
      <w:rPr>
        <w:noProof/>
      </w:rPr>
      <w:drawing>
        <wp:inline distT="0" distB="0" distL="0" distR="0" wp14:anchorId="67BA295A" wp14:editId="6BD15C20">
          <wp:extent cx="2442411" cy="598494"/>
          <wp:effectExtent l="0" t="0" r="0" b="0"/>
          <wp:docPr id="15" name="Immagine 14" descr="Immagine che contiene testo, clipart&#10;&#10;Descrizione generata automaticamente">
            <a:extLst xmlns:a="http://schemas.openxmlformats.org/drawingml/2006/main">
              <a:ext uri="{FF2B5EF4-FFF2-40B4-BE49-F238E27FC236}">
                <a16:creationId xmlns:a16="http://schemas.microsoft.com/office/drawing/2014/main" id="{A01B804A-3EB2-294E-AF6C-2A0E83E42B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4" descr="Immagine che contiene testo, clipart&#10;&#10;Descrizione generata automaticamente">
                    <a:extLst>
                      <a:ext uri="{FF2B5EF4-FFF2-40B4-BE49-F238E27FC236}">
                        <a16:creationId xmlns:a16="http://schemas.microsoft.com/office/drawing/2014/main" id="{A01B804A-3EB2-294E-AF6C-2A0E83E42B93}"/>
                      </a:ext>
                    </a:extLst>
                  </pic:cNvPr>
                  <pic:cNvPicPr>
                    <a:picLocks noChangeAspect="1"/>
                  </pic:cNvPicPr>
                </pic:nvPicPr>
                <pic:blipFill>
                  <a:blip r:embed="rId1"/>
                  <a:stretch>
                    <a:fillRect/>
                  </a:stretch>
                </pic:blipFill>
                <pic:spPr>
                  <a:xfrm>
                    <a:off x="0" y="0"/>
                    <a:ext cx="2458993" cy="602557"/>
                  </a:xfrm>
                  <a:prstGeom prst="rect">
                    <a:avLst/>
                  </a:prstGeom>
                </pic:spPr>
              </pic:pic>
            </a:graphicData>
          </a:graphic>
        </wp:inline>
      </w:drawing>
    </w:r>
  </w:p>
  <w:p w14:paraId="62DCB548" w14:textId="77777777" w:rsidR="00D354C2" w:rsidRDefault="00D354C2">
    <w:pPr>
      <w:pStyle w:val="Intestazione"/>
    </w:pPr>
  </w:p>
  <w:p w14:paraId="482369B7" w14:textId="77777777" w:rsidR="00D354C2" w:rsidRDefault="00D354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93"/>
    <w:rsid w:val="00053859"/>
    <w:rsid w:val="001831C4"/>
    <w:rsid w:val="001B1710"/>
    <w:rsid w:val="00232472"/>
    <w:rsid w:val="003335CE"/>
    <w:rsid w:val="003B1DD1"/>
    <w:rsid w:val="00405FC9"/>
    <w:rsid w:val="00420217"/>
    <w:rsid w:val="0048477C"/>
    <w:rsid w:val="004C1298"/>
    <w:rsid w:val="004E2963"/>
    <w:rsid w:val="005E716A"/>
    <w:rsid w:val="006304F8"/>
    <w:rsid w:val="006545E9"/>
    <w:rsid w:val="006D50E2"/>
    <w:rsid w:val="00735A19"/>
    <w:rsid w:val="007E52C7"/>
    <w:rsid w:val="008D7D2B"/>
    <w:rsid w:val="00913B5A"/>
    <w:rsid w:val="00940801"/>
    <w:rsid w:val="00954944"/>
    <w:rsid w:val="009844A7"/>
    <w:rsid w:val="009A280A"/>
    <w:rsid w:val="00A3776D"/>
    <w:rsid w:val="00A37C60"/>
    <w:rsid w:val="00A45409"/>
    <w:rsid w:val="00B06229"/>
    <w:rsid w:val="00BA138D"/>
    <w:rsid w:val="00BE795A"/>
    <w:rsid w:val="00BF4293"/>
    <w:rsid w:val="00CC1E48"/>
    <w:rsid w:val="00CD1101"/>
    <w:rsid w:val="00D319A9"/>
    <w:rsid w:val="00D354C2"/>
    <w:rsid w:val="00D60E84"/>
    <w:rsid w:val="00D82557"/>
    <w:rsid w:val="00E817CA"/>
    <w:rsid w:val="00F33869"/>
    <w:rsid w:val="00FC0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5EF3"/>
  <w15:chartTrackingRefBased/>
  <w15:docId w15:val="{798BA2E8-F1CC-854A-A73D-9539F713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1710"/>
    <w:pPr>
      <w:tabs>
        <w:tab w:val="center" w:pos="4819"/>
        <w:tab w:val="right" w:pos="9638"/>
      </w:tabs>
    </w:pPr>
  </w:style>
  <w:style w:type="character" w:customStyle="1" w:styleId="IntestazioneCarattere">
    <w:name w:val="Intestazione Carattere"/>
    <w:basedOn w:val="Carpredefinitoparagrafo"/>
    <w:link w:val="Intestazione"/>
    <w:uiPriority w:val="99"/>
    <w:rsid w:val="001B1710"/>
  </w:style>
  <w:style w:type="paragraph" w:styleId="Pidipagina">
    <w:name w:val="footer"/>
    <w:basedOn w:val="Normale"/>
    <w:link w:val="PidipaginaCarattere"/>
    <w:uiPriority w:val="99"/>
    <w:unhideWhenUsed/>
    <w:rsid w:val="001B1710"/>
    <w:pPr>
      <w:tabs>
        <w:tab w:val="center" w:pos="4819"/>
        <w:tab w:val="right" w:pos="9638"/>
      </w:tabs>
    </w:pPr>
  </w:style>
  <w:style w:type="character" w:customStyle="1" w:styleId="PidipaginaCarattere">
    <w:name w:val="Piè di pagina Carattere"/>
    <w:basedOn w:val="Carpredefinitoparagrafo"/>
    <w:link w:val="Pidipagina"/>
    <w:uiPriority w:val="99"/>
    <w:rsid w:val="001B1710"/>
  </w:style>
  <w:style w:type="character" w:customStyle="1" w:styleId="apple-converted-space">
    <w:name w:val="apple-converted-space"/>
    <w:basedOn w:val="Carpredefinitoparagrafo"/>
    <w:rsid w:val="00A37C60"/>
  </w:style>
  <w:style w:type="character" w:styleId="Collegamentoipertestuale">
    <w:name w:val="Hyperlink"/>
    <w:basedOn w:val="Carpredefinitoparagrafo"/>
    <w:uiPriority w:val="99"/>
    <w:semiHidden/>
    <w:unhideWhenUsed/>
    <w:rsid w:val="00053859"/>
    <w:rPr>
      <w:color w:val="0000FF"/>
      <w:u w:val="single"/>
    </w:rPr>
  </w:style>
  <w:style w:type="character" w:styleId="Enfasigrassetto">
    <w:name w:val="Strong"/>
    <w:basedOn w:val="Carpredefinitoparagrafo"/>
    <w:uiPriority w:val="22"/>
    <w:qFormat/>
    <w:rsid w:val="00053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1827">
      <w:bodyDiv w:val="1"/>
      <w:marLeft w:val="0"/>
      <w:marRight w:val="0"/>
      <w:marTop w:val="0"/>
      <w:marBottom w:val="0"/>
      <w:divBdr>
        <w:top w:val="none" w:sz="0" w:space="0" w:color="auto"/>
        <w:left w:val="none" w:sz="0" w:space="0" w:color="auto"/>
        <w:bottom w:val="none" w:sz="0" w:space="0" w:color="auto"/>
        <w:right w:val="none" w:sz="0" w:space="0" w:color="auto"/>
      </w:divBdr>
    </w:div>
    <w:div w:id="1454714210">
      <w:bodyDiv w:val="1"/>
      <w:marLeft w:val="0"/>
      <w:marRight w:val="0"/>
      <w:marTop w:val="0"/>
      <w:marBottom w:val="0"/>
      <w:divBdr>
        <w:top w:val="none" w:sz="0" w:space="0" w:color="auto"/>
        <w:left w:val="none" w:sz="0" w:space="0" w:color="auto"/>
        <w:bottom w:val="none" w:sz="0" w:space="0" w:color="auto"/>
        <w:right w:val="none" w:sz="0" w:space="0" w:color="auto"/>
      </w:divBdr>
    </w:div>
    <w:div w:id="2025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Intermedia</dc:creator>
  <cp:keywords/>
  <dc:description/>
  <cp:lastModifiedBy>Chiara Angeli - Intermedia</cp:lastModifiedBy>
  <cp:revision>11</cp:revision>
  <dcterms:created xsi:type="dcterms:W3CDTF">2022-12-12T15:38:00Z</dcterms:created>
  <dcterms:modified xsi:type="dcterms:W3CDTF">2022-12-13T17:43:00Z</dcterms:modified>
</cp:coreProperties>
</file>