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EA6D" w14:textId="77777777" w:rsidR="000F413D" w:rsidRDefault="000F413D" w:rsidP="001855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11C32" w14:textId="1A91CB8B" w:rsidR="00D55B54" w:rsidRPr="001164CB" w:rsidRDefault="00BD3968" w:rsidP="00374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4CB">
        <w:rPr>
          <w:rFonts w:ascii="Times New Roman" w:hAnsi="Times New Roman" w:cs="Times New Roman"/>
          <w:b/>
          <w:bCs/>
          <w:sz w:val="24"/>
          <w:szCs w:val="24"/>
        </w:rPr>
        <w:t>COMUNICATO STAMPA</w:t>
      </w:r>
    </w:p>
    <w:p w14:paraId="77361595" w14:textId="4AB8F1E1" w:rsidR="00BD3968" w:rsidRPr="001164CB" w:rsidRDefault="00BD3968" w:rsidP="00374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F429D" w14:textId="3D54618E" w:rsidR="00BD3968" w:rsidRPr="001164CB" w:rsidRDefault="00EC7F65" w:rsidP="00374AB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64CB">
        <w:rPr>
          <w:rFonts w:ascii="Times New Roman" w:hAnsi="Times New Roman" w:cs="Times New Roman"/>
          <w:b/>
          <w:bCs/>
        </w:rPr>
        <w:t>Si apre oggi</w:t>
      </w:r>
      <w:r w:rsidR="00E43A9C" w:rsidRPr="001164CB">
        <w:rPr>
          <w:rFonts w:ascii="Times New Roman" w:hAnsi="Times New Roman" w:cs="Times New Roman"/>
          <w:b/>
          <w:bCs/>
        </w:rPr>
        <w:t xml:space="preserve"> a Genova</w:t>
      </w:r>
      <w:r w:rsidRPr="001164CB">
        <w:rPr>
          <w:rFonts w:ascii="Times New Roman" w:hAnsi="Times New Roman" w:cs="Times New Roman"/>
          <w:b/>
          <w:bCs/>
        </w:rPr>
        <w:t xml:space="preserve"> il convegno “Back From San Antonio” sulle novità più importanti nella lotta alla neoplasia</w:t>
      </w:r>
    </w:p>
    <w:p w14:paraId="4F459694" w14:textId="663B467E" w:rsidR="00BD3968" w:rsidRPr="001164CB" w:rsidRDefault="00EC7F65" w:rsidP="00374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4CB">
        <w:rPr>
          <w:rFonts w:ascii="Times New Roman" w:hAnsi="Times New Roman" w:cs="Times New Roman"/>
          <w:b/>
          <w:bCs/>
          <w:sz w:val="24"/>
          <w:szCs w:val="24"/>
        </w:rPr>
        <w:t xml:space="preserve">TUMORE DEL SENO: SOLO IL </w:t>
      </w:r>
      <w:r w:rsidR="003303CA" w:rsidRPr="001164C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164CB">
        <w:rPr>
          <w:rFonts w:ascii="Times New Roman" w:hAnsi="Times New Roman" w:cs="Times New Roman"/>
          <w:b/>
          <w:bCs/>
          <w:sz w:val="24"/>
          <w:szCs w:val="24"/>
        </w:rPr>
        <w:t>% DELLE UNDER 40 DIVENTA MADRE DOPO LA MALATTIA</w:t>
      </w:r>
    </w:p>
    <w:p w14:paraId="00E7B100" w14:textId="02B35055" w:rsidR="00EC7F65" w:rsidRPr="001164CB" w:rsidRDefault="003303CA" w:rsidP="00374AB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64CB">
        <w:rPr>
          <w:rFonts w:ascii="Times New Roman" w:hAnsi="Times New Roman" w:cs="Times New Roman"/>
          <w:b/>
          <w:bCs/>
        </w:rPr>
        <w:t>POSSIBILE SOSPENDERE LE CURE PER AVERE UN FIGLIO, MA SERVE LA RETE DI ONCOFERTILITÀ</w:t>
      </w:r>
    </w:p>
    <w:p w14:paraId="04C013BE" w14:textId="5C069807" w:rsidR="009B180F" w:rsidRPr="001164CB" w:rsidRDefault="009B180F" w:rsidP="00374AB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  <w:r w:rsidRPr="001164CB">
        <w:rPr>
          <w:rFonts w:ascii="Times New Roman" w:hAnsi="Times New Roman" w:cs="Times New Roman"/>
          <w:b/>
          <w:i/>
          <w:iCs/>
        </w:rPr>
        <w:t>Lo studio POSITIVE ha dimostrato che interrompere la terapia ormonale per 2 anni non aumenta il rischio di recidiva</w:t>
      </w:r>
      <w:r w:rsidR="00EB3552" w:rsidRPr="001164CB">
        <w:rPr>
          <w:rFonts w:ascii="Times New Roman" w:hAnsi="Times New Roman" w:cs="Times New Roman"/>
          <w:b/>
          <w:i/>
          <w:iCs/>
        </w:rPr>
        <w:t>:</w:t>
      </w:r>
      <w:r w:rsidRPr="001164CB">
        <w:rPr>
          <w:rFonts w:ascii="Times New Roman" w:hAnsi="Times New Roman" w:cs="Times New Roman"/>
          <w:b/>
          <w:i/>
          <w:iCs/>
        </w:rPr>
        <w:t xml:space="preserve"> </w:t>
      </w:r>
      <w:r w:rsidR="003303CA" w:rsidRPr="001164CB">
        <w:rPr>
          <w:rFonts w:ascii="Times New Roman" w:hAnsi="Times New Roman" w:cs="Times New Roman"/>
          <w:b/>
          <w:i/>
          <w:iCs/>
        </w:rPr>
        <w:t xml:space="preserve">il </w:t>
      </w:r>
      <w:r w:rsidR="00EB3552" w:rsidRPr="001164CB">
        <w:rPr>
          <w:rFonts w:ascii="Times New Roman" w:hAnsi="Times New Roman" w:cs="Times New Roman"/>
          <w:b/>
          <w:i/>
          <w:iCs/>
        </w:rPr>
        <w:t>7</w:t>
      </w:r>
      <w:r w:rsidR="003303CA" w:rsidRPr="001164CB">
        <w:rPr>
          <w:rFonts w:ascii="Times New Roman" w:hAnsi="Times New Roman" w:cs="Times New Roman"/>
          <w:b/>
          <w:i/>
          <w:iCs/>
        </w:rPr>
        <w:t>4</w:t>
      </w:r>
      <w:r w:rsidRPr="001164CB">
        <w:rPr>
          <w:rFonts w:ascii="Times New Roman" w:hAnsi="Times New Roman" w:cs="Times New Roman"/>
          <w:b/>
          <w:i/>
          <w:iCs/>
        </w:rPr>
        <w:t xml:space="preserve">% delle </w:t>
      </w:r>
      <w:r w:rsidR="00FE3229" w:rsidRPr="001164CB">
        <w:rPr>
          <w:rFonts w:ascii="Times New Roman" w:hAnsi="Times New Roman" w:cs="Times New Roman"/>
          <w:b/>
          <w:i/>
          <w:iCs/>
        </w:rPr>
        <w:t>donne</w:t>
      </w:r>
      <w:r w:rsidRPr="001164CB">
        <w:rPr>
          <w:rFonts w:ascii="Times New Roman" w:hAnsi="Times New Roman" w:cs="Times New Roman"/>
          <w:b/>
          <w:i/>
          <w:iCs/>
        </w:rPr>
        <w:t xml:space="preserve"> </w:t>
      </w:r>
      <w:r w:rsidR="00FE3229" w:rsidRPr="001164CB">
        <w:rPr>
          <w:rFonts w:ascii="Times New Roman" w:hAnsi="Times New Roman" w:cs="Times New Roman"/>
          <w:b/>
          <w:i/>
          <w:iCs/>
        </w:rPr>
        <w:t>ha</w:t>
      </w:r>
      <w:r w:rsidR="00EB3552" w:rsidRPr="001164CB">
        <w:rPr>
          <w:rFonts w:ascii="Times New Roman" w:hAnsi="Times New Roman" w:cs="Times New Roman"/>
          <w:b/>
          <w:i/>
          <w:iCs/>
        </w:rPr>
        <w:t xml:space="preserve"> avuto una gravidanza e il 64% l’ha portata a termine</w:t>
      </w:r>
      <w:r w:rsidRPr="001164CB">
        <w:rPr>
          <w:rFonts w:ascii="Times New Roman" w:hAnsi="Times New Roman" w:cs="Times New Roman"/>
          <w:b/>
          <w:i/>
          <w:iCs/>
        </w:rPr>
        <w:t xml:space="preserve">. La Prof.ssa Del Mastro, </w:t>
      </w:r>
      <w:r w:rsidRPr="001164CB">
        <w:rPr>
          <w:rFonts w:ascii="Times New Roman" w:eastAsia="Calibri" w:hAnsi="Times New Roman" w:cs="Times New Roman"/>
          <w:b/>
          <w:i/>
          <w:iCs/>
        </w:rPr>
        <w:t>Ordinario di Oncologia</w:t>
      </w:r>
      <w:r w:rsidR="00430BDF" w:rsidRPr="001164CB">
        <w:rPr>
          <w:rFonts w:ascii="Times New Roman" w:eastAsia="Calibri" w:hAnsi="Times New Roman" w:cs="Times New Roman"/>
          <w:b/>
          <w:i/>
          <w:iCs/>
        </w:rPr>
        <w:t xml:space="preserve"> all’</w:t>
      </w:r>
      <w:r w:rsidRPr="001164CB">
        <w:rPr>
          <w:rFonts w:ascii="Times New Roman" w:eastAsia="Calibri" w:hAnsi="Times New Roman" w:cs="Times New Roman"/>
          <w:b/>
          <w:i/>
          <w:iCs/>
        </w:rPr>
        <w:t>Università di Genova: “</w:t>
      </w:r>
      <w:r w:rsidR="00FE3229" w:rsidRPr="001164CB">
        <w:rPr>
          <w:rFonts w:ascii="Times New Roman" w:hAnsi="Times New Roman" w:cs="Times New Roman"/>
          <w:b/>
          <w:i/>
          <w:iCs/>
        </w:rPr>
        <w:t xml:space="preserve">Vanno migliorati i percorsi dedicati alla prevenzione dell’infertilità in tutte le Regioni. </w:t>
      </w:r>
      <w:r w:rsidR="00EB3552" w:rsidRPr="001164CB">
        <w:rPr>
          <w:rFonts w:ascii="Times New Roman" w:hAnsi="Times New Roman" w:cs="Times New Roman"/>
          <w:b/>
          <w:i/>
          <w:iCs/>
        </w:rPr>
        <w:t xml:space="preserve">L’Ospedale </w:t>
      </w:r>
      <w:r w:rsidR="00FE3229" w:rsidRPr="001164CB">
        <w:rPr>
          <w:rFonts w:ascii="Times New Roman" w:hAnsi="Times New Roman" w:cs="Times New Roman"/>
          <w:b/>
          <w:i/>
          <w:iCs/>
        </w:rPr>
        <w:t xml:space="preserve">‘San Martino’ esempio virtuoso: </w:t>
      </w:r>
      <w:r w:rsidR="00C056C6" w:rsidRPr="001164CB">
        <w:rPr>
          <w:rFonts w:ascii="Times New Roman" w:hAnsi="Times New Roman" w:cs="Times New Roman"/>
          <w:b/>
          <w:i/>
          <w:iCs/>
        </w:rPr>
        <w:t xml:space="preserve">da 20 anni è presente l’unità di </w:t>
      </w:r>
      <w:proofErr w:type="spellStart"/>
      <w:r w:rsidR="00C056C6" w:rsidRPr="001164CB">
        <w:rPr>
          <w:rFonts w:ascii="Times New Roman" w:hAnsi="Times New Roman" w:cs="Times New Roman"/>
          <w:b/>
          <w:i/>
          <w:iCs/>
        </w:rPr>
        <w:t>oncofertilità</w:t>
      </w:r>
      <w:proofErr w:type="spellEnd"/>
      <w:r w:rsidR="00FE3229" w:rsidRPr="001164CB">
        <w:rPr>
          <w:rFonts w:ascii="Times New Roman" w:hAnsi="Times New Roman" w:cs="Times New Roman"/>
          <w:b/>
          <w:i/>
          <w:iCs/>
        </w:rPr>
        <w:t>”</w:t>
      </w:r>
    </w:p>
    <w:p w14:paraId="2EF21C66" w14:textId="77777777" w:rsidR="0018552B" w:rsidRPr="001164CB" w:rsidRDefault="0018552B" w:rsidP="00BD3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C130A" w14:textId="1B1A4996" w:rsidR="002B6D84" w:rsidRPr="001164CB" w:rsidRDefault="00BD3968" w:rsidP="0018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4CB">
        <w:rPr>
          <w:rFonts w:ascii="Times New Roman" w:hAnsi="Times New Roman" w:cs="Times New Roman"/>
          <w:i/>
          <w:iCs/>
          <w:sz w:val="24"/>
          <w:szCs w:val="24"/>
        </w:rPr>
        <w:t>Genova, 13 gennaio 2023</w:t>
      </w:r>
      <w:r w:rsidRPr="001164CB">
        <w:rPr>
          <w:rFonts w:ascii="Times New Roman" w:hAnsi="Times New Roman" w:cs="Times New Roman"/>
          <w:sz w:val="24"/>
          <w:szCs w:val="24"/>
        </w:rPr>
        <w:t xml:space="preserve"> </w:t>
      </w:r>
      <w:r w:rsidR="0018552B" w:rsidRPr="001164CB">
        <w:rPr>
          <w:rFonts w:ascii="Times New Roman" w:hAnsi="Times New Roman" w:cs="Times New Roman"/>
          <w:sz w:val="24"/>
          <w:szCs w:val="24"/>
        </w:rPr>
        <w:t xml:space="preserve">– </w:t>
      </w:r>
      <w:r w:rsidR="0023206B" w:rsidRPr="001164CB">
        <w:rPr>
          <w:rFonts w:ascii="Times New Roman" w:hAnsi="Times New Roman" w:cs="Times New Roman"/>
          <w:sz w:val="24"/>
          <w:szCs w:val="24"/>
        </w:rPr>
        <w:t xml:space="preserve">Oggi, in Italia, solo il </w:t>
      </w:r>
      <w:r w:rsidR="003303CA" w:rsidRPr="001164CB">
        <w:rPr>
          <w:rFonts w:ascii="Times New Roman" w:hAnsi="Times New Roman" w:cs="Times New Roman"/>
          <w:sz w:val="24"/>
          <w:szCs w:val="24"/>
        </w:rPr>
        <w:t>5</w:t>
      </w:r>
      <w:r w:rsidR="0023206B" w:rsidRPr="001164CB">
        <w:rPr>
          <w:rFonts w:ascii="Times New Roman" w:hAnsi="Times New Roman" w:cs="Times New Roman"/>
          <w:sz w:val="24"/>
          <w:szCs w:val="24"/>
        </w:rPr>
        <w:t xml:space="preserve">% delle pazienti under 40 colpite da tumore del seno riesce a diventare madre dopo la malattia, ma grazie alla ricerca questa percentuale può aumentare. </w:t>
      </w:r>
      <w:r w:rsidR="0018552B" w:rsidRPr="001164CB">
        <w:rPr>
          <w:rFonts w:ascii="Times New Roman" w:hAnsi="Times New Roman" w:cs="Times New Roman"/>
          <w:sz w:val="24"/>
          <w:szCs w:val="24"/>
        </w:rPr>
        <w:t xml:space="preserve">Le </w:t>
      </w:r>
      <w:r w:rsidR="0023206B" w:rsidRPr="001164CB">
        <w:rPr>
          <w:rFonts w:ascii="Times New Roman" w:hAnsi="Times New Roman" w:cs="Times New Roman"/>
          <w:sz w:val="24"/>
          <w:szCs w:val="24"/>
        </w:rPr>
        <w:t xml:space="preserve">giovani donne </w:t>
      </w:r>
      <w:r w:rsidR="0018552B" w:rsidRPr="001164CB">
        <w:rPr>
          <w:rFonts w:ascii="Times New Roman" w:hAnsi="Times New Roman" w:cs="Times New Roman"/>
          <w:sz w:val="24"/>
          <w:szCs w:val="24"/>
        </w:rPr>
        <w:t>colpite da carcinoma mammario in stadio iniziale</w:t>
      </w:r>
      <w:r w:rsidR="0023206B" w:rsidRPr="001164CB">
        <w:rPr>
          <w:rFonts w:ascii="Times New Roman" w:hAnsi="Times New Roman" w:cs="Times New Roman"/>
          <w:sz w:val="24"/>
          <w:szCs w:val="24"/>
        </w:rPr>
        <w:t xml:space="preserve"> infatti</w:t>
      </w:r>
      <w:r w:rsidR="0018552B" w:rsidRPr="001164CB">
        <w:rPr>
          <w:rFonts w:ascii="Times New Roman" w:hAnsi="Times New Roman" w:cs="Times New Roman"/>
          <w:sz w:val="24"/>
          <w:szCs w:val="24"/>
        </w:rPr>
        <w:t xml:space="preserve"> possono interrompere </w:t>
      </w:r>
      <w:r w:rsidR="00873BB8" w:rsidRPr="001164CB">
        <w:rPr>
          <w:rFonts w:ascii="Times New Roman" w:hAnsi="Times New Roman" w:cs="Times New Roman"/>
          <w:sz w:val="24"/>
          <w:szCs w:val="24"/>
        </w:rPr>
        <w:t xml:space="preserve">per due anni </w:t>
      </w:r>
      <w:r w:rsidR="0018552B" w:rsidRPr="001164CB">
        <w:rPr>
          <w:rFonts w:ascii="Times New Roman" w:hAnsi="Times New Roman" w:cs="Times New Roman"/>
          <w:sz w:val="24"/>
          <w:szCs w:val="24"/>
        </w:rPr>
        <w:t>la terapia ormonale adiuvante</w:t>
      </w:r>
      <w:r w:rsidR="00873BB8" w:rsidRPr="001164CB">
        <w:rPr>
          <w:rFonts w:ascii="Times New Roman" w:hAnsi="Times New Roman" w:cs="Times New Roman"/>
          <w:sz w:val="24"/>
          <w:szCs w:val="24"/>
        </w:rPr>
        <w:t xml:space="preserve"> (cioè successiva all’intervento chirurgico)</w:t>
      </w:r>
      <w:r w:rsidR="0018552B" w:rsidRPr="001164CB">
        <w:rPr>
          <w:rFonts w:ascii="Times New Roman" w:hAnsi="Times New Roman" w:cs="Times New Roman"/>
          <w:sz w:val="24"/>
          <w:szCs w:val="24"/>
        </w:rPr>
        <w:t xml:space="preserve"> per cercare una gravidanza. Lo dimostra lo studio POSITIVE presentato al “San Antonio </w:t>
      </w:r>
      <w:proofErr w:type="spellStart"/>
      <w:r w:rsidR="0018552B" w:rsidRPr="001164CB">
        <w:rPr>
          <w:rFonts w:ascii="Times New Roman" w:hAnsi="Times New Roman" w:cs="Times New Roman"/>
          <w:sz w:val="24"/>
          <w:szCs w:val="24"/>
        </w:rPr>
        <w:t>Breast</w:t>
      </w:r>
      <w:proofErr w:type="spellEnd"/>
      <w:r w:rsidR="0018552B" w:rsidRPr="001164CB">
        <w:rPr>
          <w:rFonts w:ascii="Times New Roman" w:hAnsi="Times New Roman" w:cs="Times New Roman"/>
          <w:sz w:val="24"/>
          <w:szCs w:val="24"/>
        </w:rPr>
        <w:t xml:space="preserve"> Cancer Symposium”, il più importante convegno internazionale su questa neoplasia (che si è svolto lo scorso dicembre</w:t>
      </w:r>
      <w:r w:rsidR="00AA44CB" w:rsidRPr="001164CB">
        <w:rPr>
          <w:rFonts w:ascii="Times New Roman" w:hAnsi="Times New Roman" w:cs="Times New Roman"/>
          <w:sz w:val="24"/>
          <w:szCs w:val="24"/>
        </w:rPr>
        <w:t xml:space="preserve"> a San Antonio, </w:t>
      </w:r>
      <w:r w:rsidR="003677EB" w:rsidRPr="001164CB">
        <w:rPr>
          <w:rFonts w:ascii="Times New Roman" w:hAnsi="Times New Roman" w:cs="Times New Roman"/>
          <w:sz w:val="24"/>
          <w:szCs w:val="24"/>
        </w:rPr>
        <w:t>Stati Uniti</w:t>
      </w:r>
      <w:r w:rsidR="0018552B" w:rsidRPr="001164CB">
        <w:rPr>
          <w:rFonts w:ascii="Times New Roman" w:hAnsi="Times New Roman" w:cs="Times New Roman"/>
          <w:sz w:val="24"/>
          <w:szCs w:val="24"/>
        </w:rPr>
        <w:t xml:space="preserve">). La ricerca ha coinvolto 518 donne di età pari o inferiore a 42 anni con </w:t>
      </w:r>
      <w:r w:rsidR="001A4CA7" w:rsidRPr="001164CB">
        <w:rPr>
          <w:rFonts w:ascii="Times New Roman" w:hAnsi="Times New Roman" w:cs="Times New Roman"/>
          <w:sz w:val="24"/>
          <w:szCs w:val="24"/>
        </w:rPr>
        <w:t xml:space="preserve">carcinoma mammario in stadio iniziale positivo per i recettori ormonali. In questi casi, la terapia </w:t>
      </w:r>
      <w:r w:rsidR="00927E06" w:rsidRPr="001164CB">
        <w:rPr>
          <w:rFonts w:ascii="Times New Roman" w:hAnsi="Times New Roman" w:cs="Times New Roman"/>
          <w:sz w:val="24"/>
          <w:szCs w:val="24"/>
        </w:rPr>
        <w:t>endocrina</w:t>
      </w:r>
      <w:r w:rsidR="001A4CA7" w:rsidRPr="001164CB">
        <w:rPr>
          <w:rFonts w:ascii="Times New Roman" w:hAnsi="Times New Roman" w:cs="Times New Roman"/>
          <w:sz w:val="24"/>
          <w:szCs w:val="24"/>
        </w:rPr>
        <w:t xml:space="preserve"> viene somministrata per ridurre il rischio che la malattia si ripresenti. Lo studio ha dimostrato che il tasso di recidiva a tre anni è stato dell</w:t>
      </w:r>
      <w:r w:rsidR="00927E06" w:rsidRPr="001164CB">
        <w:rPr>
          <w:rFonts w:ascii="Times New Roman" w:hAnsi="Times New Roman" w:cs="Times New Roman"/>
          <w:sz w:val="24"/>
          <w:szCs w:val="24"/>
        </w:rPr>
        <w:t>’</w:t>
      </w:r>
      <w:r w:rsidR="001A4CA7" w:rsidRPr="001164CB">
        <w:rPr>
          <w:rFonts w:ascii="Times New Roman" w:hAnsi="Times New Roman" w:cs="Times New Roman"/>
          <w:sz w:val="24"/>
          <w:szCs w:val="24"/>
        </w:rPr>
        <w:t>8,9%, simile a quello dello studio SOFT/TEXT (9,2%) che aveva incluso donne in premenopausa sottoposte alla stessa terapia e utilizzato come confronto.</w:t>
      </w:r>
      <w:r w:rsidR="003303CA" w:rsidRPr="001164CB">
        <w:rPr>
          <w:rFonts w:ascii="Times New Roman" w:hAnsi="Times New Roman" w:cs="Times New Roman"/>
          <w:sz w:val="24"/>
          <w:szCs w:val="24"/>
        </w:rPr>
        <w:t xml:space="preserve"> Il 74% delle donne ha avuto almeno una</w:t>
      </w:r>
      <w:r w:rsidR="001A4CA7" w:rsidRPr="001164CB">
        <w:rPr>
          <w:rFonts w:ascii="Times New Roman" w:hAnsi="Times New Roman" w:cs="Times New Roman"/>
          <w:sz w:val="24"/>
          <w:szCs w:val="24"/>
        </w:rPr>
        <w:t xml:space="preserve"> gravidanza</w:t>
      </w:r>
      <w:r w:rsidR="003303CA" w:rsidRPr="001164CB">
        <w:rPr>
          <w:rFonts w:ascii="Times New Roman" w:hAnsi="Times New Roman" w:cs="Times New Roman"/>
          <w:sz w:val="24"/>
          <w:szCs w:val="24"/>
        </w:rPr>
        <w:t xml:space="preserve">, che </w:t>
      </w:r>
      <w:r w:rsidR="001A4CA7" w:rsidRPr="001164CB">
        <w:rPr>
          <w:rFonts w:ascii="Times New Roman" w:hAnsi="Times New Roman" w:cs="Times New Roman"/>
          <w:sz w:val="24"/>
          <w:szCs w:val="24"/>
        </w:rPr>
        <w:t>è terminata con successo nel 6</w:t>
      </w:r>
      <w:r w:rsidR="003303CA" w:rsidRPr="001164CB">
        <w:rPr>
          <w:rFonts w:ascii="Times New Roman" w:hAnsi="Times New Roman" w:cs="Times New Roman"/>
          <w:sz w:val="24"/>
          <w:szCs w:val="24"/>
        </w:rPr>
        <w:t>4</w:t>
      </w:r>
      <w:r w:rsidR="001A4CA7" w:rsidRPr="001164CB">
        <w:rPr>
          <w:rFonts w:ascii="Times New Roman" w:hAnsi="Times New Roman" w:cs="Times New Roman"/>
          <w:sz w:val="24"/>
          <w:szCs w:val="24"/>
        </w:rPr>
        <w:t>%</w:t>
      </w:r>
      <w:r w:rsidR="003303CA" w:rsidRPr="001164CB">
        <w:rPr>
          <w:rFonts w:ascii="Times New Roman" w:hAnsi="Times New Roman" w:cs="Times New Roman"/>
          <w:sz w:val="24"/>
          <w:szCs w:val="24"/>
        </w:rPr>
        <w:t xml:space="preserve"> dei casi</w:t>
      </w:r>
      <w:r w:rsidR="001A4CA7" w:rsidRPr="001164CB">
        <w:rPr>
          <w:rFonts w:ascii="Times New Roman" w:hAnsi="Times New Roman" w:cs="Times New Roman"/>
          <w:sz w:val="24"/>
          <w:szCs w:val="24"/>
        </w:rPr>
        <w:t xml:space="preserve">. </w:t>
      </w:r>
      <w:r w:rsidR="00FE2833" w:rsidRPr="001164CB">
        <w:rPr>
          <w:rFonts w:ascii="Times New Roman" w:hAnsi="Times New Roman" w:cs="Times New Roman"/>
          <w:sz w:val="24"/>
          <w:szCs w:val="24"/>
        </w:rPr>
        <w:t>Purtroppo</w:t>
      </w:r>
      <w:r w:rsidR="002B6D84" w:rsidRPr="001164CB">
        <w:rPr>
          <w:rFonts w:ascii="Times New Roman" w:hAnsi="Times New Roman" w:cs="Times New Roman"/>
          <w:sz w:val="24"/>
          <w:szCs w:val="24"/>
        </w:rPr>
        <w:t>,</w:t>
      </w:r>
      <w:r w:rsidR="00FE2833" w:rsidRPr="001164CB">
        <w:rPr>
          <w:rFonts w:ascii="Times New Roman" w:hAnsi="Times New Roman" w:cs="Times New Roman"/>
          <w:sz w:val="24"/>
          <w:szCs w:val="24"/>
        </w:rPr>
        <w:t xml:space="preserve"> in Italia</w:t>
      </w:r>
      <w:r w:rsidR="002B6D84" w:rsidRPr="001164CB">
        <w:rPr>
          <w:rFonts w:ascii="Times New Roman" w:hAnsi="Times New Roman" w:cs="Times New Roman"/>
          <w:sz w:val="24"/>
          <w:szCs w:val="24"/>
        </w:rPr>
        <w:t>,</w:t>
      </w:r>
      <w:r w:rsidR="00FE2833" w:rsidRPr="001164CB">
        <w:rPr>
          <w:rFonts w:ascii="Times New Roman" w:hAnsi="Times New Roman" w:cs="Times New Roman"/>
          <w:sz w:val="24"/>
          <w:szCs w:val="24"/>
        </w:rPr>
        <w:t xml:space="preserve"> il desiderio di diventare madri dopo la malattia continua a essere sottovalutato.</w:t>
      </w:r>
      <w:r w:rsidR="002B6D84" w:rsidRPr="001164CB">
        <w:rPr>
          <w:rFonts w:ascii="Times New Roman" w:hAnsi="Times New Roman" w:cs="Times New Roman"/>
          <w:sz w:val="24"/>
          <w:szCs w:val="24"/>
        </w:rPr>
        <w:t xml:space="preserve"> È necessario implementare</w:t>
      </w:r>
      <w:r w:rsidR="007A1EF6" w:rsidRPr="001164CB">
        <w:rPr>
          <w:rFonts w:ascii="Times New Roman" w:hAnsi="Times New Roman" w:cs="Times New Roman"/>
          <w:sz w:val="24"/>
          <w:szCs w:val="24"/>
        </w:rPr>
        <w:t xml:space="preserve"> i</w:t>
      </w:r>
      <w:r w:rsidR="002B6D84" w:rsidRPr="001164CB">
        <w:rPr>
          <w:rFonts w:ascii="Times New Roman" w:hAnsi="Times New Roman" w:cs="Times New Roman"/>
          <w:sz w:val="24"/>
          <w:szCs w:val="24"/>
        </w:rPr>
        <w:t xml:space="preserve"> percorsi dedicati</w:t>
      </w:r>
      <w:r w:rsidR="007A1EF6" w:rsidRPr="001164CB">
        <w:rPr>
          <w:rFonts w:ascii="Times New Roman" w:hAnsi="Times New Roman" w:cs="Times New Roman"/>
          <w:sz w:val="24"/>
          <w:szCs w:val="24"/>
        </w:rPr>
        <w:t xml:space="preserve"> al</w:t>
      </w:r>
      <w:r w:rsidR="002B6D84" w:rsidRPr="001164CB">
        <w:rPr>
          <w:rFonts w:ascii="Times New Roman" w:hAnsi="Times New Roman" w:cs="Times New Roman"/>
          <w:sz w:val="24"/>
          <w:szCs w:val="24"/>
        </w:rPr>
        <w:t>la prevenzione dell</w:t>
      </w:r>
      <w:r w:rsidR="007A1EF6" w:rsidRPr="001164CB">
        <w:rPr>
          <w:rFonts w:ascii="Times New Roman" w:hAnsi="Times New Roman" w:cs="Times New Roman"/>
          <w:sz w:val="24"/>
          <w:szCs w:val="24"/>
        </w:rPr>
        <w:t>’</w:t>
      </w:r>
      <w:r w:rsidR="002B6D84" w:rsidRPr="001164CB">
        <w:rPr>
          <w:rFonts w:ascii="Times New Roman" w:hAnsi="Times New Roman" w:cs="Times New Roman"/>
          <w:sz w:val="24"/>
          <w:szCs w:val="24"/>
        </w:rPr>
        <w:t xml:space="preserve">infertilità nelle pazienti oncologiche in tutte le Regioni, attraverso strutture multidisciplinari, che diano vita ad una Rete di centri di </w:t>
      </w:r>
      <w:proofErr w:type="spellStart"/>
      <w:r w:rsidR="002B6D84" w:rsidRPr="001164CB">
        <w:rPr>
          <w:rFonts w:ascii="Times New Roman" w:hAnsi="Times New Roman" w:cs="Times New Roman"/>
          <w:sz w:val="24"/>
          <w:szCs w:val="24"/>
        </w:rPr>
        <w:t>Oncofertilità</w:t>
      </w:r>
      <w:proofErr w:type="spellEnd"/>
      <w:r w:rsidR="00AB6093" w:rsidRPr="001164CB">
        <w:rPr>
          <w:rFonts w:ascii="Times New Roman" w:hAnsi="Times New Roman" w:cs="Times New Roman"/>
          <w:sz w:val="24"/>
          <w:szCs w:val="24"/>
        </w:rPr>
        <w:t xml:space="preserve">. L’appello viene dal congresso “Back From San Antonio”, che si apre oggi a Genova e dedicato alle principali novità dal “San Antonio </w:t>
      </w:r>
      <w:proofErr w:type="spellStart"/>
      <w:r w:rsidR="00AB6093" w:rsidRPr="001164CB">
        <w:rPr>
          <w:rFonts w:ascii="Times New Roman" w:hAnsi="Times New Roman" w:cs="Times New Roman"/>
          <w:sz w:val="24"/>
          <w:szCs w:val="24"/>
        </w:rPr>
        <w:t>Breast</w:t>
      </w:r>
      <w:proofErr w:type="spellEnd"/>
      <w:r w:rsidR="00AB6093" w:rsidRPr="001164CB">
        <w:rPr>
          <w:rFonts w:ascii="Times New Roman" w:hAnsi="Times New Roman" w:cs="Times New Roman"/>
          <w:sz w:val="24"/>
          <w:szCs w:val="24"/>
        </w:rPr>
        <w:t xml:space="preserve"> Cancer Symposium”.</w:t>
      </w:r>
      <w:r w:rsidR="004110F7" w:rsidRPr="001164CB">
        <w:rPr>
          <w:rFonts w:ascii="Times New Roman" w:hAnsi="Times New Roman" w:cs="Times New Roman"/>
          <w:sz w:val="24"/>
          <w:szCs w:val="24"/>
        </w:rPr>
        <w:t xml:space="preserve"> Il capoluogo ligure è capofila a livello mondiale nella ricerca e definizione delle tecniche di preservazione della fertilità.  </w:t>
      </w:r>
    </w:p>
    <w:p w14:paraId="55E44E1F" w14:textId="0A73B056" w:rsidR="00F22E89" w:rsidRPr="001164CB" w:rsidRDefault="008F7901" w:rsidP="005673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4CB">
        <w:rPr>
          <w:rFonts w:ascii="Times New Roman" w:hAnsi="Times New Roman" w:cs="Times New Roman"/>
          <w:sz w:val="24"/>
          <w:szCs w:val="24"/>
        </w:rPr>
        <w:t>“In circa il 70% dei casi il carcinoma della mammella presenta i recettori ormonali positivi e richiede</w:t>
      </w:r>
      <w:r w:rsidR="007A1EF6" w:rsidRPr="001164CB">
        <w:rPr>
          <w:rFonts w:ascii="Times New Roman" w:hAnsi="Times New Roman" w:cs="Times New Roman"/>
          <w:sz w:val="24"/>
          <w:szCs w:val="24"/>
        </w:rPr>
        <w:t xml:space="preserve"> per un periodo di 5 anni </w:t>
      </w:r>
      <w:r w:rsidRPr="001164CB">
        <w:rPr>
          <w:rFonts w:ascii="Times New Roman" w:hAnsi="Times New Roman" w:cs="Times New Roman"/>
          <w:sz w:val="24"/>
          <w:szCs w:val="24"/>
        </w:rPr>
        <w:t>il trattamento adiuvante con</w:t>
      </w:r>
      <w:r w:rsidR="007A1EF6" w:rsidRPr="001164CB">
        <w:rPr>
          <w:rFonts w:ascii="Times New Roman" w:hAnsi="Times New Roman" w:cs="Times New Roman"/>
          <w:sz w:val="24"/>
          <w:szCs w:val="24"/>
        </w:rPr>
        <w:t xml:space="preserve"> la</w:t>
      </w:r>
      <w:r w:rsidRPr="001164CB">
        <w:rPr>
          <w:rFonts w:ascii="Times New Roman" w:hAnsi="Times New Roman" w:cs="Times New Roman"/>
          <w:sz w:val="24"/>
          <w:szCs w:val="24"/>
        </w:rPr>
        <w:t xml:space="preserve"> terapia endocrina, che da un lato riduce il rischio di recidiva, dall’altro sopprime la funzione ovarica e</w:t>
      </w:r>
      <w:r w:rsidR="007A1EF6" w:rsidRPr="001164CB">
        <w:rPr>
          <w:rFonts w:ascii="Times New Roman" w:hAnsi="Times New Roman" w:cs="Times New Roman"/>
          <w:sz w:val="24"/>
          <w:szCs w:val="24"/>
        </w:rPr>
        <w:t>,</w:t>
      </w:r>
      <w:r w:rsidRPr="001164CB">
        <w:rPr>
          <w:rFonts w:ascii="Times New Roman" w:hAnsi="Times New Roman" w:cs="Times New Roman"/>
          <w:sz w:val="24"/>
          <w:szCs w:val="24"/>
        </w:rPr>
        <w:t xml:space="preserve"> quindi</w:t>
      </w:r>
      <w:r w:rsidR="007A1EF6" w:rsidRPr="001164CB">
        <w:rPr>
          <w:rFonts w:ascii="Times New Roman" w:hAnsi="Times New Roman" w:cs="Times New Roman"/>
          <w:sz w:val="24"/>
          <w:szCs w:val="24"/>
        </w:rPr>
        <w:t>,</w:t>
      </w:r>
      <w:r w:rsidRPr="001164CB">
        <w:rPr>
          <w:rFonts w:ascii="Times New Roman" w:hAnsi="Times New Roman" w:cs="Times New Roman"/>
          <w:sz w:val="24"/>
          <w:szCs w:val="24"/>
        </w:rPr>
        <w:t xml:space="preserve"> la possibilità di avere un figlio – spiega</w:t>
      </w:r>
      <w:r w:rsidR="00E62DD3" w:rsidRPr="001164CB">
        <w:rPr>
          <w:rFonts w:ascii="Times New Roman" w:hAnsi="Times New Roman" w:cs="Times New Roman"/>
          <w:sz w:val="24"/>
          <w:szCs w:val="24"/>
        </w:rPr>
        <w:t xml:space="preserve"> </w:t>
      </w:r>
      <w:r w:rsidR="00E62DD3" w:rsidRPr="001164CB">
        <w:rPr>
          <w:rFonts w:ascii="Times New Roman" w:hAnsi="Times New Roman" w:cs="Times New Roman"/>
          <w:b/>
          <w:sz w:val="24"/>
          <w:szCs w:val="24"/>
        </w:rPr>
        <w:t>Lucia Del Mastro</w:t>
      </w:r>
      <w:r w:rsidR="00E62DD3" w:rsidRPr="001164CB">
        <w:rPr>
          <w:rFonts w:ascii="Times New Roman" w:hAnsi="Times New Roman" w:cs="Times New Roman"/>
          <w:sz w:val="24"/>
          <w:szCs w:val="24"/>
        </w:rPr>
        <w:t xml:space="preserve">, </w:t>
      </w:r>
      <w:r w:rsidR="00E62DD3" w:rsidRPr="001164CB">
        <w:rPr>
          <w:rFonts w:ascii="Times New Roman" w:eastAsia="Calibri" w:hAnsi="Times New Roman" w:cs="Times New Roman"/>
          <w:sz w:val="24"/>
          <w:szCs w:val="24"/>
        </w:rPr>
        <w:t xml:space="preserve">Professore </w:t>
      </w:r>
      <w:r w:rsidR="00FA5931" w:rsidRPr="001164CB">
        <w:rPr>
          <w:rFonts w:ascii="Times New Roman" w:eastAsia="Calibri" w:hAnsi="Times New Roman" w:cs="Times New Roman"/>
          <w:sz w:val="24"/>
          <w:szCs w:val="24"/>
        </w:rPr>
        <w:t>O</w:t>
      </w:r>
      <w:r w:rsidR="00E62DD3" w:rsidRPr="001164CB">
        <w:rPr>
          <w:rFonts w:ascii="Times New Roman" w:eastAsia="Calibri" w:hAnsi="Times New Roman" w:cs="Times New Roman"/>
          <w:sz w:val="24"/>
          <w:szCs w:val="24"/>
        </w:rPr>
        <w:t xml:space="preserve">rdinario e Direttore della Clinica di Oncologia Medica dell’IRCCS Ospedale Policlinico San Martino, Università di Genova -. </w:t>
      </w:r>
      <w:r w:rsidR="00F22E89" w:rsidRPr="001164CB">
        <w:rPr>
          <w:rFonts w:ascii="Times New Roman" w:eastAsia="Calibri" w:hAnsi="Times New Roman" w:cs="Times New Roman"/>
          <w:sz w:val="24"/>
          <w:szCs w:val="24"/>
        </w:rPr>
        <w:t>Le sperimentazioni</w:t>
      </w:r>
      <w:r w:rsidR="00D565EE" w:rsidRPr="001164CB">
        <w:rPr>
          <w:rFonts w:ascii="Times New Roman" w:eastAsia="Calibri" w:hAnsi="Times New Roman" w:cs="Times New Roman"/>
          <w:sz w:val="24"/>
          <w:szCs w:val="24"/>
        </w:rPr>
        <w:t xml:space="preserve"> condott</w:t>
      </w:r>
      <w:r w:rsidR="00F22E89" w:rsidRPr="001164CB">
        <w:rPr>
          <w:rFonts w:ascii="Times New Roman" w:eastAsia="Calibri" w:hAnsi="Times New Roman" w:cs="Times New Roman"/>
          <w:sz w:val="24"/>
          <w:szCs w:val="24"/>
        </w:rPr>
        <w:t>e</w:t>
      </w:r>
      <w:r w:rsidR="00D565EE" w:rsidRPr="001164CB">
        <w:rPr>
          <w:rFonts w:ascii="Times New Roman" w:eastAsia="Calibri" w:hAnsi="Times New Roman" w:cs="Times New Roman"/>
          <w:sz w:val="24"/>
          <w:szCs w:val="24"/>
        </w:rPr>
        <w:t xml:space="preserve"> fino a oggi avevano dimostrato la sicurezza della gravidanza al termine d</w:t>
      </w:r>
      <w:r w:rsidR="00307831" w:rsidRPr="001164CB">
        <w:rPr>
          <w:rFonts w:ascii="Times New Roman" w:eastAsia="Calibri" w:hAnsi="Times New Roman" w:cs="Times New Roman"/>
          <w:sz w:val="24"/>
          <w:szCs w:val="24"/>
        </w:rPr>
        <w:t xml:space="preserve">elle cure </w:t>
      </w:r>
      <w:r w:rsidR="00D565EE" w:rsidRPr="001164CB">
        <w:rPr>
          <w:rFonts w:ascii="Times New Roman" w:eastAsia="Calibri" w:hAnsi="Times New Roman" w:cs="Times New Roman"/>
          <w:sz w:val="24"/>
          <w:szCs w:val="24"/>
        </w:rPr>
        <w:t>anticancro. Per la prima volta, lo studio POSITIVE evidenzia che</w:t>
      </w:r>
      <w:r w:rsidR="009F2465" w:rsidRPr="001164CB">
        <w:rPr>
          <w:rFonts w:ascii="Times New Roman" w:eastAsia="Calibri" w:hAnsi="Times New Roman" w:cs="Times New Roman"/>
          <w:sz w:val="24"/>
          <w:szCs w:val="24"/>
        </w:rPr>
        <w:t>, dopo almeno un anno e mezzo, è possibile sospendere la terapia endocrina per due anni con l’obiettivo di avere un figlio</w:t>
      </w:r>
      <w:r w:rsidR="00307831" w:rsidRPr="001164CB">
        <w:rPr>
          <w:rFonts w:ascii="Times New Roman" w:eastAsia="Calibri" w:hAnsi="Times New Roman" w:cs="Times New Roman"/>
          <w:sz w:val="24"/>
          <w:szCs w:val="24"/>
        </w:rPr>
        <w:t>,</w:t>
      </w:r>
      <w:r w:rsidR="009F2465" w:rsidRPr="001164CB">
        <w:rPr>
          <w:rFonts w:ascii="Times New Roman" w:eastAsia="Calibri" w:hAnsi="Times New Roman" w:cs="Times New Roman"/>
          <w:sz w:val="24"/>
          <w:szCs w:val="24"/>
        </w:rPr>
        <w:t xml:space="preserve"> per poi riprendere </w:t>
      </w:r>
      <w:r w:rsidR="00F22E89" w:rsidRPr="001164CB">
        <w:rPr>
          <w:rFonts w:ascii="Times New Roman" w:eastAsia="Calibri" w:hAnsi="Times New Roman" w:cs="Times New Roman"/>
          <w:sz w:val="24"/>
          <w:szCs w:val="24"/>
        </w:rPr>
        <w:t>il trattamento</w:t>
      </w:r>
      <w:r w:rsidR="009F2465" w:rsidRPr="001164C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303CA" w:rsidRPr="001164CB">
        <w:rPr>
          <w:rFonts w:ascii="Times New Roman" w:eastAsia="Calibri" w:hAnsi="Times New Roman" w:cs="Times New Roman"/>
          <w:sz w:val="24"/>
          <w:szCs w:val="24"/>
        </w:rPr>
        <w:t>Sono state osservate anomalie congenite nel 2% dei bambini, percentuale simile alla popolazione generale, e il 60% delle donne ha allattato</w:t>
      </w:r>
      <w:r w:rsidR="009F2465" w:rsidRPr="001164CB">
        <w:rPr>
          <w:rFonts w:ascii="Times New Roman" w:eastAsia="Calibri" w:hAnsi="Times New Roman" w:cs="Times New Roman"/>
          <w:sz w:val="24"/>
          <w:szCs w:val="24"/>
        </w:rPr>
        <w:t xml:space="preserve">”. </w:t>
      </w:r>
    </w:p>
    <w:p w14:paraId="3BA6280D" w14:textId="33DAF00B" w:rsidR="00F22E89" w:rsidRPr="001164CB" w:rsidRDefault="009F2465" w:rsidP="005673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4CB">
        <w:rPr>
          <w:rFonts w:ascii="Times New Roman" w:eastAsia="Calibri" w:hAnsi="Times New Roman" w:cs="Times New Roman"/>
          <w:sz w:val="24"/>
          <w:szCs w:val="24"/>
        </w:rPr>
        <w:t>Nel 2022, in Italia, sono state stimate 55.700 nuove diagnosi</w:t>
      </w:r>
      <w:r w:rsidR="007A1EF6" w:rsidRPr="001164CB">
        <w:rPr>
          <w:rFonts w:ascii="Times New Roman" w:eastAsia="Calibri" w:hAnsi="Times New Roman" w:cs="Times New Roman"/>
          <w:sz w:val="24"/>
          <w:szCs w:val="24"/>
        </w:rPr>
        <w:t xml:space="preserve"> di carcinoma della mammella</w:t>
      </w:r>
      <w:r w:rsidRPr="001164CB">
        <w:rPr>
          <w:rFonts w:ascii="Times New Roman" w:eastAsia="Calibri" w:hAnsi="Times New Roman" w:cs="Times New Roman"/>
          <w:sz w:val="24"/>
          <w:szCs w:val="24"/>
        </w:rPr>
        <w:t xml:space="preserve">, il 5% riguarda donne under 40. </w:t>
      </w:r>
      <w:r w:rsidR="00EF4B2F" w:rsidRPr="001164CB">
        <w:rPr>
          <w:rFonts w:ascii="Times New Roman" w:eastAsia="Calibri" w:hAnsi="Times New Roman" w:cs="Times New Roman"/>
          <w:sz w:val="24"/>
          <w:szCs w:val="24"/>
        </w:rPr>
        <w:t xml:space="preserve">“In Liguria, nel 2022, sono stati diagnosticati 12.500 nuovi casi di tumore, di cui circa 1700 </w:t>
      </w:r>
      <w:r w:rsidR="00096161" w:rsidRPr="001164CB">
        <w:rPr>
          <w:rFonts w:ascii="Times New Roman" w:eastAsia="Calibri" w:hAnsi="Times New Roman" w:cs="Times New Roman"/>
          <w:sz w:val="24"/>
          <w:szCs w:val="24"/>
        </w:rPr>
        <w:t>alla</w:t>
      </w:r>
      <w:r w:rsidR="00EF4B2F" w:rsidRPr="001164CB">
        <w:rPr>
          <w:rFonts w:ascii="Times New Roman" w:eastAsia="Calibri" w:hAnsi="Times New Roman" w:cs="Times New Roman"/>
          <w:sz w:val="24"/>
          <w:szCs w:val="24"/>
        </w:rPr>
        <w:t xml:space="preserve"> mamm</w:t>
      </w:r>
      <w:r w:rsidR="00096161" w:rsidRPr="001164CB">
        <w:rPr>
          <w:rFonts w:ascii="Times New Roman" w:eastAsia="Calibri" w:hAnsi="Times New Roman" w:cs="Times New Roman"/>
          <w:sz w:val="24"/>
          <w:szCs w:val="24"/>
        </w:rPr>
        <w:t>ella</w:t>
      </w:r>
      <w:r w:rsidR="00EF4B2F" w:rsidRPr="001164CB">
        <w:rPr>
          <w:rFonts w:ascii="Times New Roman" w:eastAsia="Calibri" w:hAnsi="Times New Roman" w:cs="Times New Roman"/>
          <w:sz w:val="24"/>
          <w:szCs w:val="24"/>
        </w:rPr>
        <w:t xml:space="preserve"> – afferma </w:t>
      </w:r>
      <w:r w:rsidR="00EF4B2F" w:rsidRPr="001164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Angelo </w:t>
      </w:r>
      <w:proofErr w:type="spellStart"/>
      <w:r w:rsidR="00EF4B2F" w:rsidRPr="001164CB">
        <w:rPr>
          <w:rFonts w:ascii="Times New Roman" w:eastAsia="Calibri" w:hAnsi="Times New Roman" w:cs="Times New Roman"/>
          <w:b/>
          <w:bCs/>
          <w:sz w:val="24"/>
          <w:szCs w:val="24"/>
        </w:rPr>
        <w:t>Gratarola</w:t>
      </w:r>
      <w:proofErr w:type="spellEnd"/>
      <w:r w:rsidR="00EF4B2F" w:rsidRPr="001164CB">
        <w:rPr>
          <w:rFonts w:ascii="Times New Roman" w:eastAsia="Calibri" w:hAnsi="Times New Roman" w:cs="Times New Roman"/>
          <w:sz w:val="24"/>
          <w:szCs w:val="24"/>
        </w:rPr>
        <w:t>, Assessore alla Sa</w:t>
      </w:r>
      <w:r w:rsidR="00096161" w:rsidRPr="001164CB">
        <w:rPr>
          <w:rFonts w:ascii="Times New Roman" w:eastAsia="Calibri" w:hAnsi="Times New Roman" w:cs="Times New Roman"/>
          <w:sz w:val="24"/>
          <w:szCs w:val="24"/>
        </w:rPr>
        <w:t>nità</w:t>
      </w:r>
      <w:r w:rsidR="00EF4B2F" w:rsidRPr="001164CB">
        <w:rPr>
          <w:rFonts w:ascii="Times New Roman" w:eastAsia="Calibri" w:hAnsi="Times New Roman" w:cs="Times New Roman"/>
          <w:sz w:val="24"/>
          <w:szCs w:val="24"/>
        </w:rPr>
        <w:t xml:space="preserve"> della Regione Liguria -. L’elevata incidenza di questa neoplasia ha spinto la nostra Regione, tra le prime in Italia, a formalizzare la costituzione di </w:t>
      </w:r>
      <w:proofErr w:type="gramStart"/>
      <w:r w:rsidR="00EF4B2F" w:rsidRPr="001164CB">
        <w:rPr>
          <w:rFonts w:ascii="Times New Roman" w:eastAsia="Calibri" w:hAnsi="Times New Roman" w:cs="Times New Roman"/>
          <w:sz w:val="24"/>
          <w:szCs w:val="24"/>
        </w:rPr>
        <w:t>5</w:t>
      </w:r>
      <w:proofErr w:type="gramEnd"/>
      <w:r w:rsidR="00EF4B2F" w:rsidRPr="001164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F4B2F" w:rsidRPr="001164CB">
        <w:rPr>
          <w:rFonts w:ascii="Times New Roman" w:eastAsia="Calibri" w:hAnsi="Times New Roman" w:cs="Times New Roman"/>
          <w:sz w:val="24"/>
          <w:szCs w:val="24"/>
        </w:rPr>
        <w:t>Breast</w:t>
      </w:r>
      <w:proofErr w:type="spellEnd"/>
      <w:r w:rsidR="00EF4B2F" w:rsidRPr="001164CB">
        <w:rPr>
          <w:rFonts w:ascii="Times New Roman" w:eastAsia="Calibri" w:hAnsi="Times New Roman" w:cs="Times New Roman"/>
          <w:sz w:val="24"/>
          <w:szCs w:val="24"/>
        </w:rPr>
        <w:t xml:space="preserve"> Unit</w:t>
      </w:r>
      <w:r w:rsidR="008A321A" w:rsidRPr="001164CB">
        <w:rPr>
          <w:rFonts w:ascii="Times New Roman" w:eastAsia="Calibri" w:hAnsi="Times New Roman" w:cs="Times New Roman"/>
          <w:sz w:val="24"/>
          <w:szCs w:val="24"/>
        </w:rPr>
        <w:t>,</w:t>
      </w:r>
      <w:r w:rsidR="00EF4B2F" w:rsidRPr="001164CB">
        <w:rPr>
          <w:rFonts w:ascii="Times New Roman" w:eastAsia="Calibri" w:hAnsi="Times New Roman" w:cs="Times New Roman"/>
          <w:sz w:val="24"/>
          <w:szCs w:val="24"/>
        </w:rPr>
        <w:t xml:space="preserve"> che garantiscono elevata qualità ed uniformità delle cure su tutto il territorio regionale. Vi </w:t>
      </w:r>
      <w:r w:rsidR="00096161" w:rsidRPr="001164CB">
        <w:rPr>
          <w:rFonts w:ascii="Times New Roman" w:eastAsia="Calibri" w:hAnsi="Times New Roman" w:cs="Times New Roman"/>
          <w:sz w:val="24"/>
          <w:szCs w:val="24"/>
        </w:rPr>
        <w:t>sono</w:t>
      </w:r>
      <w:r w:rsidR="00EF4B2F" w:rsidRPr="001164CB">
        <w:rPr>
          <w:rFonts w:ascii="Times New Roman" w:eastAsia="Calibri" w:hAnsi="Times New Roman" w:cs="Times New Roman"/>
          <w:sz w:val="24"/>
          <w:szCs w:val="24"/>
        </w:rPr>
        <w:t xml:space="preserve"> un costante monitoraggio e coordinamento a livello regionale delle attività delle </w:t>
      </w:r>
      <w:proofErr w:type="spellStart"/>
      <w:r w:rsidR="00EF4B2F" w:rsidRPr="001164CB">
        <w:rPr>
          <w:rFonts w:ascii="Times New Roman" w:eastAsia="Calibri" w:hAnsi="Times New Roman" w:cs="Times New Roman"/>
          <w:sz w:val="24"/>
          <w:szCs w:val="24"/>
        </w:rPr>
        <w:t>Breast</w:t>
      </w:r>
      <w:proofErr w:type="spellEnd"/>
      <w:r w:rsidR="00EF4B2F" w:rsidRPr="001164CB">
        <w:rPr>
          <w:rFonts w:ascii="Times New Roman" w:eastAsia="Calibri" w:hAnsi="Times New Roman" w:cs="Times New Roman"/>
          <w:sz w:val="24"/>
          <w:szCs w:val="24"/>
        </w:rPr>
        <w:t xml:space="preserve"> Unit</w:t>
      </w:r>
      <w:r w:rsidR="0037058F" w:rsidRPr="001164CB">
        <w:rPr>
          <w:rFonts w:ascii="Times New Roman" w:eastAsia="Calibri" w:hAnsi="Times New Roman" w:cs="Times New Roman"/>
          <w:sz w:val="24"/>
          <w:szCs w:val="24"/>
        </w:rPr>
        <w:t>,</w:t>
      </w:r>
      <w:r w:rsidR="00EF4B2F" w:rsidRPr="001164CB">
        <w:rPr>
          <w:rFonts w:ascii="Times New Roman" w:eastAsia="Calibri" w:hAnsi="Times New Roman" w:cs="Times New Roman"/>
          <w:sz w:val="24"/>
          <w:szCs w:val="24"/>
        </w:rPr>
        <w:t xml:space="preserve"> a garanzia del mantenimento della qualità del percorso diagnostico terapeutico delle donne che si ammalano di </w:t>
      </w:r>
      <w:r w:rsidR="00096161" w:rsidRPr="001164CB">
        <w:rPr>
          <w:rFonts w:ascii="Times New Roman" w:eastAsia="Calibri" w:hAnsi="Times New Roman" w:cs="Times New Roman"/>
          <w:sz w:val="24"/>
          <w:szCs w:val="24"/>
        </w:rPr>
        <w:t>questa neoplasia</w:t>
      </w:r>
      <w:r w:rsidR="00EF4B2F" w:rsidRPr="001164CB">
        <w:rPr>
          <w:rFonts w:ascii="Times New Roman" w:eastAsia="Calibri" w:hAnsi="Times New Roman" w:cs="Times New Roman"/>
          <w:sz w:val="24"/>
          <w:szCs w:val="24"/>
        </w:rPr>
        <w:t>”.</w:t>
      </w:r>
    </w:p>
    <w:p w14:paraId="5F4DB141" w14:textId="3962E2F2" w:rsidR="00EF4B2F" w:rsidRPr="001164CB" w:rsidRDefault="009F2465" w:rsidP="005B43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4CB">
        <w:rPr>
          <w:rFonts w:ascii="Times New Roman" w:eastAsia="Calibri" w:hAnsi="Times New Roman" w:cs="Times New Roman"/>
          <w:sz w:val="24"/>
          <w:szCs w:val="24"/>
        </w:rPr>
        <w:t>“</w:t>
      </w:r>
      <w:r w:rsidR="00567391" w:rsidRPr="001164CB">
        <w:rPr>
          <w:rFonts w:ascii="Times New Roman" w:hAnsi="Times New Roman" w:cs="Times New Roman"/>
          <w:sz w:val="24"/>
          <w:szCs w:val="24"/>
        </w:rPr>
        <w:t xml:space="preserve">Oggi, nel nostro Paese, </w:t>
      </w:r>
      <w:r w:rsidR="0023206B" w:rsidRPr="001164CB">
        <w:rPr>
          <w:rFonts w:ascii="Times New Roman" w:hAnsi="Times New Roman" w:cs="Times New Roman"/>
          <w:sz w:val="24"/>
          <w:szCs w:val="24"/>
        </w:rPr>
        <w:t>la bass</w:t>
      </w:r>
      <w:r w:rsidR="003303CA" w:rsidRPr="001164CB">
        <w:rPr>
          <w:rFonts w:ascii="Times New Roman" w:hAnsi="Times New Roman" w:cs="Times New Roman"/>
          <w:sz w:val="24"/>
          <w:szCs w:val="24"/>
        </w:rPr>
        <w:t>a</w:t>
      </w:r>
      <w:r w:rsidR="0023206B" w:rsidRPr="001164CB">
        <w:rPr>
          <w:rFonts w:ascii="Times New Roman" w:hAnsi="Times New Roman" w:cs="Times New Roman"/>
          <w:sz w:val="24"/>
          <w:szCs w:val="24"/>
        </w:rPr>
        <w:t xml:space="preserve"> percentuale di</w:t>
      </w:r>
      <w:r w:rsidR="00567391" w:rsidRPr="001164CB">
        <w:rPr>
          <w:rFonts w:ascii="Times New Roman" w:hAnsi="Times New Roman" w:cs="Times New Roman"/>
          <w:sz w:val="24"/>
          <w:szCs w:val="24"/>
        </w:rPr>
        <w:t xml:space="preserve"> </w:t>
      </w:r>
      <w:r w:rsidR="0023206B" w:rsidRPr="001164CB">
        <w:rPr>
          <w:rFonts w:ascii="Times New Roman" w:hAnsi="Times New Roman" w:cs="Times New Roman"/>
          <w:sz w:val="24"/>
          <w:szCs w:val="24"/>
        </w:rPr>
        <w:t xml:space="preserve">giovani </w:t>
      </w:r>
      <w:r w:rsidR="00567391" w:rsidRPr="001164CB">
        <w:rPr>
          <w:rFonts w:ascii="Times New Roman" w:hAnsi="Times New Roman" w:cs="Times New Roman"/>
          <w:sz w:val="24"/>
          <w:szCs w:val="24"/>
        </w:rPr>
        <w:t>pazienti</w:t>
      </w:r>
      <w:r w:rsidR="0023206B" w:rsidRPr="001164CB">
        <w:rPr>
          <w:rFonts w:ascii="Times New Roman" w:hAnsi="Times New Roman" w:cs="Times New Roman"/>
          <w:sz w:val="24"/>
          <w:szCs w:val="24"/>
        </w:rPr>
        <w:t xml:space="preserve"> che</w:t>
      </w:r>
      <w:r w:rsidR="00567391" w:rsidRPr="001164CB">
        <w:rPr>
          <w:rFonts w:ascii="Times New Roman" w:hAnsi="Times New Roman" w:cs="Times New Roman"/>
          <w:sz w:val="24"/>
          <w:szCs w:val="24"/>
        </w:rPr>
        <w:t xml:space="preserve"> riesc</w:t>
      </w:r>
      <w:r w:rsidR="00096161" w:rsidRPr="001164CB">
        <w:rPr>
          <w:rFonts w:ascii="Times New Roman" w:hAnsi="Times New Roman" w:cs="Times New Roman"/>
          <w:sz w:val="24"/>
          <w:szCs w:val="24"/>
        </w:rPr>
        <w:t>ono</w:t>
      </w:r>
      <w:r w:rsidR="00567391" w:rsidRPr="001164CB">
        <w:rPr>
          <w:rFonts w:ascii="Times New Roman" w:hAnsi="Times New Roman" w:cs="Times New Roman"/>
          <w:sz w:val="24"/>
          <w:szCs w:val="24"/>
        </w:rPr>
        <w:t xml:space="preserve"> ad avere un figlio dopo </w:t>
      </w:r>
      <w:r w:rsidR="00F22E89" w:rsidRPr="001164CB">
        <w:rPr>
          <w:rFonts w:ascii="Times New Roman" w:hAnsi="Times New Roman" w:cs="Times New Roman"/>
          <w:sz w:val="24"/>
          <w:szCs w:val="24"/>
        </w:rPr>
        <w:t>il tumore del seno</w:t>
      </w:r>
      <w:r w:rsidR="00567391" w:rsidRPr="001164CB">
        <w:rPr>
          <w:rFonts w:ascii="Times New Roman" w:hAnsi="Times New Roman" w:cs="Times New Roman"/>
          <w:sz w:val="24"/>
          <w:szCs w:val="24"/>
        </w:rPr>
        <w:t xml:space="preserve"> </w:t>
      </w:r>
      <w:r w:rsidR="0023206B" w:rsidRPr="001164CB">
        <w:rPr>
          <w:rFonts w:ascii="Times New Roman" w:hAnsi="Times New Roman" w:cs="Times New Roman"/>
          <w:sz w:val="24"/>
          <w:szCs w:val="24"/>
        </w:rPr>
        <w:t>contrasta nettamente con il 50% di donne che, al momento della diagnosi, dichiara di desiderare una</w:t>
      </w:r>
      <w:r w:rsidR="00096161" w:rsidRPr="001164CB">
        <w:rPr>
          <w:rFonts w:ascii="Times New Roman" w:hAnsi="Times New Roman" w:cs="Times New Roman"/>
          <w:sz w:val="24"/>
          <w:szCs w:val="24"/>
        </w:rPr>
        <w:t xml:space="preserve"> maternità</w:t>
      </w:r>
      <w:r w:rsidR="0023206B" w:rsidRPr="001164CB">
        <w:rPr>
          <w:rFonts w:ascii="Times New Roman" w:hAnsi="Times New Roman" w:cs="Times New Roman"/>
          <w:sz w:val="24"/>
          <w:szCs w:val="24"/>
        </w:rPr>
        <w:t xml:space="preserve"> </w:t>
      </w:r>
      <w:r w:rsidR="00567391" w:rsidRPr="001164CB">
        <w:rPr>
          <w:rFonts w:ascii="Times New Roman" w:hAnsi="Times New Roman" w:cs="Times New Roman"/>
          <w:sz w:val="24"/>
          <w:szCs w:val="24"/>
        </w:rPr>
        <w:t xml:space="preserve">– continua la Prof.ssa Del Mastro -. Quali i motivi? Sicuramente vi è il fatto che, prima dello studio POSITIVE, le donne con neoplasia </w:t>
      </w:r>
      <w:proofErr w:type="spellStart"/>
      <w:r w:rsidR="00567391" w:rsidRPr="001164CB">
        <w:rPr>
          <w:rFonts w:ascii="Times New Roman" w:hAnsi="Times New Roman" w:cs="Times New Roman"/>
          <w:sz w:val="24"/>
          <w:szCs w:val="24"/>
        </w:rPr>
        <w:t>endocrinoresponsiva</w:t>
      </w:r>
      <w:proofErr w:type="spellEnd"/>
      <w:r w:rsidR="00567391" w:rsidRPr="001164CB">
        <w:rPr>
          <w:rFonts w:ascii="Times New Roman" w:hAnsi="Times New Roman" w:cs="Times New Roman"/>
          <w:sz w:val="24"/>
          <w:szCs w:val="24"/>
        </w:rPr>
        <w:t xml:space="preserve"> dovevano aspettare almeno </w:t>
      </w:r>
      <w:proofErr w:type="gramStart"/>
      <w:r w:rsidR="00567391" w:rsidRPr="001164CB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567391" w:rsidRPr="001164CB">
        <w:rPr>
          <w:rFonts w:ascii="Times New Roman" w:hAnsi="Times New Roman" w:cs="Times New Roman"/>
          <w:sz w:val="24"/>
          <w:szCs w:val="24"/>
        </w:rPr>
        <w:t xml:space="preserve"> anni prima di provare ad avere una gravidanza, andando quindi incontro a un’età più matura. Questo studio dimostra che la sospensione della terapia ormonale è una procedura sicura e può incrementare la percentuale di giovani donne che riescono </w:t>
      </w:r>
      <w:r w:rsidR="00567391" w:rsidRPr="001164CB">
        <w:rPr>
          <w:rFonts w:ascii="Times New Roman" w:hAnsi="Times New Roman" w:cs="Times New Roman"/>
          <w:sz w:val="24"/>
          <w:szCs w:val="24"/>
        </w:rPr>
        <w:lastRenderedPageBreak/>
        <w:t>ad avere un figlio</w:t>
      </w:r>
      <w:r w:rsidR="00F22E89" w:rsidRPr="001164CB">
        <w:rPr>
          <w:rFonts w:ascii="Times New Roman" w:hAnsi="Times New Roman" w:cs="Times New Roman"/>
          <w:sz w:val="24"/>
          <w:szCs w:val="24"/>
        </w:rPr>
        <w:t xml:space="preserve"> prima di terminare le cure.</w:t>
      </w:r>
      <w:r w:rsidR="00567391" w:rsidRPr="001164CB">
        <w:rPr>
          <w:rFonts w:ascii="Times New Roman" w:hAnsi="Times New Roman" w:cs="Times New Roman"/>
          <w:sz w:val="24"/>
          <w:szCs w:val="24"/>
        </w:rPr>
        <w:t xml:space="preserve"> Non solo. Nel nostro Paese vanno create</w:t>
      </w:r>
      <w:r w:rsidR="003677EB" w:rsidRPr="001164CB">
        <w:rPr>
          <w:rFonts w:ascii="Times New Roman" w:hAnsi="Times New Roman" w:cs="Times New Roman"/>
          <w:sz w:val="24"/>
          <w:szCs w:val="24"/>
        </w:rPr>
        <w:t xml:space="preserve"> collaborazioni strutturate fra le oncologie e i centri di procreazione medicalmente assistita, per rispondere tempestivamente alle richieste delle pazienti. L’aspetto fondamentale delle tecniche di preservazione dell</w:t>
      </w:r>
      <w:r w:rsidR="007F271F" w:rsidRPr="001164CB">
        <w:rPr>
          <w:rFonts w:ascii="Times New Roman" w:hAnsi="Times New Roman" w:cs="Times New Roman"/>
          <w:sz w:val="24"/>
          <w:szCs w:val="24"/>
        </w:rPr>
        <w:t>a</w:t>
      </w:r>
      <w:r w:rsidR="003677EB" w:rsidRPr="001164CB">
        <w:rPr>
          <w:rFonts w:ascii="Times New Roman" w:hAnsi="Times New Roman" w:cs="Times New Roman"/>
          <w:sz w:val="24"/>
          <w:szCs w:val="24"/>
        </w:rPr>
        <w:t xml:space="preserve"> fertilità è il tempismo: ad esempio la crioconservazione degli ovociti deve avvenire prima dell’inizio della chemioterapia. </w:t>
      </w:r>
      <w:r w:rsidR="003677EB" w:rsidRPr="001164CB">
        <w:rPr>
          <w:rFonts w:ascii="Times New Roman" w:eastAsia="Calibri" w:hAnsi="Times New Roman" w:cs="Times New Roman"/>
          <w:sz w:val="24"/>
          <w:szCs w:val="24"/>
        </w:rPr>
        <w:t>La creazione di una Rete consent</w:t>
      </w:r>
      <w:r w:rsidR="007A1EF6" w:rsidRPr="001164CB">
        <w:rPr>
          <w:rFonts w:ascii="Times New Roman" w:eastAsia="Calibri" w:hAnsi="Times New Roman" w:cs="Times New Roman"/>
          <w:sz w:val="24"/>
          <w:szCs w:val="24"/>
        </w:rPr>
        <w:t>e</w:t>
      </w:r>
      <w:r w:rsidR="003677EB" w:rsidRPr="001164CB">
        <w:rPr>
          <w:rFonts w:ascii="Times New Roman" w:eastAsia="Calibri" w:hAnsi="Times New Roman" w:cs="Times New Roman"/>
          <w:sz w:val="24"/>
          <w:szCs w:val="24"/>
        </w:rPr>
        <w:t xml:space="preserve"> di definire percorsi dedicati e riconosciuti, oggi </w:t>
      </w:r>
      <w:r w:rsidR="007A1EF6" w:rsidRPr="001164CB">
        <w:rPr>
          <w:rFonts w:ascii="Times New Roman" w:eastAsia="Calibri" w:hAnsi="Times New Roman" w:cs="Times New Roman"/>
          <w:sz w:val="24"/>
          <w:szCs w:val="24"/>
        </w:rPr>
        <w:t>presenti</w:t>
      </w:r>
      <w:r w:rsidR="003677EB" w:rsidRPr="001164CB">
        <w:rPr>
          <w:rFonts w:ascii="Times New Roman" w:eastAsia="Calibri" w:hAnsi="Times New Roman" w:cs="Times New Roman"/>
          <w:sz w:val="24"/>
          <w:szCs w:val="24"/>
        </w:rPr>
        <w:t xml:space="preserve"> solo in alcuni ospedali”.</w:t>
      </w:r>
      <w:r w:rsidR="00EF4B2F" w:rsidRPr="001164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45BEFFA" w14:textId="1CAEDF6A" w:rsidR="0009594D" w:rsidRPr="001164CB" w:rsidRDefault="007A1EF6" w:rsidP="005B43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4CB">
        <w:rPr>
          <w:rFonts w:ascii="Times New Roman" w:hAnsi="Times New Roman" w:cs="Times New Roman"/>
          <w:sz w:val="24"/>
          <w:szCs w:val="24"/>
        </w:rPr>
        <w:t>“Il ‘San Martino’ di Genova è un esempio virtuoso in Italia e a livello internazionale - spiega</w:t>
      </w:r>
      <w:r w:rsidR="009C00DE" w:rsidRPr="001164CB">
        <w:rPr>
          <w:rFonts w:ascii="Times New Roman" w:hAnsi="Times New Roman" w:cs="Times New Roman"/>
          <w:sz w:val="24"/>
          <w:szCs w:val="24"/>
        </w:rPr>
        <w:t xml:space="preserve"> </w:t>
      </w:r>
      <w:r w:rsidR="009C00DE" w:rsidRPr="001164CB">
        <w:rPr>
          <w:rFonts w:ascii="Times New Roman" w:hAnsi="Times New Roman" w:cs="Times New Roman"/>
          <w:b/>
          <w:bCs/>
          <w:sz w:val="24"/>
          <w:szCs w:val="24"/>
        </w:rPr>
        <w:t>Salvatore Giuffrida</w:t>
      </w:r>
      <w:r w:rsidR="009C00DE" w:rsidRPr="001164CB">
        <w:rPr>
          <w:rFonts w:ascii="Times New Roman" w:hAnsi="Times New Roman" w:cs="Times New Roman"/>
          <w:sz w:val="24"/>
          <w:szCs w:val="24"/>
        </w:rPr>
        <w:t>, Direttore Generale</w:t>
      </w:r>
      <w:r w:rsidR="009C00DE" w:rsidRPr="001164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dell’IRCCS Ospedale Policlinico San Martino di Genova</w:t>
      </w:r>
      <w:r w:rsidR="009C00DE" w:rsidRPr="001164CB">
        <w:rPr>
          <w:rFonts w:ascii="Times New Roman" w:hAnsi="Times New Roman" w:cs="Times New Roman"/>
          <w:sz w:val="24"/>
          <w:szCs w:val="24"/>
        </w:rPr>
        <w:t xml:space="preserve"> -. Quasi vent’anni fa</w:t>
      </w:r>
      <w:r w:rsidR="004C5384" w:rsidRPr="001164CB">
        <w:rPr>
          <w:rFonts w:ascii="Times New Roman" w:hAnsi="Times New Roman" w:cs="Times New Roman"/>
          <w:sz w:val="24"/>
          <w:szCs w:val="24"/>
        </w:rPr>
        <w:t>,</w:t>
      </w:r>
      <w:r w:rsidR="009C00DE" w:rsidRPr="001164CB">
        <w:rPr>
          <w:rFonts w:ascii="Times New Roman" w:hAnsi="Times New Roman" w:cs="Times New Roman"/>
          <w:sz w:val="24"/>
          <w:szCs w:val="24"/>
        </w:rPr>
        <w:t xml:space="preserve"> </w:t>
      </w:r>
      <w:r w:rsidR="004C5384" w:rsidRPr="001164CB">
        <w:rPr>
          <w:rFonts w:ascii="Times New Roman" w:hAnsi="Times New Roman" w:cs="Times New Roman"/>
          <w:sz w:val="24"/>
          <w:szCs w:val="24"/>
        </w:rPr>
        <w:t xml:space="preserve">siamo stati il primo ospedale in Italia a istituire questa collaborazione fra la struttura di oncologia e il centro di procreazione medicalmente assistita, creando l’unità funzionale di </w:t>
      </w:r>
      <w:proofErr w:type="spellStart"/>
      <w:r w:rsidR="004C5384" w:rsidRPr="001164CB">
        <w:rPr>
          <w:rFonts w:ascii="Times New Roman" w:hAnsi="Times New Roman" w:cs="Times New Roman"/>
          <w:sz w:val="24"/>
          <w:szCs w:val="24"/>
        </w:rPr>
        <w:t>oncofertilità</w:t>
      </w:r>
      <w:proofErr w:type="spellEnd"/>
      <w:r w:rsidR="004C5384" w:rsidRPr="001164CB">
        <w:rPr>
          <w:rFonts w:ascii="Times New Roman" w:hAnsi="Times New Roman" w:cs="Times New Roman"/>
          <w:sz w:val="24"/>
          <w:szCs w:val="24"/>
        </w:rPr>
        <w:t xml:space="preserve">, e siamo stati uno dei primi centri, anche grazie al sostegno della Regione Liguria, a implementare queste procedure di assistenza alle donne che vanno incontro alla diagnosi di cancro durante la gravidanza e a coloro che vogliono preservare la fertilità dopo il tumore”. </w:t>
      </w:r>
      <w:r w:rsidR="005B4339" w:rsidRPr="001164CB">
        <w:rPr>
          <w:rFonts w:ascii="Times New Roman" w:hAnsi="Times New Roman" w:cs="Times New Roman"/>
          <w:sz w:val="24"/>
          <w:szCs w:val="24"/>
        </w:rPr>
        <w:t>A Genova il</w:t>
      </w:r>
      <w:r w:rsidR="003303CA" w:rsidRPr="001164CB">
        <w:rPr>
          <w:rFonts w:ascii="Times New Roman" w:hAnsi="Times New Roman" w:cs="Times New Roman"/>
          <w:sz w:val="24"/>
          <w:szCs w:val="24"/>
        </w:rPr>
        <w:t xml:space="preserve"> 10%</w:t>
      </w:r>
      <w:r w:rsidR="005B4339" w:rsidRPr="001164CB">
        <w:rPr>
          <w:rFonts w:ascii="Times New Roman" w:hAnsi="Times New Roman" w:cs="Times New Roman"/>
          <w:sz w:val="24"/>
          <w:szCs w:val="24"/>
        </w:rPr>
        <w:t xml:space="preserve"> delle</w:t>
      </w:r>
      <w:r w:rsidR="003303CA" w:rsidRPr="001164CB">
        <w:rPr>
          <w:rFonts w:ascii="Times New Roman" w:hAnsi="Times New Roman" w:cs="Times New Roman"/>
          <w:sz w:val="24"/>
          <w:szCs w:val="24"/>
        </w:rPr>
        <w:t xml:space="preserve"> giovani</w:t>
      </w:r>
      <w:r w:rsidR="005B4339" w:rsidRPr="001164CB">
        <w:rPr>
          <w:rFonts w:ascii="Times New Roman" w:hAnsi="Times New Roman" w:cs="Times New Roman"/>
          <w:sz w:val="24"/>
          <w:szCs w:val="24"/>
        </w:rPr>
        <w:t xml:space="preserve"> donne riesce ad avere un figlio dopo il carcinoma della mammella, </w:t>
      </w:r>
      <w:r w:rsidR="003303CA" w:rsidRPr="001164CB">
        <w:rPr>
          <w:rFonts w:ascii="Times New Roman" w:hAnsi="Times New Roman" w:cs="Times New Roman"/>
          <w:sz w:val="24"/>
          <w:szCs w:val="24"/>
        </w:rPr>
        <w:t>il doppio rispetto</w:t>
      </w:r>
      <w:r w:rsidR="005B4339" w:rsidRPr="001164CB">
        <w:rPr>
          <w:rFonts w:ascii="Times New Roman" w:hAnsi="Times New Roman" w:cs="Times New Roman"/>
          <w:sz w:val="24"/>
          <w:szCs w:val="24"/>
        </w:rPr>
        <w:t xml:space="preserve"> alla media nazionale. </w:t>
      </w:r>
      <w:r w:rsidR="00265BEB" w:rsidRPr="001164CB">
        <w:rPr>
          <w:rFonts w:ascii="Times New Roman" w:hAnsi="Times New Roman" w:cs="Times New Roman"/>
          <w:sz w:val="24"/>
          <w:szCs w:val="24"/>
        </w:rPr>
        <w:t>“A</w:t>
      </w:r>
      <w:r w:rsidR="005B4339" w:rsidRPr="001164CB">
        <w:rPr>
          <w:rFonts w:ascii="Times New Roman" w:hAnsi="Times New Roman" w:cs="Times New Roman"/>
          <w:sz w:val="24"/>
          <w:szCs w:val="24"/>
        </w:rPr>
        <w:t>l ‘San Martino’</w:t>
      </w:r>
      <w:r w:rsidR="00265BEB" w:rsidRPr="001164CB">
        <w:rPr>
          <w:rFonts w:ascii="Times New Roman" w:hAnsi="Times New Roman" w:cs="Times New Roman"/>
          <w:sz w:val="24"/>
          <w:szCs w:val="24"/>
        </w:rPr>
        <w:t xml:space="preserve"> siamo in grado di fornire a tutte le giovani pazienti un percorso privilegiato di accesso al counselling riproduttivo, riducendo così il più possibile il ritardo nell’inizio dei trattamenti antitumorali - </w:t>
      </w:r>
      <w:r w:rsidR="009C00DE" w:rsidRPr="001164CB">
        <w:rPr>
          <w:rFonts w:ascii="Times New Roman" w:hAnsi="Times New Roman" w:cs="Times New Roman"/>
          <w:sz w:val="24"/>
          <w:szCs w:val="24"/>
        </w:rPr>
        <w:t xml:space="preserve">afferma </w:t>
      </w:r>
      <w:bookmarkStart w:id="0" w:name="_Hlk61532305"/>
      <w:r w:rsidR="009C00DE" w:rsidRPr="001164CB">
        <w:rPr>
          <w:rFonts w:ascii="Times New Roman" w:hAnsi="Times New Roman" w:cs="Times New Roman"/>
          <w:b/>
          <w:bCs/>
          <w:sz w:val="24"/>
          <w:szCs w:val="24"/>
        </w:rPr>
        <w:t>Antonio Uccelli</w:t>
      </w:r>
      <w:r w:rsidR="009C00DE" w:rsidRPr="001164CB">
        <w:rPr>
          <w:rFonts w:ascii="Times New Roman" w:hAnsi="Times New Roman" w:cs="Times New Roman"/>
          <w:sz w:val="24"/>
          <w:szCs w:val="24"/>
        </w:rPr>
        <w:t xml:space="preserve">, Direttore scientifico dell’IRCCS Ospedale Policlinico San Martino di Genova </w:t>
      </w:r>
      <w:bookmarkEnd w:id="0"/>
      <w:r w:rsidR="009C00DE" w:rsidRPr="001164CB">
        <w:rPr>
          <w:rFonts w:ascii="Times New Roman" w:hAnsi="Times New Roman" w:cs="Times New Roman"/>
          <w:sz w:val="24"/>
          <w:szCs w:val="24"/>
        </w:rPr>
        <w:t>–</w:t>
      </w:r>
      <w:r w:rsidR="00265BEB" w:rsidRPr="001164CB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124174504"/>
      <w:r w:rsidR="002538AD" w:rsidRPr="001164CB">
        <w:rPr>
          <w:rFonts w:ascii="Times New Roman" w:hAnsi="Times New Roman" w:cs="Times New Roman"/>
          <w:sz w:val="24"/>
          <w:szCs w:val="24"/>
        </w:rPr>
        <w:t>All’</w:t>
      </w:r>
      <w:r w:rsidR="00E85314" w:rsidRPr="001164CB">
        <w:rPr>
          <w:rFonts w:ascii="Times New Roman" w:hAnsi="Times New Roman" w:cs="Times New Roman"/>
          <w:sz w:val="24"/>
          <w:szCs w:val="24"/>
        </w:rPr>
        <w:t>attività clinica si affianca quella di ricerca.</w:t>
      </w:r>
      <w:r w:rsidR="004C7A61" w:rsidRPr="001164CB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09594D" w:rsidRPr="001164CB">
        <w:rPr>
          <w:rFonts w:ascii="Times New Roman" w:hAnsi="Times New Roman" w:cs="Times New Roman"/>
          <w:sz w:val="24"/>
          <w:szCs w:val="24"/>
        </w:rPr>
        <w:t>N</w:t>
      </w:r>
      <w:r w:rsidR="005B4339" w:rsidRPr="001164CB">
        <w:rPr>
          <w:rFonts w:ascii="Times New Roman" w:hAnsi="Times New Roman" w:cs="Times New Roman"/>
          <w:sz w:val="24"/>
          <w:szCs w:val="24"/>
        </w:rPr>
        <w:t>el nostro centro</w:t>
      </w:r>
      <w:r w:rsidR="004C7A61" w:rsidRPr="001164CB">
        <w:rPr>
          <w:rFonts w:ascii="Times New Roman" w:hAnsi="Times New Roman" w:cs="Times New Roman"/>
          <w:sz w:val="24"/>
          <w:szCs w:val="24"/>
        </w:rPr>
        <w:t xml:space="preserve">, </w:t>
      </w:r>
      <w:r w:rsidR="0009594D" w:rsidRPr="001164CB">
        <w:rPr>
          <w:rFonts w:ascii="Times New Roman" w:hAnsi="Times New Roman" w:cs="Times New Roman"/>
          <w:sz w:val="24"/>
          <w:szCs w:val="24"/>
        </w:rPr>
        <w:t xml:space="preserve">nel 2022, abbiamo inserito in studi clinici circa 500 pazienti con tumore del seno in fase iniziale o metastatica. </w:t>
      </w:r>
      <w:proofErr w:type="gramStart"/>
      <w:r w:rsidR="0009594D" w:rsidRPr="001164CB">
        <w:rPr>
          <w:rFonts w:ascii="Times New Roman" w:hAnsi="Times New Roman" w:cs="Times New Roman"/>
          <w:sz w:val="24"/>
          <w:szCs w:val="24"/>
        </w:rPr>
        <w:t>In particolare</w:t>
      </w:r>
      <w:proofErr w:type="gramEnd"/>
      <w:r w:rsidR="0009594D" w:rsidRPr="001164CB">
        <w:rPr>
          <w:rFonts w:ascii="Times New Roman" w:hAnsi="Times New Roman" w:cs="Times New Roman"/>
          <w:sz w:val="24"/>
          <w:szCs w:val="24"/>
        </w:rPr>
        <w:t xml:space="preserve"> circa il 16% di tutti i nuovi casi diagnosticati in fase iniziale è inserito in studi di terapia adiuvante o neoadiuvante”.  </w:t>
      </w:r>
    </w:p>
    <w:p w14:paraId="396BC394" w14:textId="75E8C772" w:rsidR="00746D2C" w:rsidRPr="001164CB" w:rsidRDefault="005B4339" w:rsidP="005B4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4CB">
        <w:rPr>
          <w:rFonts w:ascii="Times New Roman" w:hAnsi="Times New Roman" w:cs="Times New Roman"/>
          <w:sz w:val="24"/>
          <w:szCs w:val="24"/>
        </w:rPr>
        <w:t>“</w:t>
      </w:r>
      <w:r w:rsidR="004C7A61" w:rsidRPr="001164CB">
        <w:rPr>
          <w:rFonts w:ascii="Times New Roman" w:hAnsi="Times New Roman" w:cs="Times New Roman"/>
          <w:sz w:val="24"/>
          <w:szCs w:val="24"/>
        </w:rPr>
        <w:t xml:space="preserve">Proprio a Genova è stata </w:t>
      </w:r>
      <w:r w:rsidR="002E3155" w:rsidRPr="001164CB">
        <w:rPr>
          <w:rFonts w:ascii="Times New Roman" w:hAnsi="Times New Roman" w:cs="Times New Roman"/>
          <w:sz w:val="24"/>
          <w:szCs w:val="24"/>
        </w:rPr>
        <w:t xml:space="preserve">definita </w:t>
      </w:r>
      <w:r w:rsidR="004C7A61" w:rsidRPr="001164CB">
        <w:rPr>
          <w:rFonts w:ascii="Times New Roman" w:hAnsi="Times New Roman" w:cs="Times New Roman"/>
          <w:sz w:val="24"/>
          <w:szCs w:val="24"/>
        </w:rPr>
        <w:t xml:space="preserve">una delle </w:t>
      </w:r>
      <w:r w:rsidR="0003599C" w:rsidRPr="001164CB">
        <w:rPr>
          <w:rFonts w:ascii="Times New Roman" w:hAnsi="Times New Roman" w:cs="Times New Roman"/>
          <w:sz w:val="24"/>
          <w:szCs w:val="24"/>
        </w:rPr>
        <w:t>tre</w:t>
      </w:r>
      <w:r w:rsidR="004C7A61" w:rsidRPr="001164CB">
        <w:rPr>
          <w:rFonts w:ascii="Times New Roman" w:hAnsi="Times New Roman" w:cs="Times New Roman"/>
          <w:sz w:val="24"/>
          <w:szCs w:val="24"/>
        </w:rPr>
        <w:t xml:space="preserve"> principali tecniche di preservazione della fertilità</w:t>
      </w:r>
      <w:r w:rsidR="00ED3B93" w:rsidRPr="001164CB">
        <w:rPr>
          <w:rFonts w:ascii="Times New Roman" w:hAnsi="Times New Roman" w:cs="Times New Roman"/>
          <w:sz w:val="24"/>
          <w:szCs w:val="24"/>
        </w:rPr>
        <w:t>, cioè l’utilizzo di farmaci, analoghi LH-RH, per proteggere e mettere a riposo le ovaie durante la chemioterapia</w:t>
      </w:r>
      <w:r w:rsidR="002E3155" w:rsidRPr="001164CB">
        <w:rPr>
          <w:rFonts w:ascii="Times New Roman" w:hAnsi="Times New Roman" w:cs="Times New Roman"/>
          <w:sz w:val="24"/>
          <w:szCs w:val="24"/>
        </w:rPr>
        <w:t xml:space="preserve">. In questo modo, </w:t>
      </w:r>
      <w:r w:rsidR="00294270" w:rsidRPr="001164CB">
        <w:rPr>
          <w:rFonts w:ascii="Times New Roman" w:hAnsi="Times New Roman" w:cs="Times New Roman"/>
          <w:sz w:val="24"/>
          <w:szCs w:val="24"/>
        </w:rPr>
        <w:t xml:space="preserve">si riduce in maniera significativa il rischio di danneggiare </w:t>
      </w:r>
      <w:r w:rsidR="002E3155" w:rsidRPr="001164CB">
        <w:rPr>
          <w:rFonts w:ascii="Times New Roman" w:hAnsi="Times New Roman" w:cs="Times New Roman"/>
          <w:sz w:val="24"/>
          <w:szCs w:val="24"/>
        </w:rPr>
        <w:t>la funzione riproduttiva</w:t>
      </w:r>
      <w:r w:rsidR="00294270" w:rsidRPr="001164CB">
        <w:rPr>
          <w:rFonts w:ascii="Times New Roman" w:hAnsi="Times New Roman" w:cs="Times New Roman"/>
          <w:sz w:val="24"/>
          <w:szCs w:val="24"/>
        </w:rPr>
        <w:t xml:space="preserve"> e di sviluppare una</w:t>
      </w:r>
      <w:r w:rsidR="002E3155" w:rsidRPr="001164CB">
        <w:rPr>
          <w:rFonts w:ascii="Times New Roman" w:hAnsi="Times New Roman" w:cs="Times New Roman"/>
          <w:sz w:val="24"/>
          <w:szCs w:val="24"/>
        </w:rPr>
        <w:t xml:space="preserve"> menopausa precoce</w:t>
      </w:r>
      <w:r w:rsidR="00ED3B93" w:rsidRPr="001164CB">
        <w:rPr>
          <w:rFonts w:ascii="Times New Roman" w:hAnsi="Times New Roman" w:cs="Times New Roman"/>
          <w:sz w:val="24"/>
          <w:szCs w:val="24"/>
        </w:rPr>
        <w:t xml:space="preserve"> – sottolinea </w:t>
      </w:r>
      <w:r w:rsidR="00265BEB" w:rsidRPr="001164CB">
        <w:rPr>
          <w:rFonts w:ascii="Times New Roman" w:eastAsia="Calibri" w:hAnsi="Times New Roman" w:cs="Times New Roman"/>
          <w:b/>
          <w:bCs/>
          <w:sz w:val="24"/>
          <w:szCs w:val="24"/>
        </w:rPr>
        <w:t>Matteo Lambertini</w:t>
      </w:r>
      <w:r w:rsidR="004C7A61" w:rsidRPr="001164C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>, Professore Associato</w:t>
      </w:r>
      <w:r w:rsidR="00AF6538" w:rsidRPr="001164C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 xml:space="preserve"> Convenzionato</w:t>
      </w:r>
      <w:r w:rsidR="004C7A61" w:rsidRPr="001164C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 xml:space="preserve"> di Oncologia Medica</w:t>
      </w:r>
      <w:r w:rsidR="00265BEB" w:rsidRPr="001164C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 xml:space="preserve"> al</w:t>
      </w:r>
      <w:r w:rsidR="00265BEB" w:rsidRPr="001164CB">
        <w:rPr>
          <w:rFonts w:ascii="Times New Roman" w:eastAsia="Times New Roman" w:hAnsi="Times New Roman" w:cs="Times New Roman"/>
          <w:sz w:val="24"/>
          <w:szCs w:val="24"/>
          <w:lang w:eastAsia="it-IT"/>
        </w:rPr>
        <w:t>l’IRCCS Ospedale Policlinico San Martin</w:t>
      </w:r>
      <w:r w:rsidR="004C7A61" w:rsidRPr="001164CB">
        <w:rPr>
          <w:rFonts w:ascii="Times New Roman" w:eastAsia="Times New Roman" w:hAnsi="Times New Roman" w:cs="Times New Roman"/>
          <w:sz w:val="24"/>
          <w:szCs w:val="24"/>
          <w:lang w:eastAsia="it-IT"/>
        </w:rPr>
        <w:t>o,</w:t>
      </w:r>
      <w:r w:rsidR="004C7A61" w:rsidRPr="001164CB">
        <w:rPr>
          <w:rFonts w:ascii="Times New Roman" w:eastAsia="Calibri" w:hAnsi="Times New Roman" w:cs="Times New Roman"/>
          <w:sz w:val="24"/>
          <w:szCs w:val="24"/>
        </w:rPr>
        <w:t xml:space="preserve"> Università di Genova</w:t>
      </w:r>
      <w:r w:rsidR="00ED3B93" w:rsidRPr="001164CB">
        <w:rPr>
          <w:rFonts w:ascii="Times New Roman" w:eastAsia="Calibri" w:hAnsi="Times New Roman" w:cs="Times New Roman"/>
          <w:sz w:val="24"/>
          <w:szCs w:val="24"/>
        </w:rPr>
        <w:t xml:space="preserve"> -. </w:t>
      </w:r>
      <w:r w:rsidR="00416B2D" w:rsidRPr="001164CB">
        <w:rPr>
          <w:rFonts w:ascii="Times New Roman" w:hAnsi="Times New Roman" w:cs="Times New Roman"/>
          <w:sz w:val="24"/>
          <w:szCs w:val="24"/>
        </w:rPr>
        <w:t xml:space="preserve">Le </w:t>
      </w:r>
      <w:r w:rsidR="000F468F" w:rsidRPr="001164CB">
        <w:rPr>
          <w:rFonts w:ascii="Times New Roman" w:hAnsi="Times New Roman" w:cs="Times New Roman"/>
          <w:sz w:val="24"/>
          <w:szCs w:val="24"/>
        </w:rPr>
        <w:t>altre</w:t>
      </w:r>
      <w:r w:rsidR="00416B2D" w:rsidRPr="001164CB">
        <w:rPr>
          <w:rFonts w:ascii="Times New Roman" w:hAnsi="Times New Roman" w:cs="Times New Roman"/>
          <w:sz w:val="24"/>
          <w:szCs w:val="24"/>
        </w:rPr>
        <w:t xml:space="preserve"> tecniche sono costituite dalla crioconservazione, cioè dal congelamento, degli ovociti o del tessuto ovarico</w:t>
      </w:r>
      <w:r w:rsidR="00FE3229" w:rsidRPr="001164CB">
        <w:rPr>
          <w:rFonts w:ascii="Times New Roman" w:hAnsi="Times New Roman" w:cs="Times New Roman"/>
          <w:sz w:val="24"/>
          <w:szCs w:val="24"/>
        </w:rPr>
        <w:t>”</w:t>
      </w:r>
      <w:r w:rsidR="00F86803" w:rsidRPr="001164CB">
        <w:rPr>
          <w:rFonts w:ascii="Times New Roman" w:hAnsi="Times New Roman" w:cs="Times New Roman"/>
          <w:sz w:val="24"/>
          <w:szCs w:val="24"/>
        </w:rPr>
        <w:t>.</w:t>
      </w:r>
      <w:r w:rsidR="00AF6538" w:rsidRPr="001164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6538" w:rsidRPr="001164CB">
        <w:rPr>
          <w:rFonts w:ascii="Times New Roman" w:hAnsi="Times New Roman" w:cs="Times New Roman"/>
          <w:sz w:val="24"/>
          <w:szCs w:val="24"/>
        </w:rPr>
        <w:t>Dall’1 gennaio</w:t>
      </w:r>
      <w:proofErr w:type="gramEnd"/>
      <w:r w:rsidR="00AF6538" w:rsidRPr="001164CB">
        <w:rPr>
          <w:rFonts w:ascii="Times New Roman" w:hAnsi="Times New Roman" w:cs="Times New Roman"/>
          <w:sz w:val="24"/>
          <w:szCs w:val="24"/>
        </w:rPr>
        <w:t xml:space="preserve"> 2023, il Prof. Lambertini è stato </w:t>
      </w:r>
      <w:bookmarkStart w:id="2" w:name="_Hlk124174835"/>
      <w:r w:rsidR="00AF6538" w:rsidRPr="001164CB">
        <w:rPr>
          <w:rFonts w:ascii="Times New Roman" w:hAnsi="Times New Roman" w:cs="Times New Roman"/>
          <w:sz w:val="24"/>
          <w:szCs w:val="24"/>
        </w:rPr>
        <w:t xml:space="preserve">eletto </w:t>
      </w:r>
      <w:r w:rsidR="00D20A60" w:rsidRPr="001164CB">
        <w:rPr>
          <w:rFonts w:ascii="Times New Roman" w:hAnsi="Times New Roman" w:cs="Times New Roman"/>
          <w:sz w:val="24"/>
          <w:szCs w:val="24"/>
        </w:rPr>
        <w:t>P</w:t>
      </w:r>
      <w:r w:rsidR="00AF6538" w:rsidRPr="001164CB">
        <w:rPr>
          <w:rFonts w:ascii="Times New Roman" w:hAnsi="Times New Roman" w:cs="Times New Roman"/>
          <w:sz w:val="24"/>
          <w:szCs w:val="24"/>
        </w:rPr>
        <w:t xml:space="preserve">residente della “Young </w:t>
      </w:r>
      <w:proofErr w:type="spellStart"/>
      <w:r w:rsidR="00AF6538" w:rsidRPr="001164CB">
        <w:rPr>
          <w:rFonts w:ascii="Times New Roman" w:hAnsi="Times New Roman" w:cs="Times New Roman"/>
          <w:sz w:val="24"/>
          <w:szCs w:val="24"/>
        </w:rPr>
        <w:t>Oncologists</w:t>
      </w:r>
      <w:proofErr w:type="spellEnd"/>
      <w:r w:rsidR="00AF6538" w:rsidRPr="001164CB">
        <w:rPr>
          <w:rFonts w:ascii="Times New Roman" w:hAnsi="Times New Roman" w:cs="Times New Roman"/>
          <w:sz w:val="24"/>
          <w:szCs w:val="24"/>
        </w:rPr>
        <w:t xml:space="preserve"> Committee” della Società Europea di Oncologia Medica (ESMO</w:t>
      </w:r>
      <w:r w:rsidR="00D20A60" w:rsidRPr="001164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6538" w:rsidRPr="001164CB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AF6538" w:rsidRPr="001164CB">
        <w:rPr>
          <w:rFonts w:ascii="Times New Roman" w:hAnsi="Times New Roman" w:cs="Times New Roman"/>
          <w:sz w:val="24"/>
          <w:szCs w:val="24"/>
        </w:rPr>
        <w:t xml:space="preserve"> Society for </w:t>
      </w:r>
      <w:proofErr w:type="spellStart"/>
      <w:r w:rsidR="00AF6538" w:rsidRPr="001164CB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="00AF6538" w:rsidRPr="00116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538" w:rsidRPr="001164CB">
        <w:rPr>
          <w:rFonts w:ascii="Times New Roman" w:hAnsi="Times New Roman" w:cs="Times New Roman"/>
          <w:sz w:val="24"/>
          <w:szCs w:val="24"/>
        </w:rPr>
        <w:t>Oncology</w:t>
      </w:r>
      <w:proofErr w:type="spellEnd"/>
      <w:r w:rsidR="00AF6538" w:rsidRPr="001164CB">
        <w:rPr>
          <w:rFonts w:ascii="Times New Roman" w:hAnsi="Times New Roman" w:cs="Times New Roman"/>
          <w:sz w:val="24"/>
          <w:szCs w:val="24"/>
        </w:rPr>
        <w:t xml:space="preserve">). </w:t>
      </w:r>
      <w:bookmarkEnd w:id="2"/>
      <w:r w:rsidR="00AF6538" w:rsidRPr="001164CB">
        <w:rPr>
          <w:rFonts w:ascii="Times New Roman" w:hAnsi="Times New Roman" w:cs="Times New Roman"/>
          <w:sz w:val="24"/>
          <w:szCs w:val="24"/>
        </w:rPr>
        <w:t xml:space="preserve">“L’ESMO è una delle società scientifiche in ambito medico più importanti con i suoi quasi 30.000 soci in tutto il mondo, di cui circa il 40% sono giovani oncologi d’età inferiore a 40 anni – continua il Prof. Lambertini -. Si tratta di una posizione molto prestigiosa, perché </w:t>
      </w:r>
      <w:r w:rsidR="00294270" w:rsidRPr="001164CB">
        <w:rPr>
          <w:rFonts w:ascii="Times New Roman" w:hAnsi="Times New Roman" w:cs="Times New Roman"/>
          <w:sz w:val="24"/>
          <w:szCs w:val="24"/>
        </w:rPr>
        <w:t xml:space="preserve">mi </w:t>
      </w:r>
      <w:r w:rsidR="00AF6538" w:rsidRPr="001164CB">
        <w:rPr>
          <w:rFonts w:ascii="Times New Roman" w:hAnsi="Times New Roman" w:cs="Times New Roman"/>
          <w:sz w:val="24"/>
          <w:szCs w:val="24"/>
        </w:rPr>
        <w:t>permette</w:t>
      </w:r>
      <w:r w:rsidR="00294270" w:rsidRPr="001164CB">
        <w:rPr>
          <w:rFonts w:ascii="Times New Roman" w:hAnsi="Times New Roman" w:cs="Times New Roman"/>
          <w:sz w:val="24"/>
          <w:szCs w:val="24"/>
        </w:rPr>
        <w:t>rà</w:t>
      </w:r>
      <w:r w:rsidR="00AF6538" w:rsidRPr="001164CB">
        <w:rPr>
          <w:rFonts w:ascii="Times New Roman" w:hAnsi="Times New Roman" w:cs="Times New Roman"/>
          <w:sz w:val="24"/>
          <w:szCs w:val="24"/>
        </w:rPr>
        <w:t xml:space="preserve"> </w:t>
      </w:r>
      <w:r w:rsidR="00294270" w:rsidRPr="001164CB">
        <w:rPr>
          <w:rFonts w:ascii="Times New Roman" w:hAnsi="Times New Roman" w:cs="Times New Roman"/>
          <w:sz w:val="24"/>
          <w:szCs w:val="24"/>
        </w:rPr>
        <w:t>ne</w:t>
      </w:r>
      <w:r w:rsidR="00AF6538" w:rsidRPr="001164CB">
        <w:rPr>
          <w:rFonts w:ascii="Times New Roman" w:hAnsi="Times New Roman" w:cs="Times New Roman"/>
          <w:sz w:val="24"/>
          <w:szCs w:val="24"/>
        </w:rPr>
        <w:t xml:space="preserve">i prossimi due anni di sedere nel consiglio direttivo di ESMO e di coordinare in prima persona le attività di ESMO volte a supportare dal punto di vista professionale </w:t>
      </w:r>
      <w:proofErr w:type="gramStart"/>
      <w:r w:rsidR="00AF6538" w:rsidRPr="001164CB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AF6538" w:rsidRPr="001164CB">
        <w:rPr>
          <w:rFonts w:ascii="Times New Roman" w:hAnsi="Times New Roman" w:cs="Times New Roman"/>
          <w:sz w:val="24"/>
          <w:szCs w:val="24"/>
        </w:rPr>
        <w:t xml:space="preserve"> educazionale i giovani oncologi di tutto il mondo</w:t>
      </w:r>
      <w:r w:rsidR="00D35A86" w:rsidRPr="001164CB">
        <w:rPr>
          <w:rFonts w:ascii="Times New Roman" w:hAnsi="Times New Roman" w:cs="Times New Roman"/>
          <w:sz w:val="24"/>
          <w:szCs w:val="24"/>
        </w:rPr>
        <w:t>”</w:t>
      </w:r>
      <w:r w:rsidR="00AF6538" w:rsidRPr="001164CB">
        <w:rPr>
          <w:rFonts w:ascii="Times New Roman" w:hAnsi="Times New Roman" w:cs="Times New Roman"/>
          <w:sz w:val="24"/>
          <w:szCs w:val="24"/>
        </w:rPr>
        <w:t xml:space="preserve">. </w:t>
      </w:r>
      <w:r w:rsidR="00D35A86" w:rsidRPr="001164CB">
        <w:rPr>
          <w:rFonts w:ascii="Times New Roman" w:hAnsi="Times New Roman" w:cs="Times New Roman"/>
          <w:sz w:val="24"/>
          <w:szCs w:val="24"/>
        </w:rPr>
        <w:t>“</w:t>
      </w:r>
      <w:r w:rsidR="00AF6538" w:rsidRPr="001164CB">
        <w:rPr>
          <w:rFonts w:ascii="Times New Roman" w:hAnsi="Times New Roman" w:cs="Times New Roman"/>
          <w:sz w:val="24"/>
          <w:szCs w:val="24"/>
        </w:rPr>
        <w:t>Questa nomina</w:t>
      </w:r>
      <w:r w:rsidR="00D35A86" w:rsidRPr="001164CB">
        <w:rPr>
          <w:rFonts w:ascii="Times New Roman" w:hAnsi="Times New Roman" w:cs="Times New Roman"/>
          <w:sz w:val="24"/>
          <w:szCs w:val="24"/>
        </w:rPr>
        <w:t xml:space="preserve"> – spiega</w:t>
      </w:r>
      <w:r w:rsidR="00D35A86" w:rsidRPr="001164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5A86" w:rsidRPr="001164CB">
        <w:rPr>
          <w:rFonts w:ascii="Times New Roman" w:hAnsi="Times New Roman" w:cs="Times New Roman"/>
          <w:sz w:val="24"/>
          <w:szCs w:val="24"/>
        </w:rPr>
        <w:t xml:space="preserve">Salvatore Giuffrida - </w:t>
      </w:r>
      <w:r w:rsidR="00AF6538" w:rsidRPr="001164CB">
        <w:rPr>
          <w:rFonts w:ascii="Times New Roman" w:hAnsi="Times New Roman" w:cs="Times New Roman"/>
          <w:sz w:val="24"/>
          <w:szCs w:val="24"/>
        </w:rPr>
        <w:t>rappresenta un motivo d’orgoglio per l’Università di Genova</w:t>
      </w:r>
      <w:r w:rsidR="00D20A60" w:rsidRPr="001164CB">
        <w:rPr>
          <w:rFonts w:ascii="Times New Roman" w:hAnsi="Times New Roman" w:cs="Times New Roman"/>
          <w:sz w:val="24"/>
          <w:szCs w:val="24"/>
        </w:rPr>
        <w:t>, l</w:t>
      </w:r>
      <w:r w:rsidR="00294270" w:rsidRPr="001164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’IRCCS Ospedale </w:t>
      </w:r>
      <w:r w:rsidR="00AF6538" w:rsidRPr="001164CB">
        <w:rPr>
          <w:rFonts w:ascii="Times New Roman" w:hAnsi="Times New Roman" w:cs="Times New Roman"/>
          <w:sz w:val="24"/>
          <w:szCs w:val="24"/>
        </w:rPr>
        <w:t xml:space="preserve">Policlinico San Martino e la </w:t>
      </w:r>
      <w:r w:rsidR="00D35A86" w:rsidRPr="001164CB">
        <w:rPr>
          <w:rFonts w:ascii="Times New Roman" w:hAnsi="Times New Roman" w:cs="Times New Roman"/>
          <w:sz w:val="24"/>
          <w:szCs w:val="24"/>
        </w:rPr>
        <w:t>R</w:t>
      </w:r>
      <w:r w:rsidR="00AF6538" w:rsidRPr="001164CB">
        <w:rPr>
          <w:rFonts w:ascii="Times New Roman" w:hAnsi="Times New Roman" w:cs="Times New Roman"/>
          <w:sz w:val="24"/>
          <w:szCs w:val="24"/>
        </w:rPr>
        <w:t>egione Liguria</w:t>
      </w:r>
      <w:r w:rsidR="00D35A86" w:rsidRPr="001164CB">
        <w:rPr>
          <w:rFonts w:ascii="Times New Roman" w:hAnsi="Times New Roman" w:cs="Times New Roman"/>
          <w:sz w:val="24"/>
          <w:szCs w:val="24"/>
        </w:rPr>
        <w:t>,</w:t>
      </w:r>
      <w:r w:rsidR="00AF6538" w:rsidRPr="001164CB">
        <w:rPr>
          <w:rFonts w:ascii="Times New Roman" w:hAnsi="Times New Roman" w:cs="Times New Roman"/>
          <w:sz w:val="24"/>
          <w:szCs w:val="24"/>
        </w:rPr>
        <w:t xml:space="preserve"> in considerazione del prestigio e della visibilità internazionale che offrirà</w:t>
      </w:r>
      <w:r w:rsidR="00D35A86" w:rsidRPr="001164CB">
        <w:rPr>
          <w:rFonts w:ascii="Times New Roman" w:hAnsi="Times New Roman" w:cs="Times New Roman"/>
          <w:sz w:val="24"/>
          <w:szCs w:val="24"/>
        </w:rPr>
        <w:t>”</w:t>
      </w:r>
      <w:r w:rsidR="00AF6538" w:rsidRPr="001164CB">
        <w:rPr>
          <w:rFonts w:ascii="Times New Roman" w:hAnsi="Times New Roman" w:cs="Times New Roman"/>
          <w:sz w:val="24"/>
          <w:szCs w:val="24"/>
        </w:rPr>
        <w:t>.</w:t>
      </w:r>
    </w:p>
    <w:p w14:paraId="55FFF9D9" w14:textId="6A9E5574" w:rsidR="00927216" w:rsidRPr="001164CB" w:rsidRDefault="002E3155" w:rsidP="00ED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4CB">
        <w:rPr>
          <w:rFonts w:ascii="Times New Roman" w:hAnsi="Times New Roman" w:cs="Times New Roman"/>
          <w:sz w:val="24"/>
          <w:szCs w:val="24"/>
        </w:rPr>
        <w:t>Dal Congresso di San Antonio importanti novità anche sul fronte dei trattamenti. “</w:t>
      </w:r>
      <w:r w:rsidR="00CF31C1" w:rsidRPr="001164CB">
        <w:rPr>
          <w:rFonts w:ascii="Times New Roman" w:hAnsi="Times New Roman" w:cs="Times New Roman"/>
          <w:sz w:val="24"/>
          <w:szCs w:val="24"/>
        </w:rPr>
        <w:t xml:space="preserve">Sono stati presentati i dati aggiornati dello studio </w:t>
      </w:r>
      <w:r w:rsidR="00A45654" w:rsidRPr="001164CB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03599C" w:rsidRPr="001164CB">
        <w:rPr>
          <w:rFonts w:ascii="Times New Roman" w:hAnsi="Times New Roman" w:cs="Times New Roman"/>
          <w:sz w:val="24"/>
          <w:szCs w:val="24"/>
        </w:rPr>
        <w:t>monarchE</w:t>
      </w:r>
      <w:proofErr w:type="spellEnd"/>
      <w:r w:rsidR="00A45654" w:rsidRPr="001164CB">
        <w:rPr>
          <w:rFonts w:ascii="Times New Roman" w:hAnsi="Times New Roman" w:cs="Times New Roman"/>
          <w:sz w:val="24"/>
          <w:szCs w:val="24"/>
        </w:rPr>
        <w:t>’</w:t>
      </w:r>
      <w:r w:rsidR="0003599C" w:rsidRPr="001164CB">
        <w:rPr>
          <w:rFonts w:ascii="Times New Roman" w:hAnsi="Times New Roman" w:cs="Times New Roman"/>
          <w:sz w:val="24"/>
          <w:szCs w:val="24"/>
        </w:rPr>
        <w:t xml:space="preserve"> </w:t>
      </w:r>
      <w:r w:rsidR="00CF31C1" w:rsidRPr="001164CB">
        <w:rPr>
          <w:rFonts w:ascii="Times New Roman" w:hAnsi="Times New Roman" w:cs="Times New Roman"/>
          <w:sz w:val="24"/>
          <w:szCs w:val="24"/>
        </w:rPr>
        <w:t xml:space="preserve">su </w:t>
      </w:r>
      <w:proofErr w:type="spellStart"/>
      <w:r w:rsidR="00CF31C1" w:rsidRPr="001164CB">
        <w:rPr>
          <w:rFonts w:ascii="Times New Roman" w:hAnsi="Times New Roman" w:cs="Times New Roman"/>
          <w:sz w:val="24"/>
          <w:szCs w:val="24"/>
        </w:rPr>
        <w:t>abemaciclib</w:t>
      </w:r>
      <w:proofErr w:type="spellEnd"/>
      <w:r w:rsidR="00CF31C1" w:rsidRPr="001164CB">
        <w:rPr>
          <w:rFonts w:ascii="Times New Roman" w:hAnsi="Times New Roman" w:cs="Times New Roman"/>
          <w:sz w:val="24"/>
          <w:szCs w:val="24"/>
        </w:rPr>
        <w:t>, che appartiene alla classe degli inibitori di cicline</w:t>
      </w:r>
      <w:r w:rsidR="00A45654" w:rsidRPr="001164CB">
        <w:rPr>
          <w:rFonts w:ascii="Times New Roman" w:hAnsi="Times New Roman" w:cs="Times New Roman"/>
          <w:sz w:val="24"/>
          <w:szCs w:val="24"/>
        </w:rPr>
        <w:t>, in adiuvante</w:t>
      </w:r>
      <w:r w:rsidR="00873BB8" w:rsidRPr="001164CB">
        <w:rPr>
          <w:rFonts w:ascii="Times New Roman" w:hAnsi="Times New Roman" w:cs="Times New Roman"/>
          <w:sz w:val="24"/>
          <w:szCs w:val="24"/>
        </w:rPr>
        <w:t>,</w:t>
      </w:r>
      <w:r w:rsidR="00A45654" w:rsidRPr="001164CB">
        <w:rPr>
          <w:rFonts w:ascii="Times New Roman" w:hAnsi="Times New Roman" w:cs="Times New Roman"/>
          <w:sz w:val="24"/>
          <w:szCs w:val="24"/>
        </w:rPr>
        <w:t xml:space="preserve"> in combinazione con la terapia endocrina standard per il trattamento del carcinoma mammario in fase precoce ad alto rischio</w:t>
      </w:r>
      <w:r w:rsidR="00FA5931" w:rsidRPr="001164CB">
        <w:rPr>
          <w:rFonts w:ascii="Times New Roman" w:hAnsi="Times New Roman" w:cs="Times New Roman"/>
          <w:sz w:val="24"/>
          <w:szCs w:val="24"/>
        </w:rPr>
        <w:t>,</w:t>
      </w:r>
      <w:r w:rsidR="00A45654" w:rsidRPr="001164CB">
        <w:rPr>
          <w:rFonts w:ascii="Times New Roman" w:hAnsi="Times New Roman" w:cs="Times New Roman"/>
          <w:sz w:val="24"/>
          <w:szCs w:val="24"/>
        </w:rPr>
        <w:t xml:space="preserve"> positivo al recettore ormonale, negativo </w:t>
      </w:r>
      <w:r w:rsidR="00927216" w:rsidRPr="001164CB">
        <w:rPr>
          <w:rFonts w:ascii="Times New Roman" w:hAnsi="Times New Roman" w:cs="Times New Roman"/>
          <w:sz w:val="24"/>
          <w:szCs w:val="24"/>
        </w:rPr>
        <w:t xml:space="preserve">per la proteina </w:t>
      </w:r>
      <w:r w:rsidR="00A45654" w:rsidRPr="001164CB">
        <w:rPr>
          <w:rFonts w:ascii="Times New Roman" w:hAnsi="Times New Roman" w:cs="Times New Roman"/>
          <w:sz w:val="24"/>
          <w:szCs w:val="24"/>
        </w:rPr>
        <w:t xml:space="preserve">HER2 e con linfonodi positivi </w:t>
      </w:r>
      <w:r w:rsidR="000137B6" w:rsidRPr="001164CB">
        <w:rPr>
          <w:rFonts w:ascii="Times New Roman" w:hAnsi="Times New Roman" w:cs="Times New Roman"/>
          <w:sz w:val="24"/>
          <w:szCs w:val="24"/>
        </w:rPr>
        <w:t xml:space="preserve">- </w:t>
      </w:r>
      <w:r w:rsidR="007F271F" w:rsidRPr="001164CB">
        <w:rPr>
          <w:rFonts w:ascii="Times New Roman" w:hAnsi="Times New Roman" w:cs="Times New Roman"/>
          <w:sz w:val="24"/>
          <w:szCs w:val="24"/>
        </w:rPr>
        <w:t>afferma</w:t>
      </w:r>
      <w:r w:rsidR="000137B6" w:rsidRPr="001164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F271F" w:rsidRPr="001164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Saverio Cinieri, </w:t>
      </w:r>
      <w:r w:rsidR="007F271F" w:rsidRPr="001164CB">
        <w:rPr>
          <w:rFonts w:ascii="Times New Roman" w:eastAsia="Calibri" w:hAnsi="Times New Roman" w:cs="Times New Roman"/>
          <w:sz w:val="24"/>
          <w:szCs w:val="24"/>
        </w:rPr>
        <w:t xml:space="preserve">Presidente AIOM (Associazione Italiana di Oncologia Medica) </w:t>
      </w:r>
      <w:r w:rsidR="00A45654" w:rsidRPr="001164C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-. </w:t>
      </w:r>
      <w:r w:rsidR="000137B6" w:rsidRPr="001164CB">
        <w:rPr>
          <w:rFonts w:ascii="Times New Roman" w:hAnsi="Times New Roman" w:cs="Times New Roman"/>
          <w:sz w:val="24"/>
          <w:szCs w:val="24"/>
        </w:rPr>
        <w:t xml:space="preserve">Dopo un periodo di osservazione mediano di 3,5 anni dalla fine del trattamento, </w:t>
      </w:r>
      <w:r w:rsidR="00A45654" w:rsidRPr="001164CB">
        <w:rPr>
          <w:rFonts w:ascii="Times New Roman" w:hAnsi="Times New Roman" w:cs="Times New Roman"/>
          <w:sz w:val="24"/>
          <w:szCs w:val="24"/>
        </w:rPr>
        <w:t xml:space="preserve">il rischio di sviluppare una recidiva invasiva di malattia si è ridotto del 33,6%. </w:t>
      </w:r>
      <w:r w:rsidR="000137B6" w:rsidRPr="001164CB">
        <w:rPr>
          <w:rFonts w:ascii="Times New Roman" w:hAnsi="Times New Roman" w:cs="Times New Roman"/>
          <w:sz w:val="24"/>
          <w:szCs w:val="24"/>
        </w:rPr>
        <w:t>L</w:t>
      </w:r>
      <w:r w:rsidR="00A45654" w:rsidRPr="001164CB">
        <w:rPr>
          <w:rFonts w:ascii="Times New Roman" w:hAnsi="Times New Roman" w:cs="Times New Roman"/>
          <w:sz w:val="24"/>
          <w:szCs w:val="24"/>
        </w:rPr>
        <w:t>’</w:t>
      </w:r>
      <w:r w:rsidR="000137B6" w:rsidRPr="001164CB">
        <w:rPr>
          <w:rFonts w:ascii="Times New Roman" w:hAnsi="Times New Roman" w:cs="Times New Roman"/>
          <w:sz w:val="24"/>
          <w:szCs w:val="24"/>
        </w:rPr>
        <w:t xml:space="preserve">aggiunta di </w:t>
      </w:r>
      <w:proofErr w:type="spellStart"/>
      <w:r w:rsidR="000137B6" w:rsidRPr="001164CB">
        <w:rPr>
          <w:rFonts w:ascii="Times New Roman" w:hAnsi="Times New Roman" w:cs="Times New Roman"/>
          <w:sz w:val="24"/>
          <w:szCs w:val="24"/>
        </w:rPr>
        <w:t>abemaciclib</w:t>
      </w:r>
      <w:proofErr w:type="spellEnd"/>
      <w:r w:rsidR="000137B6" w:rsidRPr="001164CB">
        <w:rPr>
          <w:rFonts w:ascii="Times New Roman" w:hAnsi="Times New Roman" w:cs="Times New Roman"/>
          <w:sz w:val="24"/>
          <w:szCs w:val="24"/>
        </w:rPr>
        <w:t xml:space="preserve"> in adiuvante ha anche ridotto</w:t>
      </w:r>
      <w:r w:rsidR="008C4012" w:rsidRPr="001164CB">
        <w:rPr>
          <w:rFonts w:ascii="Times New Roman" w:hAnsi="Times New Roman" w:cs="Times New Roman"/>
          <w:sz w:val="24"/>
          <w:szCs w:val="24"/>
        </w:rPr>
        <w:t xml:space="preserve"> del 34,1%</w:t>
      </w:r>
      <w:r w:rsidR="000137B6" w:rsidRPr="001164CB">
        <w:rPr>
          <w:rFonts w:ascii="Times New Roman" w:hAnsi="Times New Roman" w:cs="Times New Roman"/>
          <w:sz w:val="24"/>
          <w:szCs w:val="24"/>
        </w:rPr>
        <w:t xml:space="preserve"> il rischio di sviluppare una malattia metastatica. Sono risultati</w:t>
      </w:r>
      <w:r w:rsidR="0003599C" w:rsidRPr="001164CB">
        <w:rPr>
          <w:rFonts w:ascii="Times New Roman" w:hAnsi="Times New Roman" w:cs="Times New Roman"/>
          <w:sz w:val="24"/>
          <w:szCs w:val="24"/>
        </w:rPr>
        <w:t xml:space="preserve"> molto</w:t>
      </w:r>
      <w:r w:rsidR="000137B6" w:rsidRPr="001164CB">
        <w:rPr>
          <w:rFonts w:ascii="Times New Roman" w:hAnsi="Times New Roman" w:cs="Times New Roman"/>
          <w:sz w:val="24"/>
          <w:szCs w:val="24"/>
        </w:rPr>
        <w:t xml:space="preserve"> importanti</w:t>
      </w:r>
      <w:r w:rsidR="0003599C" w:rsidRPr="001164CB">
        <w:rPr>
          <w:rFonts w:ascii="Times New Roman" w:hAnsi="Times New Roman" w:cs="Times New Roman"/>
          <w:sz w:val="24"/>
          <w:szCs w:val="24"/>
        </w:rPr>
        <w:t>,</w:t>
      </w:r>
      <w:r w:rsidR="000137B6" w:rsidRPr="001164CB">
        <w:rPr>
          <w:rFonts w:ascii="Times New Roman" w:hAnsi="Times New Roman" w:cs="Times New Roman"/>
          <w:sz w:val="24"/>
          <w:szCs w:val="24"/>
        </w:rPr>
        <w:t xml:space="preserve"> perché riguardano pazienti con tumore a più alto rischio di ricaduta dopo l</w:t>
      </w:r>
      <w:r w:rsidR="00873BB8" w:rsidRPr="001164CB">
        <w:rPr>
          <w:rFonts w:ascii="Times New Roman" w:hAnsi="Times New Roman" w:cs="Times New Roman"/>
          <w:sz w:val="24"/>
          <w:szCs w:val="24"/>
        </w:rPr>
        <w:t>’</w:t>
      </w:r>
      <w:r w:rsidR="000137B6" w:rsidRPr="001164CB">
        <w:rPr>
          <w:rFonts w:ascii="Times New Roman" w:hAnsi="Times New Roman" w:cs="Times New Roman"/>
          <w:sz w:val="24"/>
          <w:szCs w:val="24"/>
        </w:rPr>
        <w:t>intervento</w:t>
      </w:r>
      <w:r w:rsidR="00A45654" w:rsidRPr="001164CB">
        <w:rPr>
          <w:rFonts w:ascii="Times New Roman" w:hAnsi="Times New Roman" w:cs="Times New Roman"/>
          <w:sz w:val="24"/>
          <w:szCs w:val="24"/>
        </w:rPr>
        <w:t>”. “</w:t>
      </w:r>
      <w:r w:rsidR="00873BB8" w:rsidRPr="001164CB">
        <w:rPr>
          <w:rFonts w:ascii="Times New Roman" w:hAnsi="Times New Roman" w:cs="Times New Roman"/>
          <w:sz w:val="24"/>
          <w:szCs w:val="24"/>
        </w:rPr>
        <w:t>S</w:t>
      </w:r>
      <w:r w:rsidR="00354C7D" w:rsidRPr="001164CB">
        <w:rPr>
          <w:rFonts w:ascii="Times New Roman" w:hAnsi="Times New Roman" w:cs="Times New Roman"/>
          <w:sz w:val="24"/>
          <w:szCs w:val="24"/>
        </w:rPr>
        <w:t>ono significativi anche i passi avanti nel trattamento della malattia metastatica</w:t>
      </w:r>
      <w:r w:rsidR="00A45654" w:rsidRPr="001164CB">
        <w:rPr>
          <w:rFonts w:ascii="Times New Roman" w:hAnsi="Times New Roman" w:cs="Times New Roman"/>
          <w:sz w:val="24"/>
          <w:szCs w:val="24"/>
        </w:rPr>
        <w:t xml:space="preserve"> </w:t>
      </w:r>
      <w:r w:rsidR="00354C7D" w:rsidRPr="001164CB">
        <w:rPr>
          <w:rFonts w:ascii="Times New Roman" w:hAnsi="Times New Roman" w:cs="Times New Roman"/>
          <w:sz w:val="24"/>
          <w:szCs w:val="24"/>
        </w:rPr>
        <w:t xml:space="preserve">– continua il Prof. </w:t>
      </w:r>
      <w:r w:rsidR="007F271F" w:rsidRPr="001164CB">
        <w:rPr>
          <w:rFonts w:ascii="Times New Roman" w:hAnsi="Times New Roman" w:cs="Times New Roman"/>
          <w:sz w:val="24"/>
          <w:szCs w:val="24"/>
        </w:rPr>
        <w:t>Cinieri</w:t>
      </w:r>
      <w:r w:rsidR="00354C7D" w:rsidRPr="001164CB">
        <w:rPr>
          <w:rFonts w:ascii="Times New Roman" w:hAnsi="Times New Roman" w:cs="Times New Roman"/>
          <w:sz w:val="24"/>
          <w:szCs w:val="24"/>
        </w:rPr>
        <w:t xml:space="preserve"> -</w:t>
      </w:r>
      <w:r w:rsidR="00873BB8" w:rsidRPr="001164CB">
        <w:rPr>
          <w:rFonts w:ascii="Times New Roman" w:hAnsi="Times New Roman" w:cs="Times New Roman"/>
          <w:sz w:val="24"/>
          <w:szCs w:val="24"/>
        </w:rPr>
        <w:t>. A San Antonio</w:t>
      </w:r>
      <w:r w:rsidR="0066548A" w:rsidRPr="001164CB">
        <w:rPr>
          <w:rFonts w:ascii="Times New Roman" w:hAnsi="Times New Roman" w:cs="Times New Roman"/>
          <w:sz w:val="24"/>
          <w:szCs w:val="24"/>
        </w:rPr>
        <w:t>,</w:t>
      </w:r>
      <w:r w:rsidR="00873BB8" w:rsidRPr="001164CB">
        <w:rPr>
          <w:rFonts w:ascii="Times New Roman" w:hAnsi="Times New Roman" w:cs="Times New Roman"/>
          <w:sz w:val="24"/>
          <w:szCs w:val="24"/>
        </w:rPr>
        <w:t xml:space="preserve"> sono stati presentat</w:t>
      </w:r>
      <w:r w:rsidR="0066548A" w:rsidRPr="001164CB">
        <w:rPr>
          <w:rFonts w:ascii="Times New Roman" w:hAnsi="Times New Roman" w:cs="Times New Roman"/>
          <w:sz w:val="24"/>
          <w:szCs w:val="24"/>
        </w:rPr>
        <w:t>i i</w:t>
      </w:r>
      <w:r w:rsidR="00873BB8" w:rsidRPr="001164CB">
        <w:rPr>
          <w:rFonts w:ascii="Times New Roman" w:hAnsi="Times New Roman" w:cs="Times New Roman"/>
          <w:sz w:val="24"/>
          <w:szCs w:val="24"/>
        </w:rPr>
        <w:t xml:space="preserve"> risultati aggiornati dello studio DESTINY-Breast03, che hanno dimostrato che trastuzumab </w:t>
      </w:r>
      <w:proofErr w:type="spellStart"/>
      <w:r w:rsidR="00873BB8" w:rsidRPr="001164CB">
        <w:rPr>
          <w:rFonts w:ascii="Times New Roman" w:hAnsi="Times New Roman" w:cs="Times New Roman"/>
          <w:sz w:val="24"/>
          <w:szCs w:val="24"/>
        </w:rPr>
        <w:t>deruxtecan</w:t>
      </w:r>
      <w:proofErr w:type="spellEnd"/>
      <w:r w:rsidR="00873BB8" w:rsidRPr="001164CB">
        <w:rPr>
          <w:rFonts w:ascii="Times New Roman" w:hAnsi="Times New Roman" w:cs="Times New Roman"/>
          <w:sz w:val="24"/>
          <w:szCs w:val="24"/>
        </w:rPr>
        <w:t>,</w:t>
      </w:r>
      <w:r w:rsidR="00873BB8" w:rsidRPr="001164CB">
        <w:rPr>
          <w:sz w:val="24"/>
          <w:szCs w:val="24"/>
        </w:rPr>
        <w:t xml:space="preserve"> </w:t>
      </w:r>
      <w:r w:rsidR="00873BB8" w:rsidRPr="001164CB">
        <w:rPr>
          <w:rFonts w:ascii="Times New Roman" w:hAnsi="Times New Roman" w:cs="Times New Roman"/>
          <w:sz w:val="24"/>
          <w:szCs w:val="24"/>
        </w:rPr>
        <w:t>anticorpo monoclonale farmaco-coniugato, porta a un miglioramento significativo della sopravvivenza globale rispetto a T-DM1,</w:t>
      </w:r>
      <w:r w:rsidR="0066548A" w:rsidRPr="001164CB">
        <w:rPr>
          <w:rFonts w:ascii="Times New Roman" w:hAnsi="Times New Roman" w:cs="Times New Roman"/>
          <w:sz w:val="24"/>
          <w:szCs w:val="24"/>
          <w:lang w:eastAsia="ja-JP"/>
        </w:rPr>
        <w:t xml:space="preserve"> un altro anticorpo coniugato anti HER2 e precedente standard di cura</w:t>
      </w:r>
      <w:r w:rsidR="0066548A" w:rsidRPr="001164CB">
        <w:rPr>
          <w:rFonts w:ascii="Times New Roman" w:hAnsi="Times New Roman" w:cs="Times New Roman"/>
          <w:sz w:val="24"/>
          <w:szCs w:val="24"/>
        </w:rPr>
        <w:t xml:space="preserve">, </w:t>
      </w:r>
      <w:r w:rsidR="00873BB8" w:rsidRPr="001164CB">
        <w:rPr>
          <w:rFonts w:ascii="Times New Roman" w:hAnsi="Times New Roman" w:cs="Times New Roman"/>
          <w:sz w:val="24"/>
          <w:szCs w:val="24"/>
        </w:rPr>
        <w:t>in pazienti con carcinoma mammario HER2-positivo metastatico, precedentemente trattate.</w:t>
      </w:r>
      <w:r w:rsidR="0066548A" w:rsidRPr="001164CB">
        <w:rPr>
          <w:rFonts w:ascii="Times New Roman" w:hAnsi="Times New Roman" w:cs="Times New Roman"/>
          <w:sz w:val="24"/>
          <w:szCs w:val="24"/>
        </w:rPr>
        <w:t xml:space="preserve"> Trastuzumab </w:t>
      </w:r>
      <w:proofErr w:type="spellStart"/>
      <w:r w:rsidR="0066548A" w:rsidRPr="001164CB">
        <w:rPr>
          <w:rFonts w:ascii="Times New Roman" w:hAnsi="Times New Roman" w:cs="Times New Roman"/>
          <w:sz w:val="24"/>
          <w:szCs w:val="24"/>
        </w:rPr>
        <w:t>deruxtecan</w:t>
      </w:r>
      <w:proofErr w:type="spellEnd"/>
      <w:r w:rsidR="0066548A" w:rsidRPr="001164CB">
        <w:rPr>
          <w:rFonts w:ascii="Times New Roman" w:hAnsi="Times New Roman" w:cs="Times New Roman"/>
          <w:sz w:val="24"/>
          <w:szCs w:val="24"/>
        </w:rPr>
        <w:t xml:space="preserve"> ha ridotto del 36% </w:t>
      </w:r>
      <w:r w:rsidR="00993ADB" w:rsidRPr="001164CB">
        <w:rPr>
          <w:rFonts w:ascii="Times New Roman" w:hAnsi="Times New Roman" w:cs="Times New Roman"/>
          <w:sz w:val="24"/>
          <w:szCs w:val="24"/>
        </w:rPr>
        <w:t>il</w:t>
      </w:r>
      <w:r w:rsidR="0066548A" w:rsidRPr="001164CB">
        <w:rPr>
          <w:rFonts w:ascii="Times New Roman" w:hAnsi="Times New Roman" w:cs="Times New Roman"/>
          <w:sz w:val="24"/>
          <w:szCs w:val="24"/>
        </w:rPr>
        <w:t xml:space="preserve"> rischio di morte rispetto a T-DM1. Non solo. La sopravvivenza libera da progressione è quadruplicata rispetto alla terapia di riferimento, arrivando a 28,8 mesi. Un vantaggio di entità mai osservata prima nel carcinoma mammario”. </w:t>
      </w:r>
      <w:r w:rsidR="00927216" w:rsidRPr="001164CB">
        <w:rPr>
          <w:rFonts w:ascii="Times New Roman" w:hAnsi="Times New Roman" w:cs="Times New Roman"/>
          <w:sz w:val="24"/>
          <w:szCs w:val="24"/>
        </w:rPr>
        <w:t>“Sono emersi risultati favorevoli anche con l’impiego di una nuova classe di farmaci, i cosiddetti SERD (</w:t>
      </w:r>
      <w:proofErr w:type="spellStart"/>
      <w:r w:rsidR="00867247" w:rsidRPr="001164C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degradatori</w:t>
      </w:r>
      <w:proofErr w:type="spellEnd"/>
      <w:r w:rsidR="00867247" w:rsidRPr="001164C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selettivi del recettore degli estrogeni</w:t>
      </w:r>
      <w:r w:rsidR="00927216" w:rsidRPr="001164CB">
        <w:rPr>
          <w:rFonts w:ascii="Times New Roman" w:hAnsi="Times New Roman" w:cs="Times New Roman"/>
          <w:sz w:val="24"/>
          <w:szCs w:val="24"/>
        </w:rPr>
        <w:t xml:space="preserve">) orali: </w:t>
      </w:r>
      <w:proofErr w:type="spellStart"/>
      <w:r w:rsidR="00927216" w:rsidRPr="001164CB">
        <w:rPr>
          <w:rFonts w:ascii="Times New Roman" w:hAnsi="Times New Roman" w:cs="Times New Roman"/>
          <w:sz w:val="24"/>
          <w:szCs w:val="24"/>
        </w:rPr>
        <w:t>camizestrant</w:t>
      </w:r>
      <w:proofErr w:type="spellEnd"/>
      <w:r w:rsidR="00927216" w:rsidRPr="001164CB">
        <w:rPr>
          <w:rFonts w:ascii="Times New Roman" w:hAnsi="Times New Roman" w:cs="Times New Roman"/>
          <w:sz w:val="24"/>
          <w:szCs w:val="24"/>
        </w:rPr>
        <w:t xml:space="preserve"> ed </w:t>
      </w:r>
      <w:proofErr w:type="spellStart"/>
      <w:r w:rsidR="00927216" w:rsidRPr="001164CB">
        <w:rPr>
          <w:rFonts w:ascii="Times New Roman" w:hAnsi="Times New Roman" w:cs="Times New Roman"/>
          <w:sz w:val="24"/>
          <w:szCs w:val="24"/>
        </w:rPr>
        <w:t>elacestrant</w:t>
      </w:r>
      <w:proofErr w:type="spellEnd"/>
      <w:r w:rsidR="00927216" w:rsidRPr="001164CB">
        <w:rPr>
          <w:rFonts w:ascii="Times New Roman" w:hAnsi="Times New Roman" w:cs="Times New Roman"/>
          <w:sz w:val="24"/>
          <w:szCs w:val="24"/>
        </w:rPr>
        <w:t xml:space="preserve"> – </w:t>
      </w:r>
      <w:r w:rsidR="007F271F" w:rsidRPr="001164CB">
        <w:rPr>
          <w:rFonts w:ascii="Times New Roman" w:hAnsi="Times New Roman" w:cs="Times New Roman"/>
          <w:sz w:val="24"/>
          <w:szCs w:val="24"/>
        </w:rPr>
        <w:t>evidenzia</w:t>
      </w:r>
      <w:r w:rsidR="00927216" w:rsidRPr="001164CB">
        <w:rPr>
          <w:rFonts w:ascii="Times New Roman" w:hAnsi="Times New Roman" w:cs="Times New Roman"/>
          <w:sz w:val="24"/>
          <w:szCs w:val="24"/>
        </w:rPr>
        <w:t xml:space="preserve"> il Prof.</w:t>
      </w:r>
      <w:r w:rsidR="00AF6538" w:rsidRPr="001164CB">
        <w:rPr>
          <w:rFonts w:ascii="Times New Roman" w:hAnsi="Times New Roman" w:cs="Times New Roman"/>
          <w:sz w:val="24"/>
          <w:szCs w:val="24"/>
        </w:rPr>
        <w:t xml:space="preserve"> </w:t>
      </w:r>
      <w:r w:rsidR="007F271F" w:rsidRPr="001164CB">
        <w:rPr>
          <w:rFonts w:ascii="Times New Roman" w:hAnsi="Times New Roman" w:cs="Times New Roman"/>
          <w:sz w:val="24"/>
          <w:szCs w:val="24"/>
        </w:rPr>
        <w:t>Cinieri</w:t>
      </w:r>
      <w:r w:rsidR="00927216" w:rsidRPr="001164CB">
        <w:rPr>
          <w:rFonts w:ascii="Times New Roman" w:hAnsi="Times New Roman" w:cs="Times New Roman"/>
          <w:sz w:val="24"/>
          <w:szCs w:val="24"/>
        </w:rPr>
        <w:t xml:space="preserve"> -. Si tratta di farmaci utili per le </w:t>
      </w:r>
      <w:r w:rsidR="00746D2C" w:rsidRPr="001164CB">
        <w:rPr>
          <w:rFonts w:ascii="Times New Roman" w:hAnsi="Times New Roman" w:cs="Times New Roman"/>
          <w:sz w:val="24"/>
          <w:szCs w:val="24"/>
        </w:rPr>
        <w:t>donne</w:t>
      </w:r>
      <w:r w:rsidR="00927216" w:rsidRPr="001164CB">
        <w:rPr>
          <w:rFonts w:ascii="Times New Roman" w:hAnsi="Times New Roman" w:cs="Times New Roman"/>
          <w:sz w:val="24"/>
          <w:szCs w:val="24"/>
        </w:rPr>
        <w:t xml:space="preserve"> con carcinoma mammario </w:t>
      </w:r>
      <w:proofErr w:type="spellStart"/>
      <w:r w:rsidR="00927216" w:rsidRPr="001164CB">
        <w:rPr>
          <w:rFonts w:ascii="Times New Roman" w:hAnsi="Times New Roman" w:cs="Times New Roman"/>
          <w:sz w:val="24"/>
          <w:szCs w:val="24"/>
        </w:rPr>
        <w:t>ormono</w:t>
      </w:r>
      <w:proofErr w:type="spellEnd"/>
      <w:r w:rsidR="00927216" w:rsidRPr="001164CB">
        <w:rPr>
          <w:rFonts w:ascii="Times New Roman" w:hAnsi="Times New Roman" w:cs="Times New Roman"/>
          <w:sz w:val="24"/>
          <w:szCs w:val="24"/>
        </w:rPr>
        <w:t xml:space="preserve">-sensibile in fase metastatica. Sempre per questo </w:t>
      </w:r>
      <w:r w:rsidR="00927216" w:rsidRPr="001164CB">
        <w:rPr>
          <w:rFonts w:ascii="Times New Roman" w:hAnsi="Times New Roman" w:cs="Times New Roman"/>
          <w:sz w:val="24"/>
          <w:szCs w:val="24"/>
        </w:rPr>
        <w:lastRenderedPageBreak/>
        <w:t xml:space="preserve">sottogruppo di pazienti si conferma l’efficacia degli inibitori di PI3K, </w:t>
      </w:r>
      <w:r w:rsidR="00AF6538" w:rsidRPr="001164CB">
        <w:rPr>
          <w:rFonts w:ascii="Times New Roman" w:hAnsi="Times New Roman" w:cs="Times New Roman"/>
          <w:sz w:val="24"/>
          <w:szCs w:val="24"/>
        </w:rPr>
        <w:t>come</w:t>
      </w:r>
      <w:r w:rsidR="00927216" w:rsidRPr="00116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216" w:rsidRPr="001164CB">
        <w:rPr>
          <w:rFonts w:ascii="Times New Roman" w:hAnsi="Times New Roman" w:cs="Times New Roman"/>
          <w:sz w:val="24"/>
          <w:szCs w:val="24"/>
        </w:rPr>
        <w:t>capivasertib</w:t>
      </w:r>
      <w:proofErr w:type="spellEnd"/>
      <w:r w:rsidR="00927216" w:rsidRPr="001164CB">
        <w:rPr>
          <w:rFonts w:ascii="Times New Roman" w:hAnsi="Times New Roman" w:cs="Times New Roman"/>
          <w:sz w:val="24"/>
          <w:szCs w:val="24"/>
        </w:rPr>
        <w:t>, in aggiunta alla endocrinoterapia standard”.</w:t>
      </w:r>
    </w:p>
    <w:p w14:paraId="476DCBD0" w14:textId="6F520911" w:rsidR="00ED3B93" w:rsidRPr="001164CB" w:rsidRDefault="00ED3B93" w:rsidP="00ED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4175607"/>
      <w:r w:rsidRPr="001164CB">
        <w:rPr>
          <w:rFonts w:ascii="Times New Roman" w:hAnsi="Times New Roman" w:cs="Times New Roman"/>
          <w:sz w:val="24"/>
          <w:szCs w:val="24"/>
        </w:rPr>
        <w:t xml:space="preserve">Durante il congresso “Back From San Antonio”, che vede oltre 250 partecipanti in questa edizione, sono assegnati tradizionalmente due premi a giovani oncologi under 40, prime firme di lavori scientifici pubblicati nel 2022. </w:t>
      </w:r>
      <w:bookmarkEnd w:id="3"/>
      <w:r w:rsidRPr="001164CB">
        <w:rPr>
          <w:rFonts w:ascii="Times New Roman" w:hAnsi="Times New Roman" w:cs="Times New Roman"/>
          <w:sz w:val="24"/>
          <w:szCs w:val="24"/>
        </w:rPr>
        <w:t xml:space="preserve">Quest’anno, uno dei riconoscimenti è andato </w:t>
      </w:r>
      <w:r w:rsidR="008A321A" w:rsidRPr="001164CB">
        <w:rPr>
          <w:rFonts w:ascii="Times New Roman" w:hAnsi="Times New Roman" w:cs="Times New Roman"/>
          <w:sz w:val="24"/>
          <w:szCs w:val="24"/>
        </w:rPr>
        <w:t xml:space="preserve">a Marco Tagliamento, dell’Università di Genova (attualmente all’Istituto Gustave </w:t>
      </w:r>
      <w:proofErr w:type="spellStart"/>
      <w:r w:rsidR="0015235E" w:rsidRPr="001164CB">
        <w:rPr>
          <w:rFonts w:ascii="Times New Roman" w:hAnsi="Times New Roman" w:cs="Times New Roman"/>
          <w:sz w:val="24"/>
          <w:szCs w:val="24"/>
        </w:rPr>
        <w:t>R</w:t>
      </w:r>
      <w:r w:rsidR="008A321A" w:rsidRPr="001164CB">
        <w:rPr>
          <w:rFonts w:ascii="Times New Roman" w:hAnsi="Times New Roman" w:cs="Times New Roman"/>
          <w:sz w:val="24"/>
          <w:szCs w:val="24"/>
        </w:rPr>
        <w:t>oussy</w:t>
      </w:r>
      <w:proofErr w:type="spellEnd"/>
      <w:r w:rsidR="008A321A" w:rsidRPr="001164CB">
        <w:rPr>
          <w:rFonts w:ascii="Times New Roman" w:hAnsi="Times New Roman" w:cs="Times New Roman"/>
          <w:sz w:val="24"/>
          <w:szCs w:val="24"/>
        </w:rPr>
        <w:t xml:space="preserve"> di Parigi), per il lavoro in corso di pubblicazione sul “Journal of Clinical </w:t>
      </w:r>
      <w:proofErr w:type="spellStart"/>
      <w:r w:rsidR="008A321A" w:rsidRPr="001164CB">
        <w:rPr>
          <w:rFonts w:ascii="Times New Roman" w:hAnsi="Times New Roman" w:cs="Times New Roman"/>
          <w:sz w:val="24"/>
          <w:szCs w:val="24"/>
        </w:rPr>
        <w:t>Oncology</w:t>
      </w:r>
      <w:proofErr w:type="spellEnd"/>
      <w:r w:rsidR="008A321A" w:rsidRPr="001164CB">
        <w:rPr>
          <w:rFonts w:ascii="Times New Roman" w:hAnsi="Times New Roman" w:cs="Times New Roman"/>
          <w:sz w:val="24"/>
          <w:szCs w:val="24"/>
        </w:rPr>
        <w:t xml:space="preserve">” in cui ha valutato l’impatto del COVID e della vaccinazione </w:t>
      </w:r>
      <w:proofErr w:type="spellStart"/>
      <w:r w:rsidR="008A321A" w:rsidRPr="001164CB">
        <w:rPr>
          <w:rFonts w:ascii="Times New Roman" w:hAnsi="Times New Roman" w:cs="Times New Roman"/>
          <w:sz w:val="24"/>
          <w:szCs w:val="24"/>
        </w:rPr>
        <w:t>anti-COVID</w:t>
      </w:r>
      <w:proofErr w:type="spellEnd"/>
      <w:r w:rsidR="008A321A" w:rsidRPr="001164CB">
        <w:rPr>
          <w:rFonts w:ascii="Times New Roman" w:hAnsi="Times New Roman" w:cs="Times New Roman"/>
          <w:sz w:val="24"/>
          <w:szCs w:val="24"/>
        </w:rPr>
        <w:t xml:space="preserve"> in pazienti in trattamento per carcinoma mammario, l’altro a Gai</w:t>
      </w:r>
      <w:r w:rsidR="00B30B4B" w:rsidRPr="001164CB">
        <w:rPr>
          <w:rFonts w:ascii="Times New Roman" w:hAnsi="Times New Roman" w:cs="Times New Roman"/>
          <w:sz w:val="24"/>
          <w:szCs w:val="24"/>
        </w:rPr>
        <w:t>a</w:t>
      </w:r>
      <w:r w:rsidR="008A321A" w:rsidRPr="00116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21A" w:rsidRPr="001164CB">
        <w:rPr>
          <w:rFonts w:ascii="Times New Roman" w:hAnsi="Times New Roman" w:cs="Times New Roman"/>
          <w:sz w:val="24"/>
          <w:szCs w:val="24"/>
        </w:rPr>
        <w:t>Griguolo</w:t>
      </w:r>
      <w:proofErr w:type="spellEnd"/>
      <w:r w:rsidR="008A321A" w:rsidRPr="001164CB">
        <w:rPr>
          <w:rFonts w:ascii="Times New Roman" w:hAnsi="Times New Roman" w:cs="Times New Roman"/>
          <w:sz w:val="24"/>
          <w:szCs w:val="24"/>
        </w:rPr>
        <w:t>, dell’Università di Padova, per il lavoro pubblicato su “Neuro-</w:t>
      </w:r>
      <w:proofErr w:type="spellStart"/>
      <w:r w:rsidR="0015235E" w:rsidRPr="001164CB">
        <w:rPr>
          <w:rFonts w:ascii="Times New Roman" w:hAnsi="Times New Roman" w:cs="Times New Roman"/>
          <w:sz w:val="24"/>
          <w:szCs w:val="24"/>
        </w:rPr>
        <w:t>O</w:t>
      </w:r>
      <w:r w:rsidR="008A321A" w:rsidRPr="001164CB">
        <w:rPr>
          <w:rFonts w:ascii="Times New Roman" w:hAnsi="Times New Roman" w:cs="Times New Roman"/>
          <w:sz w:val="24"/>
          <w:szCs w:val="24"/>
        </w:rPr>
        <w:t>ncology</w:t>
      </w:r>
      <w:proofErr w:type="spellEnd"/>
      <w:r w:rsidR="008A321A" w:rsidRPr="001164CB">
        <w:rPr>
          <w:rFonts w:ascii="Times New Roman" w:hAnsi="Times New Roman" w:cs="Times New Roman"/>
          <w:sz w:val="24"/>
          <w:szCs w:val="24"/>
        </w:rPr>
        <w:t xml:space="preserve">” sulle metastasi cerebrali da carcinoma mammario. </w:t>
      </w:r>
      <w:r w:rsidR="00F22E89" w:rsidRPr="001164CB">
        <w:rPr>
          <w:rFonts w:ascii="Times New Roman" w:hAnsi="Times New Roman" w:cs="Times New Roman"/>
          <w:sz w:val="24"/>
          <w:szCs w:val="24"/>
        </w:rPr>
        <w:t>“</w:t>
      </w:r>
      <w:r w:rsidR="00927216" w:rsidRPr="001164CB">
        <w:rPr>
          <w:rFonts w:ascii="Times New Roman" w:hAnsi="Times New Roman" w:cs="Times New Roman"/>
          <w:sz w:val="24"/>
          <w:szCs w:val="24"/>
        </w:rPr>
        <w:t>È</w:t>
      </w:r>
      <w:r w:rsidR="00F22E89" w:rsidRPr="001164CB">
        <w:rPr>
          <w:rFonts w:ascii="Times New Roman" w:hAnsi="Times New Roman" w:cs="Times New Roman"/>
          <w:sz w:val="24"/>
          <w:szCs w:val="24"/>
        </w:rPr>
        <w:t xml:space="preserve"> molto importante valorizzare il contributo attivo dei giovani alla ricerca oncologica – conclude la Prof.ssa Del Mastro -. Attraverso il loro impegno diretto ed in prima persona, è possibile aprire e portare avanti nuove linee di ricerca con potenziali importanti ricadute nella pratica clinica”. </w:t>
      </w:r>
    </w:p>
    <w:p w14:paraId="26B7584A" w14:textId="537DEF9E" w:rsidR="0066548A" w:rsidRPr="001164CB" w:rsidRDefault="0066548A" w:rsidP="00E62DD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</w:pPr>
    </w:p>
    <w:p w14:paraId="2035DC93" w14:textId="77777777" w:rsidR="00EC7F65" w:rsidRDefault="00EC7F65" w:rsidP="00E62DD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</w:pPr>
    </w:p>
    <w:p w14:paraId="74DCA7DE" w14:textId="77777777" w:rsidR="004C5384" w:rsidRPr="007457F9" w:rsidRDefault="004C5384" w:rsidP="004C5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r w:rsidRPr="005907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Ufficio stampa</w:t>
      </w:r>
      <w:r w:rsidRPr="007457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 </w:t>
      </w:r>
    </w:p>
    <w:p w14:paraId="5020D314" w14:textId="77777777" w:rsidR="004C5384" w:rsidRPr="007457F9" w:rsidRDefault="004C5384" w:rsidP="004C5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r w:rsidRPr="007457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Intermedia</w:t>
      </w:r>
    </w:p>
    <w:p w14:paraId="164E819B" w14:textId="77777777" w:rsidR="004C5384" w:rsidRPr="007457F9" w:rsidRDefault="001164CB" w:rsidP="004C5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hyperlink r:id="rId6" w:history="1">
        <w:r w:rsidR="004C5384" w:rsidRPr="007457F9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it-IT"/>
          </w:rPr>
          <w:t>intermedia@intermedianews.it</w:t>
        </w:r>
      </w:hyperlink>
    </w:p>
    <w:p w14:paraId="3E0E2963" w14:textId="0B7E47AA" w:rsidR="00E62DD3" w:rsidRPr="00BD3968" w:rsidRDefault="004C5384" w:rsidP="004C5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030226105 - </w:t>
      </w:r>
      <w:r w:rsidRPr="007457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351892975 - 335265394</w:t>
      </w:r>
    </w:p>
    <w:sectPr w:rsidR="00E62DD3" w:rsidRPr="00BD3968" w:rsidSect="000F413D">
      <w:headerReference w:type="first" r:id="rId7"/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F3E41" w14:textId="77777777" w:rsidR="004E7B8D" w:rsidRDefault="004E7B8D" w:rsidP="000F413D">
      <w:pPr>
        <w:spacing w:after="0" w:line="240" w:lineRule="auto"/>
      </w:pPr>
      <w:r>
        <w:separator/>
      </w:r>
    </w:p>
  </w:endnote>
  <w:endnote w:type="continuationSeparator" w:id="0">
    <w:p w14:paraId="42EE026F" w14:textId="77777777" w:rsidR="004E7B8D" w:rsidRDefault="004E7B8D" w:rsidP="000F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068B2" w14:textId="77777777" w:rsidR="004E7B8D" w:rsidRDefault="004E7B8D" w:rsidP="000F413D">
      <w:pPr>
        <w:spacing w:after="0" w:line="240" w:lineRule="auto"/>
      </w:pPr>
      <w:r>
        <w:separator/>
      </w:r>
    </w:p>
  </w:footnote>
  <w:footnote w:type="continuationSeparator" w:id="0">
    <w:p w14:paraId="0489AE33" w14:textId="77777777" w:rsidR="004E7B8D" w:rsidRDefault="004E7B8D" w:rsidP="000F4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A7BC" w14:textId="4EB6C138" w:rsidR="000F413D" w:rsidRDefault="000F413D" w:rsidP="000F413D">
    <w:pPr>
      <w:pStyle w:val="Intestazione"/>
      <w:jc w:val="center"/>
    </w:pPr>
    <w:r>
      <w:rPr>
        <w:noProof/>
        <w:lang w:val="en-US"/>
      </w:rPr>
      <w:drawing>
        <wp:inline distT="0" distB="0" distL="0" distR="0" wp14:anchorId="26B1EA46" wp14:editId="2B9A6736">
          <wp:extent cx="4050082" cy="767028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441" cy="773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AA"/>
    <w:rsid w:val="00005553"/>
    <w:rsid w:val="000137B6"/>
    <w:rsid w:val="0003599C"/>
    <w:rsid w:val="000616F3"/>
    <w:rsid w:val="0009594D"/>
    <w:rsid w:val="00096161"/>
    <w:rsid w:val="000F413D"/>
    <w:rsid w:val="000F468F"/>
    <w:rsid w:val="001164CB"/>
    <w:rsid w:val="0015235E"/>
    <w:rsid w:val="0018552B"/>
    <w:rsid w:val="001A4CA7"/>
    <w:rsid w:val="001D76DE"/>
    <w:rsid w:val="0023206B"/>
    <w:rsid w:val="002538AD"/>
    <w:rsid w:val="00265BEB"/>
    <w:rsid w:val="00294270"/>
    <w:rsid w:val="002B6D84"/>
    <w:rsid w:val="002E3155"/>
    <w:rsid w:val="00307831"/>
    <w:rsid w:val="00312057"/>
    <w:rsid w:val="003303CA"/>
    <w:rsid w:val="00354C7D"/>
    <w:rsid w:val="003677EB"/>
    <w:rsid w:val="0037058F"/>
    <w:rsid w:val="00374AB5"/>
    <w:rsid w:val="003F20B9"/>
    <w:rsid w:val="004110F7"/>
    <w:rsid w:val="00416B2D"/>
    <w:rsid w:val="00430BDF"/>
    <w:rsid w:val="004C5384"/>
    <w:rsid w:val="004C7A61"/>
    <w:rsid w:val="004D20C1"/>
    <w:rsid w:val="004E7B8D"/>
    <w:rsid w:val="00567391"/>
    <w:rsid w:val="00576469"/>
    <w:rsid w:val="005B4339"/>
    <w:rsid w:val="005F2B6A"/>
    <w:rsid w:val="0066548A"/>
    <w:rsid w:val="006E2637"/>
    <w:rsid w:val="00746D2C"/>
    <w:rsid w:val="007A1EF6"/>
    <w:rsid w:val="007D1D3E"/>
    <w:rsid w:val="007F271F"/>
    <w:rsid w:val="00835F95"/>
    <w:rsid w:val="00867247"/>
    <w:rsid w:val="00873BB8"/>
    <w:rsid w:val="008A321A"/>
    <w:rsid w:val="008C4012"/>
    <w:rsid w:val="008D5DBF"/>
    <w:rsid w:val="008F7901"/>
    <w:rsid w:val="00927216"/>
    <w:rsid w:val="00927E06"/>
    <w:rsid w:val="00993ADB"/>
    <w:rsid w:val="009B180F"/>
    <w:rsid w:val="009C00DE"/>
    <w:rsid w:val="009E5490"/>
    <w:rsid w:val="009F2465"/>
    <w:rsid w:val="00A45654"/>
    <w:rsid w:val="00AA111D"/>
    <w:rsid w:val="00AA44CB"/>
    <w:rsid w:val="00AB6093"/>
    <w:rsid w:val="00AF6538"/>
    <w:rsid w:val="00B30B4B"/>
    <w:rsid w:val="00B84E00"/>
    <w:rsid w:val="00BD3968"/>
    <w:rsid w:val="00C056C6"/>
    <w:rsid w:val="00CD7782"/>
    <w:rsid w:val="00CF31C1"/>
    <w:rsid w:val="00D20A60"/>
    <w:rsid w:val="00D35A86"/>
    <w:rsid w:val="00D55B54"/>
    <w:rsid w:val="00D565EE"/>
    <w:rsid w:val="00D612A5"/>
    <w:rsid w:val="00D7752F"/>
    <w:rsid w:val="00E33DAA"/>
    <w:rsid w:val="00E348A5"/>
    <w:rsid w:val="00E3490E"/>
    <w:rsid w:val="00E43A9C"/>
    <w:rsid w:val="00E449E1"/>
    <w:rsid w:val="00E62DD3"/>
    <w:rsid w:val="00E85314"/>
    <w:rsid w:val="00EB3552"/>
    <w:rsid w:val="00EC7F65"/>
    <w:rsid w:val="00ED3B93"/>
    <w:rsid w:val="00EF4B2F"/>
    <w:rsid w:val="00F22E89"/>
    <w:rsid w:val="00F86803"/>
    <w:rsid w:val="00FA5931"/>
    <w:rsid w:val="00FE2833"/>
    <w:rsid w:val="00FE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3DB2"/>
  <w15:docId w15:val="{B7DF40E7-3FA8-4F6D-ABFA-7E3235B6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538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F41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413D"/>
  </w:style>
  <w:style w:type="paragraph" w:styleId="Pidipagina">
    <w:name w:val="footer"/>
    <w:basedOn w:val="Normale"/>
    <w:link w:val="PidipaginaCarattere"/>
    <w:uiPriority w:val="99"/>
    <w:unhideWhenUsed/>
    <w:rsid w:val="000F41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1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16F3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9E54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media@intermedianews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Cabra</dc:creator>
  <cp:lastModifiedBy>Paolo Cabra - Intermedia</cp:lastModifiedBy>
  <cp:revision>7</cp:revision>
  <dcterms:created xsi:type="dcterms:W3CDTF">2023-01-11T09:45:00Z</dcterms:created>
  <dcterms:modified xsi:type="dcterms:W3CDTF">2023-01-12T10:05:00Z</dcterms:modified>
</cp:coreProperties>
</file>