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83075" w14:textId="455E6649" w:rsidR="00FF468B" w:rsidRDefault="00FF468B" w:rsidP="00FF468B">
      <w:pPr>
        <w:jc w:val="center"/>
        <w:rPr>
          <w:rFonts w:cs="Arial"/>
          <w:b/>
          <w:bCs/>
          <w:sz w:val="28"/>
          <w:szCs w:val="28"/>
          <w:lang w:val="it-IT"/>
        </w:rPr>
      </w:pPr>
      <w:r w:rsidRPr="00B435F2">
        <w:rPr>
          <w:rFonts w:cs="Arial"/>
          <w:b/>
          <w:bCs/>
          <w:sz w:val="28"/>
          <w:szCs w:val="28"/>
          <w:lang w:val="it-IT"/>
        </w:rPr>
        <w:t>COMUNICATO STAMPA</w:t>
      </w:r>
    </w:p>
    <w:p w14:paraId="5186DD27" w14:textId="3DDF0AD1" w:rsidR="006B2AB2" w:rsidRDefault="006B2AB2" w:rsidP="00FF468B">
      <w:pPr>
        <w:jc w:val="center"/>
        <w:rPr>
          <w:rFonts w:cs="Arial"/>
          <w:b/>
          <w:bCs/>
          <w:sz w:val="28"/>
          <w:szCs w:val="28"/>
          <w:lang w:val="it-IT"/>
        </w:rPr>
      </w:pPr>
    </w:p>
    <w:p w14:paraId="34549511" w14:textId="0D8E09FF" w:rsidR="00CF01EB" w:rsidRPr="0068232B" w:rsidRDefault="00BB362A" w:rsidP="00B53E79">
      <w:pPr>
        <w:jc w:val="center"/>
        <w:rPr>
          <w:rFonts w:cs="Arial"/>
          <w:b/>
          <w:bCs/>
          <w:sz w:val="20"/>
          <w:szCs w:val="20"/>
          <w:lang w:val="it-IT"/>
        </w:rPr>
      </w:pPr>
      <w:r>
        <w:rPr>
          <w:rFonts w:cs="Arial"/>
          <w:b/>
          <w:bCs/>
          <w:sz w:val="20"/>
          <w:szCs w:val="20"/>
          <w:lang w:val="it-IT"/>
        </w:rPr>
        <w:t>Il via libera dell’Agenzia Italiana del Farmaco annunciato oggi in Conferenza Stampa</w:t>
      </w:r>
    </w:p>
    <w:p w14:paraId="7B4D50AE" w14:textId="77777777" w:rsidR="00C45E25" w:rsidRDefault="00C21102" w:rsidP="00DD7243">
      <w:pPr>
        <w:jc w:val="center"/>
        <w:rPr>
          <w:rFonts w:cs="Arial"/>
          <w:b/>
          <w:bCs/>
          <w:sz w:val="24"/>
          <w:szCs w:val="23"/>
          <w:lang w:val="it-IT"/>
        </w:rPr>
      </w:pPr>
      <w:r w:rsidRPr="00577371">
        <w:rPr>
          <w:rFonts w:cs="Arial"/>
          <w:b/>
          <w:bCs/>
          <w:sz w:val="24"/>
          <w:szCs w:val="23"/>
          <w:lang w:val="it-IT"/>
        </w:rPr>
        <w:t xml:space="preserve">ASMA </w:t>
      </w:r>
      <w:r w:rsidR="009B509C">
        <w:rPr>
          <w:rFonts w:cs="Arial"/>
          <w:b/>
          <w:bCs/>
          <w:sz w:val="24"/>
          <w:szCs w:val="23"/>
          <w:lang w:val="it-IT"/>
        </w:rPr>
        <w:t>GRAVE</w:t>
      </w:r>
      <w:r w:rsidRPr="00577371">
        <w:rPr>
          <w:rFonts w:cs="Arial"/>
          <w:b/>
          <w:bCs/>
          <w:sz w:val="24"/>
          <w:szCs w:val="23"/>
          <w:lang w:val="it-IT"/>
        </w:rPr>
        <w:t xml:space="preserve">, </w:t>
      </w:r>
      <w:r w:rsidR="00AF05A8" w:rsidRPr="00577371">
        <w:rPr>
          <w:rFonts w:cs="Arial"/>
          <w:b/>
          <w:bCs/>
          <w:sz w:val="24"/>
          <w:szCs w:val="23"/>
          <w:lang w:val="it-IT"/>
        </w:rPr>
        <w:t xml:space="preserve">AIFA APPROVA LA RIMBORSABILITÀ DI </w:t>
      </w:r>
      <w:r w:rsidRPr="00577371">
        <w:rPr>
          <w:rFonts w:cs="Arial"/>
          <w:b/>
          <w:bCs/>
          <w:sz w:val="24"/>
          <w:szCs w:val="23"/>
          <w:lang w:val="it-IT"/>
        </w:rPr>
        <w:t>TEZEPELUMAB</w:t>
      </w:r>
    </w:p>
    <w:p w14:paraId="3C4AC685" w14:textId="2C5C1EA4" w:rsidR="00CE71BF" w:rsidRPr="00DD7243" w:rsidRDefault="07FBBED4" w:rsidP="0E38A6EE">
      <w:pPr>
        <w:jc w:val="center"/>
        <w:rPr>
          <w:rFonts w:cs="Arial"/>
          <w:b/>
          <w:bCs/>
          <w:i/>
          <w:iCs/>
          <w:sz w:val="21"/>
          <w:szCs w:val="21"/>
          <w:lang w:val="it-IT"/>
        </w:rPr>
      </w:pPr>
      <w:r w:rsidRPr="0E38A6EE">
        <w:rPr>
          <w:rFonts w:cs="Arial"/>
          <w:b/>
          <w:bCs/>
          <w:sz w:val="24"/>
          <w:lang w:val="it-IT"/>
        </w:rPr>
        <w:t>“</w:t>
      </w:r>
      <w:r w:rsidR="1875D3A5" w:rsidRPr="0E38A6EE">
        <w:rPr>
          <w:rFonts w:cs="Arial"/>
          <w:b/>
          <w:bCs/>
          <w:sz w:val="24"/>
          <w:lang w:val="it-IT"/>
        </w:rPr>
        <w:t xml:space="preserve">UNA NUOVA PROSPETTIVA NEL TRATTAMENTO </w:t>
      </w:r>
      <w:r w:rsidR="00A2220D">
        <w:rPr>
          <w:rFonts w:cs="Arial"/>
          <w:b/>
          <w:bCs/>
          <w:sz w:val="24"/>
          <w:lang w:val="it-IT"/>
        </w:rPr>
        <w:t>DELLA</w:t>
      </w:r>
      <w:r w:rsidR="00BB6D3E">
        <w:rPr>
          <w:rFonts w:cs="Arial"/>
          <w:b/>
          <w:bCs/>
          <w:sz w:val="24"/>
          <w:lang w:val="it-IT"/>
        </w:rPr>
        <w:t xml:space="preserve"> </w:t>
      </w:r>
      <w:r w:rsidR="1875D3A5" w:rsidRPr="0E38A6EE">
        <w:rPr>
          <w:rFonts w:cs="Arial"/>
          <w:b/>
          <w:bCs/>
          <w:sz w:val="24"/>
          <w:lang w:val="it-IT"/>
        </w:rPr>
        <w:t>PATOLOGIA”</w:t>
      </w:r>
      <w:r w:rsidR="00C45E25" w:rsidRPr="001A3725">
        <w:rPr>
          <w:lang w:val="it-IT"/>
        </w:rPr>
        <w:br/>
      </w:r>
      <w:r w:rsidR="5D60B668" w:rsidRPr="0E38A6EE">
        <w:rPr>
          <w:b/>
          <w:bCs/>
          <w:lang w:val="it-IT"/>
        </w:rPr>
        <w:t xml:space="preserve">Primo </w:t>
      </w:r>
      <w:r w:rsidR="005F7D6A">
        <w:rPr>
          <w:b/>
          <w:bCs/>
          <w:lang w:val="it-IT"/>
        </w:rPr>
        <w:t xml:space="preserve">di una nuova classe </w:t>
      </w:r>
      <w:proofErr w:type="gramStart"/>
      <w:r w:rsidR="005F7D6A">
        <w:rPr>
          <w:b/>
          <w:bCs/>
          <w:lang w:val="it-IT"/>
        </w:rPr>
        <w:t xml:space="preserve">di </w:t>
      </w:r>
      <w:r w:rsidR="1875D3A5" w:rsidRPr="0E38A6EE">
        <w:rPr>
          <w:b/>
          <w:bCs/>
          <w:lang w:val="it-IT"/>
        </w:rPr>
        <w:t xml:space="preserve"> </w:t>
      </w:r>
      <w:r w:rsidR="005F7D6A">
        <w:rPr>
          <w:b/>
          <w:bCs/>
          <w:lang w:val="it-IT"/>
        </w:rPr>
        <w:t>farmaci</w:t>
      </w:r>
      <w:proofErr w:type="gramEnd"/>
      <w:r w:rsidR="005F7D6A">
        <w:rPr>
          <w:b/>
          <w:bCs/>
          <w:lang w:val="it-IT"/>
        </w:rPr>
        <w:t xml:space="preserve"> biologici</w:t>
      </w:r>
      <w:r w:rsidR="00DB68C2">
        <w:rPr>
          <w:b/>
          <w:bCs/>
          <w:lang w:val="it-IT"/>
        </w:rPr>
        <w:t>, inibitore della citochina epiteliale TSLP,</w:t>
      </w:r>
      <w:r w:rsidR="00B84CAD">
        <w:rPr>
          <w:b/>
          <w:bCs/>
          <w:lang w:val="it-IT"/>
        </w:rPr>
        <w:t xml:space="preserve"> a </w:t>
      </w:r>
      <w:r w:rsidR="5D60B668" w:rsidRPr="0E38A6EE">
        <w:rPr>
          <w:b/>
          <w:bCs/>
          <w:lang w:val="it-IT"/>
        </w:rPr>
        <w:t>essere approvato</w:t>
      </w:r>
      <w:r w:rsidR="63E82BFD" w:rsidRPr="0E38A6EE">
        <w:rPr>
          <w:b/>
          <w:bCs/>
          <w:lang w:val="it-IT"/>
        </w:rPr>
        <w:t xml:space="preserve"> in Italia</w:t>
      </w:r>
      <w:r w:rsidR="5D60B668" w:rsidRPr="0E38A6EE">
        <w:rPr>
          <w:b/>
          <w:bCs/>
          <w:lang w:val="it-IT"/>
        </w:rPr>
        <w:t xml:space="preserve"> per tutti i pazienti </w:t>
      </w:r>
      <w:r w:rsidR="5D60B668" w:rsidRPr="0E38A6EE">
        <w:rPr>
          <w:b/>
          <w:bCs/>
          <w:color w:val="000000" w:themeColor="text1"/>
          <w:lang w:val="it-IT"/>
        </w:rPr>
        <w:t>affetti da</w:t>
      </w:r>
      <w:r w:rsidR="001A3725">
        <w:rPr>
          <w:b/>
          <w:bCs/>
          <w:color w:val="000000" w:themeColor="text1"/>
          <w:lang w:val="it-IT"/>
        </w:rPr>
        <w:t xml:space="preserve"> asma grave non controllato</w:t>
      </w:r>
      <w:r w:rsidR="00C45E25" w:rsidRPr="00DB68C2">
        <w:rPr>
          <w:lang w:val="it-IT"/>
        </w:rPr>
        <w:br/>
      </w:r>
    </w:p>
    <w:p w14:paraId="6834DC2D" w14:textId="6C01827F" w:rsidR="001727A4" w:rsidRDefault="00CE71BF" w:rsidP="008F4A06">
      <w:pPr>
        <w:spacing w:line="276" w:lineRule="auto"/>
        <w:jc w:val="both"/>
        <w:rPr>
          <w:rFonts w:cs="Arial"/>
          <w:bCs/>
          <w:sz w:val="20"/>
          <w:szCs w:val="20"/>
          <w:lang w:val="it-IT"/>
        </w:rPr>
      </w:pPr>
      <w:r w:rsidRPr="002E0114">
        <w:rPr>
          <w:rFonts w:cs="Arial"/>
          <w:bCs/>
          <w:i/>
          <w:sz w:val="20"/>
          <w:szCs w:val="20"/>
          <w:lang w:val="it-IT"/>
        </w:rPr>
        <w:t xml:space="preserve">18 marzo 2024 – </w:t>
      </w:r>
      <w:r w:rsidR="00915FE7" w:rsidRPr="000F1859">
        <w:rPr>
          <w:rFonts w:cs="Arial"/>
          <w:bCs/>
          <w:sz w:val="20"/>
          <w:szCs w:val="20"/>
          <w:lang w:val="it-IT"/>
        </w:rPr>
        <w:t>L’Agenzia Italiana del Farmac</w:t>
      </w:r>
      <w:r w:rsidR="000F1859" w:rsidRPr="000F1859">
        <w:rPr>
          <w:rFonts w:cs="Arial"/>
          <w:bCs/>
          <w:sz w:val="20"/>
          <w:szCs w:val="20"/>
          <w:lang w:val="it-IT"/>
        </w:rPr>
        <w:t>o</w:t>
      </w:r>
      <w:r w:rsidR="00915FE7" w:rsidRPr="000F1859">
        <w:rPr>
          <w:rFonts w:cs="Arial"/>
          <w:bCs/>
          <w:sz w:val="20"/>
          <w:szCs w:val="20"/>
          <w:lang w:val="it-IT"/>
        </w:rPr>
        <w:t xml:space="preserve"> ha approvato la rimborsabilità de</w:t>
      </w:r>
      <w:r w:rsidR="000F1859">
        <w:rPr>
          <w:rFonts w:cs="Arial"/>
          <w:bCs/>
          <w:sz w:val="20"/>
          <w:szCs w:val="20"/>
          <w:lang w:val="it-IT"/>
        </w:rPr>
        <w:t>l</w:t>
      </w:r>
      <w:r w:rsidR="00915FE7" w:rsidRPr="000F1859">
        <w:rPr>
          <w:rFonts w:cs="Arial"/>
          <w:bCs/>
          <w:sz w:val="20"/>
          <w:szCs w:val="20"/>
          <w:lang w:val="it-IT"/>
        </w:rPr>
        <w:t xml:space="preserve">l’anticorpo monoclonale tezepelumab </w:t>
      </w:r>
      <w:r w:rsidR="000F1859" w:rsidRPr="000F1859">
        <w:rPr>
          <w:rFonts w:cs="Arial"/>
          <w:bCs/>
          <w:sz w:val="20"/>
          <w:szCs w:val="20"/>
          <w:lang w:val="it-IT"/>
        </w:rPr>
        <w:t>per</w:t>
      </w:r>
      <w:r w:rsidR="00E92368">
        <w:rPr>
          <w:rFonts w:cs="Arial"/>
          <w:bCs/>
          <w:sz w:val="20"/>
          <w:szCs w:val="20"/>
          <w:lang w:val="it-IT"/>
        </w:rPr>
        <w:t xml:space="preserve"> il trattamento</w:t>
      </w:r>
      <w:r w:rsidR="000F1859" w:rsidRPr="000F1859">
        <w:rPr>
          <w:rFonts w:cs="Arial"/>
          <w:bCs/>
          <w:sz w:val="20"/>
          <w:szCs w:val="20"/>
          <w:lang w:val="it-IT"/>
        </w:rPr>
        <w:t xml:space="preserve"> </w:t>
      </w:r>
      <w:r w:rsidR="00E92368">
        <w:rPr>
          <w:rFonts w:cs="Arial"/>
          <w:bCs/>
          <w:sz w:val="20"/>
          <w:szCs w:val="20"/>
          <w:lang w:val="it-IT"/>
        </w:rPr>
        <w:t>del</w:t>
      </w:r>
      <w:r w:rsidR="000F1859" w:rsidRPr="000F1859">
        <w:rPr>
          <w:rFonts w:cs="Arial"/>
          <w:bCs/>
          <w:sz w:val="20"/>
          <w:szCs w:val="20"/>
          <w:lang w:val="it-IT"/>
        </w:rPr>
        <w:t>l’asma grave non controllat</w:t>
      </w:r>
      <w:r w:rsidR="008B2408">
        <w:rPr>
          <w:rFonts w:cs="Arial"/>
          <w:bCs/>
          <w:sz w:val="20"/>
          <w:szCs w:val="20"/>
          <w:lang w:val="it-IT"/>
        </w:rPr>
        <w:t>o</w:t>
      </w:r>
      <w:r w:rsidR="000F1859" w:rsidRPr="000F1859">
        <w:rPr>
          <w:rFonts w:cs="Arial"/>
          <w:bCs/>
          <w:sz w:val="20"/>
          <w:szCs w:val="20"/>
          <w:lang w:val="it-IT"/>
        </w:rPr>
        <w:t xml:space="preserve">. </w:t>
      </w:r>
      <w:r w:rsidR="000F1859">
        <w:rPr>
          <w:rFonts w:cs="Arial"/>
          <w:bCs/>
          <w:sz w:val="20"/>
          <w:szCs w:val="20"/>
          <w:lang w:val="it-IT"/>
        </w:rPr>
        <w:t>Il farmaco è indicato</w:t>
      </w:r>
      <w:r w:rsidR="000F1859" w:rsidRPr="000F1859">
        <w:rPr>
          <w:rFonts w:cs="Arial"/>
          <w:bCs/>
          <w:sz w:val="20"/>
          <w:szCs w:val="20"/>
          <w:lang w:val="it-IT"/>
        </w:rPr>
        <w:t xml:space="preserve"> come terapia aggiuntiva di mantenimento nei pazienti di età pari o superiore a 12 anni affetti da</w:t>
      </w:r>
      <w:r w:rsidR="000F1859">
        <w:rPr>
          <w:rFonts w:cs="Arial"/>
          <w:bCs/>
          <w:sz w:val="20"/>
          <w:szCs w:val="20"/>
          <w:lang w:val="it-IT"/>
        </w:rPr>
        <w:t>lla patologia</w:t>
      </w:r>
      <w:r w:rsidR="000F1859" w:rsidRPr="000F1859">
        <w:rPr>
          <w:rFonts w:cs="Arial"/>
          <w:bCs/>
          <w:sz w:val="20"/>
          <w:szCs w:val="20"/>
          <w:lang w:val="it-IT"/>
        </w:rPr>
        <w:t xml:space="preserve"> </w:t>
      </w:r>
      <w:r w:rsidR="001727A4">
        <w:rPr>
          <w:rFonts w:cs="Arial"/>
          <w:bCs/>
          <w:sz w:val="20"/>
          <w:szCs w:val="20"/>
          <w:lang w:val="it-IT"/>
        </w:rPr>
        <w:t xml:space="preserve">e che non sono adeguatamente controllati </w:t>
      </w:r>
      <w:r w:rsidR="000F1859" w:rsidRPr="000F1859">
        <w:rPr>
          <w:rFonts w:cs="Arial"/>
          <w:bCs/>
          <w:sz w:val="20"/>
          <w:szCs w:val="20"/>
          <w:lang w:val="it-IT"/>
        </w:rPr>
        <w:t>nonostante l’utilizzo di corticosteroidi inalatori ad alto dosaggio</w:t>
      </w:r>
      <w:r w:rsidR="000F1859">
        <w:rPr>
          <w:rFonts w:cs="Arial"/>
          <w:bCs/>
          <w:sz w:val="20"/>
          <w:szCs w:val="20"/>
          <w:lang w:val="it-IT"/>
        </w:rPr>
        <w:t>,</w:t>
      </w:r>
      <w:r w:rsidR="000F1859" w:rsidRPr="000F1859">
        <w:rPr>
          <w:rFonts w:cs="Arial"/>
          <w:bCs/>
          <w:sz w:val="20"/>
          <w:szCs w:val="20"/>
          <w:lang w:val="it-IT"/>
        </w:rPr>
        <w:t xml:space="preserve"> </w:t>
      </w:r>
      <w:r w:rsidR="009B509C">
        <w:rPr>
          <w:rFonts w:cs="Arial"/>
          <w:bCs/>
          <w:sz w:val="20"/>
          <w:szCs w:val="20"/>
          <w:lang w:val="it-IT"/>
        </w:rPr>
        <w:t>in aggiunta</w:t>
      </w:r>
      <w:r w:rsidR="000F1859">
        <w:rPr>
          <w:rFonts w:cs="Arial"/>
          <w:bCs/>
          <w:sz w:val="20"/>
          <w:szCs w:val="20"/>
          <w:lang w:val="it-IT"/>
        </w:rPr>
        <w:t xml:space="preserve"> a</w:t>
      </w:r>
      <w:r w:rsidR="000F1859" w:rsidRPr="000F1859">
        <w:rPr>
          <w:rFonts w:cs="Arial"/>
          <w:bCs/>
          <w:sz w:val="20"/>
          <w:szCs w:val="20"/>
          <w:lang w:val="it-IT"/>
        </w:rPr>
        <w:t xml:space="preserve"> un altro farmaco</w:t>
      </w:r>
      <w:r w:rsidR="001727A4">
        <w:rPr>
          <w:rFonts w:cs="Arial"/>
          <w:bCs/>
          <w:sz w:val="20"/>
          <w:szCs w:val="20"/>
          <w:lang w:val="it-IT"/>
        </w:rPr>
        <w:t xml:space="preserve"> per il trattamento di mantenimento</w:t>
      </w:r>
      <w:r w:rsidR="000F1859" w:rsidRPr="000F1859">
        <w:rPr>
          <w:rFonts w:cs="Arial"/>
          <w:bCs/>
          <w:sz w:val="20"/>
          <w:szCs w:val="20"/>
          <w:lang w:val="it-IT"/>
        </w:rPr>
        <w:t>.</w:t>
      </w:r>
      <w:r w:rsidR="000F1859" w:rsidRPr="008F4A06">
        <w:rPr>
          <w:rFonts w:cs="Arial"/>
          <w:bCs/>
          <w:sz w:val="20"/>
          <w:szCs w:val="20"/>
          <w:lang w:val="it-IT"/>
        </w:rPr>
        <w:t xml:space="preserve"> </w:t>
      </w:r>
      <w:r w:rsidR="000F1859">
        <w:rPr>
          <w:rFonts w:cs="Arial"/>
          <w:bCs/>
          <w:sz w:val="20"/>
          <w:szCs w:val="20"/>
          <w:lang w:val="it-IT"/>
        </w:rPr>
        <w:t>In Italia sono</w:t>
      </w:r>
      <w:r w:rsidR="00577371" w:rsidRPr="002E0114">
        <w:rPr>
          <w:rFonts w:cs="Arial"/>
          <w:bCs/>
          <w:sz w:val="20"/>
          <w:szCs w:val="20"/>
          <w:lang w:val="it-IT"/>
        </w:rPr>
        <w:t xml:space="preserve"> 3 milioni </w:t>
      </w:r>
      <w:r w:rsidR="000F1859">
        <w:rPr>
          <w:rFonts w:cs="Arial"/>
          <w:bCs/>
          <w:sz w:val="20"/>
          <w:szCs w:val="20"/>
          <w:lang w:val="it-IT"/>
        </w:rPr>
        <w:t>le persone</w:t>
      </w:r>
      <w:r w:rsidR="00577371" w:rsidRPr="002E0114">
        <w:rPr>
          <w:rFonts w:cs="Arial"/>
          <w:bCs/>
          <w:sz w:val="20"/>
          <w:szCs w:val="20"/>
          <w:lang w:val="it-IT"/>
        </w:rPr>
        <w:t xml:space="preserve"> affett</w:t>
      </w:r>
      <w:r w:rsidR="000F1859">
        <w:rPr>
          <w:rFonts w:cs="Arial"/>
          <w:bCs/>
          <w:sz w:val="20"/>
          <w:szCs w:val="20"/>
          <w:lang w:val="it-IT"/>
        </w:rPr>
        <w:t>e</w:t>
      </w:r>
      <w:r w:rsidR="00577371" w:rsidRPr="002E0114">
        <w:rPr>
          <w:rFonts w:cs="Arial"/>
          <w:bCs/>
          <w:sz w:val="20"/>
          <w:szCs w:val="20"/>
          <w:lang w:val="it-IT"/>
        </w:rPr>
        <w:t xml:space="preserve"> da asma</w:t>
      </w:r>
      <w:r w:rsidR="001727A4">
        <w:rPr>
          <w:rFonts w:cs="Arial"/>
          <w:bCs/>
          <w:sz w:val="20"/>
          <w:szCs w:val="20"/>
          <w:lang w:val="it-IT"/>
        </w:rPr>
        <w:t>, di cui</w:t>
      </w:r>
      <w:r w:rsidR="00577371" w:rsidRPr="002E0114">
        <w:rPr>
          <w:rFonts w:cs="Arial"/>
          <w:bCs/>
          <w:sz w:val="20"/>
          <w:szCs w:val="20"/>
          <w:lang w:val="it-IT"/>
        </w:rPr>
        <w:t xml:space="preserve"> Il 10%</w:t>
      </w:r>
      <w:r w:rsidR="001727A4">
        <w:rPr>
          <w:rFonts w:cs="Arial"/>
          <w:bCs/>
          <w:sz w:val="20"/>
          <w:szCs w:val="20"/>
          <w:lang w:val="it-IT"/>
        </w:rPr>
        <w:t xml:space="preserve"> (circa 300.000)</w:t>
      </w:r>
      <w:r w:rsidR="00577371" w:rsidRPr="002E0114">
        <w:rPr>
          <w:rFonts w:cs="Arial"/>
          <w:bCs/>
          <w:sz w:val="20"/>
          <w:szCs w:val="20"/>
          <w:lang w:val="it-IT"/>
        </w:rPr>
        <w:t xml:space="preserve"> sviluppa l’asma </w:t>
      </w:r>
      <w:r w:rsidR="001727A4">
        <w:rPr>
          <w:rFonts w:cs="Arial"/>
          <w:bCs/>
          <w:sz w:val="20"/>
          <w:szCs w:val="20"/>
          <w:lang w:val="it-IT"/>
        </w:rPr>
        <w:t xml:space="preserve">grave </w:t>
      </w:r>
      <w:r w:rsidR="00577371" w:rsidRPr="002E0114">
        <w:rPr>
          <w:rFonts w:cs="Arial"/>
          <w:bCs/>
          <w:sz w:val="20"/>
          <w:szCs w:val="20"/>
          <w:lang w:val="it-IT"/>
        </w:rPr>
        <w:t>non controllat</w:t>
      </w:r>
      <w:r w:rsidR="008B2408">
        <w:rPr>
          <w:rFonts w:cs="Arial"/>
          <w:bCs/>
          <w:sz w:val="20"/>
          <w:szCs w:val="20"/>
          <w:lang w:val="it-IT"/>
        </w:rPr>
        <w:t>o</w:t>
      </w:r>
      <w:r w:rsidR="00577371" w:rsidRPr="002E0114">
        <w:rPr>
          <w:rFonts w:cs="Arial"/>
          <w:bCs/>
          <w:sz w:val="20"/>
          <w:szCs w:val="20"/>
          <w:lang w:val="it-IT"/>
        </w:rPr>
        <w:t xml:space="preserve">, una forma grave della malattia che ha un impatto rilevante sulla qualità di vita. </w:t>
      </w:r>
    </w:p>
    <w:p w14:paraId="5BDE04A0" w14:textId="7F87B870" w:rsidR="006206E0" w:rsidRDefault="001727A4" w:rsidP="006206E0">
      <w:pPr>
        <w:spacing w:line="276" w:lineRule="auto"/>
        <w:jc w:val="both"/>
        <w:rPr>
          <w:rFonts w:cs="Arial"/>
          <w:bCs/>
          <w:sz w:val="20"/>
          <w:szCs w:val="20"/>
          <w:lang w:val="it-IT"/>
        </w:rPr>
      </w:pPr>
      <w:r w:rsidRPr="001727A4">
        <w:rPr>
          <w:rFonts w:cs="Arial"/>
          <w:bCs/>
          <w:sz w:val="20"/>
          <w:szCs w:val="20"/>
          <w:lang w:val="it-IT"/>
        </w:rPr>
        <w:t>L’approvazione dell</w:t>
      </w:r>
      <w:r>
        <w:rPr>
          <w:rFonts w:cs="Arial"/>
          <w:bCs/>
          <w:sz w:val="20"/>
          <w:szCs w:val="20"/>
          <w:lang w:val="it-IT"/>
        </w:rPr>
        <w:t xml:space="preserve">’Agenzia Regolatoria italiana si basa </w:t>
      </w:r>
      <w:r w:rsidRPr="001727A4">
        <w:rPr>
          <w:rFonts w:cs="Arial"/>
          <w:bCs/>
          <w:sz w:val="20"/>
          <w:szCs w:val="20"/>
          <w:lang w:val="it-IT"/>
        </w:rPr>
        <w:t>sui risultati positivi del</w:t>
      </w:r>
      <w:r>
        <w:rPr>
          <w:rFonts w:cs="Arial"/>
          <w:bCs/>
          <w:sz w:val="20"/>
          <w:szCs w:val="20"/>
          <w:lang w:val="it-IT"/>
        </w:rPr>
        <w:t>lo Studio di Fase IIb PATHWAY e dello Studio di Fase III NAVIGATOR che hanno mostrato l’efficacia di tezepelumab in termini di ri</w:t>
      </w:r>
      <w:r w:rsidR="00727447">
        <w:rPr>
          <w:rFonts w:cs="Arial"/>
          <w:bCs/>
          <w:sz w:val="20"/>
          <w:szCs w:val="20"/>
          <w:lang w:val="it-IT"/>
        </w:rPr>
        <w:t>d</w:t>
      </w:r>
      <w:r>
        <w:rPr>
          <w:rFonts w:cs="Arial"/>
          <w:bCs/>
          <w:sz w:val="20"/>
          <w:szCs w:val="20"/>
          <w:lang w:val="it-IT"/>
        </w:rPr>
        <w:t>uzione di riacutizzazioni della malattia, miglioramento della funzionalità polmonare</w:t>
      </w:r>
      <w:r w:rsidR="00727447">
        <w:rPr>
          <w:rFonts w:cs="Arial"/>
          <w:bCs/>
          <w:sz w:val="20"/>
          <w:szCs w:val="20"/>
          <w:lang w:val="it-IT"/>
        </w:rPr>
        <w:t>,</w:t>
      </w:r>
      <w:r>
        <w:rPr>
          <w:rFonts w:cs="Arial"/>
          <w:bCs/>
          <w:sz w:val="20"/>
          <w:szCs w:val="20"/>
          <w:lang w:val="it-IT"/>
        </w:rPr>
        <w:t xml:space="preserve"> controllo </w:t>
      </w:r>
      <w:r w:rsidR="00727447">
        <w:rPr>
          <w:rFonts w:cs="Arial"/>
          <w:bCs/>
          <w:sz w:val="20"/>
          <w:szCs w:val="20"/>
          <w:lang w:val="it-IT"/>
        </w:rPr>
        <w:t>d</w:t>
      </w:r>
      <w:r>
        <w:rPr>
          <w:rFonts w:cs="Arial"/>
          <w:bCs/>
          <w:sz w:val="20"/>
          <w:szCs w:val="20"/>
          <w:lang w:val="it-IT"/>
        </w:rPr>
        <w:t xml:space="preserve">ei sintomi di malattia e </w:t>
      </w:r>
      <w:r w:rsidR="00727447">
        <w:rPr>
          <w:rFonts w:cs="Arial"/>
          <w:bCs/>
          <w:sz w:val="20"/>
          <w:szCs w:val="20"/>
          <w:lang w:val="it-IT"/>
        </w:rPr>
        <w:t>della</w:t>
      </w:r>
      <w:r>
        <w:rPr>
          <w:rFonts w:cs="Arial"/>
          <w:bCs/>
          <w:sz w:val="20"/>
          <w:szCs w:val="20"/>
          <w:lang w:val="it-IT"/>
        </w:rPr>
        <w:t xml:space="preserve"> qualità della vita </w:t>
      </w:r>
      <w:r w:rsidR="00867C6A" w:rsidRPr="00867C6A">
        <w:rPr>
          <w:rFonts w:cs="Arial"/>
          <w:bCs/>
          <w:sz w:val="20"/>
          <w:szCs w:val="20"/>
          <w:lang w:val="it-IT"/>
        </w:rPr>
        <w:t xml:space="preserve">sia in pazienti con espressione di biomarcatori di infiammazione quali eosinofili ematici, </w:t>
      </w:r>
      <w:proofErr w:type="spellStart"/>
      <w:r w:rsidR="00867C6A" w:rsidRPr="00867C6A">
        <w:rPr>
          <w:rFonts w:cs="Arial"/>
          <w:bCs/>
          <w:sz w:val="20"/>
          <w:szCs w:val="20"/>
          <w:lang w:val="it-IT"/>
        </w:rPr>
        <w:t>FeNO</w:t>
      </w:r>
      <w:proofErr w:type="spellEnd"/>
      <w:r w:rsidR="00867C6A" w:rsidRPr="00867C6A">
        <w:rPr>
          <w:rFonts w:cs="Arial"/>
          <w:bCs/>
          <w:sz w:val="20"/>
          <w:szCs w:val="20"/>
          <w:lang w:val="it-IT"/>
        </w:rPr>
        <w:t xml:space="preserve"> e IgE sieriche, sia in pazienti con bassa o assente espressione di questi marcatori</w:t>
      </w:r>
      <w:r>
        <w:rPr>
          <w:rFonts w:cs="Arial"/>
          <w:bCs/>
          <w:sz w:val="20"/>
          <w:szCs w:val="20"/>
          <w:lang w:val="it-IT"/>
        </w:rPr>
        <w:t xml:space="preserve">. </w:t>
      </w:r>
      <w:r w:rsidR="008F4A06">
        <w:rPr>
          <w:rFonts w:cs="Arial"/>
          <w:bCs/>
          <w:sz w:val="20"/>
          <w:szCs w:val="20"/>
          <w:lang w:val="it-IT"/>
        </w:rPr>
        <w:t>La sicurezza e l’ef</w:t>
      </w:r>
      <w:r w:rsidR="00727447">
        <w:rPr>
          <w:rFonts w:cs="Arial"/>
          <w:bCs/>
          <w:sz w:val="20"/>
          <w:szCs w:val="20"/>
          <w:lang w:val="it-IT"/>
        </w:rPr>
        <w:t>f</w:t>
      </w:r>
      <w:r w:rsidR="008F4A06">
        <w:rPr>
          <w:rFonts w:cs="Arial"/>
          <w:bCs/>
          <w:sz w:val="20"/>
          <w:szCs w:val="20"/>
          <w:lang w:val="it-IT"/>
        </w:rPr>
        <w:t xml:space="preserve">icacia a lungo termine di tezepelumab sono state confermate nello </w:t>
      </w:r>
      <w:r w:rsidR="007B7EA7">
        <w:rPr>
          <w:rFonts w:cs="Arial"/>
          <w:bCs/>
          <w:sz w:val="20"/>
          <w:szCs w:val="20"/>
          <w:lang w:val="it-IT"/>
        </w:rPr>
        <w:t>s</w:t>
      </w:r>
      <w:r w:rsidR="008F4A06">
        <w:rPr>
          <w:rFonts w:cs="Arial"/>
          <w:bCs/>
          <w:sz w:val="20"/>
          <w:szCs w:val="20"/>
          <w:lang w:val="it-IT"/>
        </w:rPr>
        <w:t>tudio di estensione a due anni DESTINATION.</w:t>
      </w:r>
      <w:r w:rsidR="00BB362A">
        <w:rPr>
          <w:rFonts w:cs="Arial"/>
          <w:bCs/>
          <w:sz w:val="20"/>
          <w:szCs w:val="20"/>
          <w:lang w:val="it-IT"/>
        </w:rPr>
        <w:t xml:space="preserve"> </w:t>
      </w:r>
      <w:r w:rsidR="008F4A06">
        <w:rPr>
          <w:rFonts w:cs="Arial"/>
          <w:bCs/>
          <w:sz w:val="20"/>
          <w:szCs w:val="20"/>
          <w:lang w:val="it-IT"/>
        </w:rPr>
        <w:t>Gli Studi</w:t>
      </w:r>
      <w:r w:rsidR="00DD7243">
        <w:rPr>
          <w:rFonts w:cs="Arial"/>
          <w:bCs/>
          <w:sz w:val="20"/>
          <w:szCs w:val="20"/>
          <w:lang w:val="it-IT"/>
        </w:rPr>
        <w:t xml:space="preserve"> clinici ne hanno evidenziato l’efficacia su 2mila pazienti con una riduzione </w:t>
      </w:r>
      <w:r w:rsidR="00CF5215">
        <w:rPr>
          <w:rFonts w:cs="Arial"/>
          <w:bCs/>
          <w:sz w:val="20"/>
          <w:szCs w:val="20"/>
          <w:lang w:val="it-IT"/>
        </w:rPr>
        <w:t>clinicamente significativa delle esacerbazioni, dal 50 fino ad oltre l’80%.</w:t>
      </w:r>
    </w:p>
    <w:p w14:paraId="243546D9" w14:textId="77777777" w:rsidR="00DB68C2" w:rsidRDefault="00DB68C2" w:rsidP="006206E0">
      <w:pPr>
        <w:spacing w:line="276" w:lineRule="auto"/>
        <w:jc w:val="both"/>
        <w:rPr>
          <w:rFonts w:cs="Arial"/>
          <w:bCs/>
          <w:sz w:val="20"/>
          <w:szCs w:val="20"/>
          <w:lang w:val="it-IT"/>
        </w:rPr>
      </w:pPr>
    </w:p>
    <w:p w14:paraId="2FDAF48E" w14:textId="75D5E6AC" w:rsidR="00C97A58" w:rsidRDefault="004A0CC8" w:rsidP="004A0CC8">
      <w:pPr>
        <w:spacing w:line="276" w:lineRule="auto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i/>
          <w:iCs/>
          <w:sz w:val="20"/>
          <w:szCs w:val="20"/>
          <w:lang w:val="it-IT"/>
        </w:rPr>
        <w:t>“</w:t>
      </w:r>
      <w:r w:rsidRPr="0E38A6EE">
        <w:rPr>
          <w:rFonts w:cs="Arial"/>
          <w:i/>
          <w:iCs/>
          <w:sz w:val="20"/>
          <w:szCs w:val="20"/>
          <w:lang w:val="it-IT"/>
        </w:rPr>
        <w:t>Si definisce asma grave quella forma di asma che, nonostante il trattamento di fondo, rimane non controllato sia per frequenza che per gravità di sintomi. In Italia ne è affetto fino al 10% dei pazienti asmatici</w:t>
      </w:r>
      <w:r>
        <w:rPr>
          <w:rFonts w:cs="Arial"/>
          <w:i/>
          <w:iCs/>
          <w:sz w:val="20"/>
          <w:szCs w:val="20"/>
          <w:lang w:val="it-IT"/>
        </w:rPr>
        <w:t>,</w:t>
      </w:r>
      <w:r w:rsidRPr="0E38A6EE">
        <w:rPr>
          <w:rFonts w:cs="Arial"/>
          <w:i/>
          <w:iCs/>
          <w:sz w:val="20"/>
          <w:szCs w:val="20"/>
          <w:lang w:val="it-IT"/>
        </w:rPr>
        <w:t xml:space="preserve"> circa 300.000 persone</w:t>
      </w:r>
      <w:r>
        <w:rPr>
          <w:rFonts w:cs="Arial"/>
          <w:i/>
          <w:iCs/>
          <w:sz w:val="20"/>
          <w:szCs w:val="20"/>
          <w:lang w:val="it-IT"/>
        </w:rPr>
        <w:t>,</w:t>
      </w:r>
      <w:r w:rsidRPr="0E38A6EE">
        <w:rPr>
          <w:rFonts w:cs="Arial"/>
          <w:i/>
          <w:iCs/>
          <w:sz w:val="20"/>
          <w:szCs w:val="20"/>
          <w:lang w:val="it-IT"/>
        </w:rPr>
        <w:t xml:space="preserve"> e</w:t>
      </w:r>
      <w:r>
        <w:rPr>
          <w:rFonts w:cs="Arial"/>
          <w:i/>
          <w:iCs/>
          <w:sz w:val="20"/>
          <w:szCs w:val="20"/>
          <w:lang w:val="it-IT"/>
        </w:rPr>
        <w:t xml:space="preserve"> ha</w:t>
      </w:r>
      <w:r w:rsidRPr="0E38A6EE">
        <w:rPr>
          <w:rFonts w:cs="Arial"/>
          <w:i/>
          <w:iCs/>
          <w:sz w:val="20"/>
          <w:szCs w:val="20"/>
          <w:lang w:val="it-IT"/>
        </w:rPr>
        <w:t xml:space="preserve"> un forte impatto sulla qualità di vita dei pazienti</w:t>
      </w:r>
      <w:r w:rsidRPr="0E38A6EE"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–</w:t>
      </w:r>
      <w:r w:rsidRPr="0E38A6EE">
        <w:rPr>
          <w:rFonts w:cs="Arial"/>
          <w:sz w:val="20"/>
          <w:szCs w:val="20"/>
          <w:lang w:val="it-IT"/>
        </w:rPr>
        <w:t xml:space="preserve"> commenta</w:t>
      </w:r>
      <w:r>
        <w:rPr>
          <w:rFonts w:cs="Arial"/>
          <w:b/>
          <w:bCs/>
          <w:sz w:val="20"/>
          <w:szCs w:val="20"/>
          <w:lang w:val="it-IT"/>
        </w:rPr>
        <w:t xml:space="preserve"> </w:t>
      </w:r>
      <w:r w:rsidRPr="0E38A6EE">
        <w:rPr>
          <w:rFonts w:cs="Arial"/>
          <w:b/>
          <w:bCs/>
          <w:sz w:val="20"/>
          <w:szCs w:val="20"/>
          <w:lang w:val="it-IT"/>
        </w:rPr>
        <w:t>Giorgio Walter Canonica</w:t>
      </w:r>
      <w:r w:rsidRPr="0E38A6EE">
        <w:rPr>
          <w:rFonts w:cs="Arial"/>
          <w:sz w:val="20"/>
          <w:szCs w:val="20"/>
          <w:lang w:val="it-IT"/>
        </w:rPr>
        <w:t xml:space="preserve">, </w:t>
      </w:r>
      <w:r w:rsidRPr="000D77EE">
        <w:rPr>
          <w:rFonts w:cs="Arial"/>
          <w:sz w:val="20"/>
          <w:szCs w:val="20"/>
          <w:lang w:val="it-IT"/>
        </w:rPr>
        <w:t xml:space="preserve">Professore &amp; Senior Consultant Centro di Medicina Personalizzata Asma e Allergie Humanitas University &amp; Istituto Clinico e di Ricerca IRCCS Milano </w:t>
      </w:r>
      <w:r>
        <w:rPr>
          <w:rFonts w:cs="Arial"/>
          <w:sz w:val="20"/>
          <w:szCs w:val="20"/>
          <w:lang w:val="it-IT"/>
        </w:rPr>
        <w:t xml:space="preserve">–. </w:t>
      </w:r>
      <w:r>
        <w:rPr>
          <w:i/>
          <w:iCs/>
          <w:sz w:val="20"/>
          <w:szCs w:val="20"/>
          <w:lang w:val="it-IT"/>
        </w:rPr>
        <w:t>L</w:t>
      </w:r>
      <w:r w:rsidRPr="0E38A6EE">
        <w:rPr>
          <w:i/>
          <w:iCs/>
          <w:sz w:val="20"/>
          <w:szCs w:val="20"/>
          <w:lang w:val="it-IT"/>
        </w:rPr>
        <w:t xml:space="preserve">’asma grave </w:t>
      </w:r>
      <w:proofErr w:type="gramStart"/>
      <w:r w:rsidRPr="0E38A6EE">
        <w:rPr>
          <w:i/>
          <w:iCs/>
          <w:sz w:val="20"/>
          <w:szCs w:val="20"/>
          <w:lang w:val="it-IT"/>
        </w:rPr>
        <w:t>è correlato</w:t>
      </w:r>
      <w:proofErr w:type="gramEnd"/>
      <w:r w:rsidRPr="0E38A6EE">
        <w:rPr>
          <w:i/>
          <w:iCs/>
          <w:sz w:val="20"/>
          <w:szCs w:val="20"/>
          <w:lang w:val="it-IT"/>
        </w:rPr>
        <w:t xml:space="preserve"> a un importante bisogno clinico insoddisfatto ed è </w:t>
      </w:r>
      <w:r>
        <w:rPr>
          <w:i/>
          <w:iCs/>
          <w:sz w:val="20"/>
          <w:szCs w:val="20"/>
          <w:lang w:val="it-IT"/>
        </w:rPr>
        <w:t xml:space="preserve">inoltre </w:t>
      </w:r>
      <w:r w:rsidRPr="0E38A6EE">
        <w:rPr>
          <w:i/>
          <w:iCs/>
          <w:sz w:val="20"/>
          <w:szCs w:val="20"/>
          <w:lang w:val="it-IT"/>
        </w:rPr>
        <w:t xml:space="preserve">fortemente sotto-diagnosticato. Nell’ottica di una migliore gestione della patologia, l’avvento dei farmaci biologici non ha solo portato un cambio di </w:t>
      </w:r>
      <w:r>
        <w:rPr>
          <w:bCs/>
          <w:i/>
          <w:iCs/>
          <w:sz w:val="20"/>
          <w:szCs w:val="20"/>
          <w:lang w:val="it-IT"/>
        </w:rPr>
        <w:t xml:space="preserve">prospettive nella comprensione dei meccanismi di malattia </w:t>
      </w:r>
      <w:r w:rsidRPr="0E38A6EE">
        <w:rPr>
          <w:i/>
          <w:iCs/>
          <w:sz w:val="20"/>
          <w:szCs w:val="20"/>
          <w:lang w:val="it-IT"/>
        </w:rPr>
        <w:t xml:space="preserve">ma ha portato benefici trasversali, migliorando significativamente </w:t>
      </w:r>
      <w:r>
        <w:rPr>
          <w:i/>
          <w:iCs/>
          <w:sz w:val="20"/>
          <w:szCs w:val="20"/>
          <w:lang w:val="it-IT"/>
        </w:rPr>
        <w:t>l’</w:t>
      </w:r>
      <w:proofErr w:type="spellStart"/>
      <w:r>
        <w:rPr>
          <w:i/>
          <w:iCs/>
          <w:sz w:val="20"/>
          <w:szCs w:val="20"/>
          <w:lang w:val="it-IT"/>
        </w:rPr>
        <w:t>ìmpatto</w:t>
      </w:r>
      <w:proofErr w:type="spellEnd"/>
      <w:r>
        <w:rPr>
          <w:i/>
          <w:iCs/>
          <w:sz w:val="20"/>
          <w:szCs w:val="20"/>
          <w:lang w:val="it-IT"/>
        </w:rPr>
        <w:t xml:space="preserve"> della malattia sulla </w:t>
      </w:r>
      <w:r w:rsidRPr="0E38A6EE">
        <w:rPr>
          <w:i/>
          <w:iCs/>
          <w:sz w:val="20"/>
          <w:szCs w:val="20"/>
          <w:lang w:val="it-IT"/>
        </w:rPr>
        <w:t xml:space="preserve">qualità di vita dei pazienti. L’approvazione di </w:t>
      </w:r>
      <w:proofErr w:type="spellStart"/>
      <w:r w:rsidRPr="0E38A6EE">
        <w:rPr>
          <w:i/>
          <w:iCs/>
          <w:sz w:val="20"/>
          <w:szCs w:val="20"/>
          <w:lang w:val="it-IT"/>
        </w:rPr>
        <w:t>tezepelumab</w:t>
      </w:r>
      <w:proofErr w:type="spellEnd"/>
      <w:r w:rsidRPr="0E38A6EE">
        <w:rPr>
          <w:i/>
          <w:iCs/>
          <w:sz w:val="20"/>
          <w:szCs w:val="20"/>
          <w:lang w:val="it-IT"/>
        </w:rPr>
        <w:t xml:space="preserve">, non risponde solamente a un importante bisogno clinico insoddisfatto, ma rappresenta un ulteriore passo in avanti per il trattamento dell’asma grave che ci consentirà di mirare verso una sempre più efficace personalizzazione della terapia e ampliare </w:t>
      </w:r>
      <w:r>
        <w:rPr>
          <w:i/>
          <w:iCs/>
          <w:sz w:val="20"/>
          <w:szCs w:val="20"/>
          <w:lang w:val="it-IT"/>
        </w:rPr>
        <w:t>le opzioni terapeutiche per rispondere alle necessità specifiche dei</w:t>
      </w:r>
      <w:r w:rsidRPr="0E38A6EE">
        <w:rPr>
          <w:i/>
          <w:iCs/>
          <w:sz w:val="20"/>
          <w:szCs w:val="20"/>
          <w:lang w:val="it-IT"/>
        </w:rPr>
        <w:t xml:space="preserve"> pazienti </w:t>
      </w:r>
      <w:r>
        <w:rPr>
          <w:i/>
          <w:iCs/>
          <w:sz w:val="20"/>
          <w:szCs w:val="20"/>
          <w:lang w:val="it-IT"/>
        </w:rPr>
        <w:t>affetti dalla malattia</w:t>
      </w:r>
      <w:r w:rsidRPr="0E38A6EE">
        <w:rPr>
          <w:sz w:val="20"/>
          <w:szCs w:val="20"/>
          <w:lang w:val="it-IT"/>
        </w:rPr>
        <w:t>”</w:t>
      </w:r>
      <w:r>
        <w:rPr>
          <w:sz w:val="20"/>
          <w:szCs w:val="20"/>
          <w:lang w:val="it-IT"/>
        </w:rPr>
        <w:t>.</w:t>
      </w:r>
      <w:r w:rsidRPr="0E38A6EE" w:rsidDel="004A0CC8">
        <w:rPr>
          <w:rFonts w:cs="Arial"/>
          <w:sz w:val="20"/>
          <w:szCs w:val="20"/>
          <w:lang w:val="it-IT"/>
        </w:rPr>
        <w:t xml:space="preserve"> </w:t>
      </w:r>
    </w:p>
    <w:p w14:paraId="2D6AD7D0" w14:textId="77777777" w:rsidR="004A0CC8" w:rsidRDefault="004A0CC8" w:rsidP="00FD6BC8">
      <w:pPr>
        <w:jc w:val="both"/>
        <w:rPr>
          <w:bCs/>
          <w:sz w:val="20"/>
          <w:szCs w:val="20"/>
          <w:lang w:val="it-IT"/>
        </w:rPr>
      </w:pPr>
    </w:p>
    <w:p w14:paraId="1B4732BC" w14:textId="29FF5613" w:rsidR="004A0CC8" w:rsidRPr="005500AD" w:rsidRDefault="004A0CC8" w:rsidP="004A0CC8">
      <w:pPr>
        <w:spacing w:line="276" w:lineRule="auto"/>
        <w:jc w:val="both"/>
        <w:rPr>
          <w:rFonts w:cs="Arial"/>
          <w:i/>
          <w:sz w:val="20"/>
          <w:szCs w:val="20"/>
          <w:lang w:val="it-IT" w:eastAsia="it-IT"/>
        </w:rPr>
      </w:pPr>
      <w:r>
        <w:rPr>
          <w:rFonts w:cs="Arial"/>
          <w:i/>
          <w:sz w:val="20"/>
          <w:szCs w:val="20"/>
          <w:lang w:val="it-IT"/>
        </w:rPr>
        <w:t>“</w:t>
      </w:r>
      <w:r w:rsidRPr="005500AD">
        <w:rPr>
          <w:rFonts w:cs="Arial"/>
          <w:i/>
          <w:sz w:val="20"/>
          <w:szCs w:val="20"/>
          <w:lang w:val="it-IT"/>
        </w:rPr>
        <w:t xml:space="preserve">Attualmente, il trattamento dell'asma grave prevede l'uso di una combinazione di molecole per via inalatoria come terapia di base, con la possibilità di aggiungere anticorpi monoclonali per i pazienti eleggibili – afferma </w:t>
      </w:r>
      <w:r w:rsidRPr="005500AD">
        <w:rPr>
          <w:rFonts w:cs="Arial"/>
          <w:b/>
          <w:i/>
          <w:sz w:val="20"/>
          <w:szCs w:val="20"/>
          <w:lang w:val="it-IT"/>
        </w:rPr>
        <w:t>Paola Rogliani</w:t>
      </w:r>
      <w:r w:rsidRPr="005500AD">
        <w:rPr>
          <w:rFonts w:cs="Arial"/>
          <w:i/>
          <w:sz w:val="20"/>
          <w:szCs w:val="20"/>
          <w:lang w:val="it-IT"/>
        </w:rPr>
        <w:t xml:space="preserve">, </w:t>
      </w:r>
      <w:r w:rsidRPr="000D77EE">
        <w:rPr>
          <w:rFonts w:cs="Arial"/>
          <w:iCs/>
          <w:sz w:val="20"/>
          <w:szCs w:val="20"/>
          <w:lang w:val="it-IT"/>
        </w:rPr>
        <w:t>Ordinaria di Malattie dell’Apparato Respiratorio, Università di Roma Tor Vergata; Direttore UOC Malattie Apparato Respiratorio, Fondazione Policlinico Tor Vergata</w:t>
      </w:r>
      <w:r w:rsidRPr="005500AD">
        <w:rPr>
          <w:rFonts w:cs="Arial"/>
          <w:i/>
          <w:sz w:val="20"/>
          <w:szCs w:val="20"/>
          <w:lang w:val="it-IT"/>
        </w:rPr>
        <w:t xml:space="preserve"> –. In particolare, i pazienti con asma grave allergico o asma grave </w:t>
      </w:r>
      <w:proofErr w:type="spellStart"/>
      <w:r w:rsidRPr="005500AD">
        <w:rPr>
          <w:rFonts w:cs="Arial"/>
          <w:i/>
          <w:sz w:val="20"/>
          <w:szCs w:val="20"/>
          <w:lang w:val="it-IT"/>
        </w:rPr>
        <w:t>eosinofilico</w:t>
      </w:r>
      <w:proofErr w:type="spellEnd"/>
      <w:r w:rsidRPr="005500AD">
        <w:rPr>
          <w:rFonts w:cs="Arial"/>
          <w:i/>
          <w:sz w:val="20"/>
          <w:szCs w:val="20"/>
          <w:lang w:val="it-IT"/>
        </w:rPr>
        <w:t xml:space="preserve"> hanno a disposizione opzioni biologiche che mirano a bloccare singoli elementi della complessa cascata </w:t>
      </w:r>
      <w:proofErr w:type="spellStart"/>
      <w:r w:rsidRPr="005500AD">
        <w:rPr>
          <w:rFonts w:cs="Arial"/>
          <w:i/>
          <w:sz w:val="20"/>
          <w:szCs w:val="20"/>
          <w:lang w:val="it-IT"/>
        </w:rPr>
        <w:t>immuno</w:t>
      </w:r>
      <w:proofErr w:type="spellEnd"/>
      <w:r w:rsidRPr="005500AD">
        <w:rPr>
          <w:rFonts w:cs="Arial"/>
          <w:i/>
          <w:sz w:val="20"/>
          <w:szCs w:val="20"/>
          <w:lang w:val="it-IT"/>
        </w:rPr>
        <w:t>-infiammatoria responsabile dei sintomi e delle manifestazioni cliniche dell’asma.</w:t>
      </w:r>
      <w:r w:rsidRPr="005500AD">
        <w:rPr>
          <w:rFonts w:cs="Arial"/>
          <w:i/>
          <w:color w:val="212121"/>
          <w:sz w:val="20"/>
          <w:szCs w:val="20"/>
          <w:lang w:val="it-IT"/>
        </w:rPr>
        <w:t xml:space="preserve"> </w:t>
      </w:r>
      <w:r w:rsidRPr="005500AD">
        <w:rPr>
          <w:rFonts w:cs="Arial"/>
          <w:i/>
          <w:color w:val="212121"/>
          <w:sz w:val="20"/>
          <w:szCs w:val="20"/>
          <w:lang w:val="it-IT" w:eastAsia="it-IT"/>
        </w:rPr>
        <w:t xml:space="preserve">Questi trattamenti lasciano attivi alcuni mediatori che possono ancora causare riacutizzazioni e compromettere il controllo della malattia. Potrebbero non essere adatti per i pazienti con molteplici vie infiammatorie coinvolte nell'asma, e quindi potrebbero non rispondere all'eterogeneità della malattia e alla sua potenziale variabilità nel tempo. </w:t>
      </w:r>
      <w:proofErr w:type="spellStart"/>
      <w:r w:rsidRPr="005500AD">
        <w:rPr>
          <w:rFonts w:cs="Arial"/>
          <w:i/>
          <w:color w:val="212121"/>
          <w:sz w:val="20"/>
          <w:szCs w:val="20"/>
          <w:lang w:val="it-IT" w:eastAsia="it-IT"/>
        </w:rPr>
        <w:t>Tezepelumab</w:t>
      </w:r>
      <w:proofErr w:type="spellEnd"/>
      <w:r w:rsidRPr="005500AD">
        <w:rPr>
          <w:rFonts w:cs="Arial"/>
          <w:i/>
          <w:color w:val="212121"/>
          <w:sz w:val="20"/>
          <w:szCs w:val="20"/>
          <w:lang w:val="it-IT" w:eastAsia="it-IT"/>
        </w:rPr>
        <w:t xml:space="preserve"> agisce direttamente sul danno epiteliale e quindi sul segnale dell'innesco della cascata infiammatoria, permettendo di modulare contemporaneamente diversi mediatori infiammatori coinvolti nell'asma. Risponde al bisogno clinico delle forme di asma grave indotte da diversi trigger infiammatori </w:t>
      </w:r>
      <w:r w:rsidRPr="005500AD">
        <w:rPr>
          <w:rFonts w:cs="Arial"/>
          <w:i/>
          <w:color w:val="212121"/>
          <w:sz w:val="20"/>
          <w:szCs w:val="20"/>
          <w:lang w:val="it-IT" w:eastAsia="it-IT"/>
        </w:rPr>
        <w:lastRenderedPageBreak/>
        <w:t xml:space="preserve">e di riacutizzazione, che fino ad ora non avevano una tale opzione terapeutica disponibile. Di conseguenza, l'approvazione italiana di </w:t>
      </w:r>
      <w:proofErr w:type="spellStart"/>
      <w:r w:rsidRPr="005500AD">
        <w:rPr>
          <w:rFonts w:cs="Arial"/>
          <w:i/>
          <w:color w:val="212121"/>
          <w:sz w:val="20"/>
          <w:szCs w:val="20"/>
          <w:lang w:val="it-IT" w:eastAsia="it-IT"/>
        </w:rPr>
        <w:t>tezepelumab</w:t>
      </w:r>
      <w:proofErr w:type="spellEnd"/>
      <w:r w:rsidRPr="005500AD">
        <w:rPr>
          <w:rFonts w:cs="Arial"/>
          <w:i/>
          <w:color w:val="212121"/>
          <w:sz w:val="20"/>
          <w:szCs w:val="20"/>
          <w:lang w:val="it-IT" w:eastAsia="it-IT"/>
        </w:rPr>
        <w:t xml:space="preserve"> rappresenta un importante progresso, offrendo un'opportunità significativa di trattamento per i pazienti affetti da questa malattia”</w:t>
      </w:r>
      <w:r>
        <w:rPr>
          <w:rFonts w:cs="Arial"/>
          <w:i/>
          <w:color w:val="212121"/>
          <w:sz w:val="20"/>
          <w:szCs w:val="20"/>
          <w:lang w:val="it-IT" w:eastAsia="it-IT"/>
        </w:rPr>
        <w:t>.</w:t>
      </w:r>
    </w:p>
    <w:p w14:paraId="4B561607" w14:textId="77777777" w:rsidR="006206E0" w:rsidRDefault="006206E0" w:rsidP="006206E0">
      <w:pPr>
        <w:spacing w:line="276" w:lineRule="auto"/>
        <w:jc w:val="both"/>
        <w:rPr>
          <w:rFonts w:cs="Arial"/>
          <w:bCs/>
          <w:sz w:val="20"/>
          <w:szCs w:val="20"/>
          <w:lang w:val="it-IT"/>
        </w:rPr>
      </w:pPr>
    </w:p>
    <w:p w14:paraId="6FC613F9" w14:textId="4395E341" w:rsidR="004A0CC8" w:rsidRPr="00841DA4" w:rsidRDefault="004A0CC8" w:rsidP="004A0CC8">
      <w:pPr>
        <w:spacing w:line="276" w:lineRule="auto"/>
        <w:jc w:val="both"/>
        <w:rPr>
          <w:rFonts w:cs="Arial"/>
          <w:i/>
          <w:sz w:val="20"/>
          <w:szCs w:val="20"/>
          <w:lang w:val="it-IT"/>
        </w:rPr>
      </w:pPr>
      <w:r w:rsidRPr="00841DA4">
        <w:rPr>
          <w:rFonts w:cs="Arial"/>
          <w:sz w:val="20"/>
          <w:szCs w:val="20"/>
          <w:lang w:val="it-IT"/>
        </w:rPr>
        <w:t>“</w:t>
      </w:r>
      <w:r w:rsidRPr="00841DA4">
        <w:rPr>
          <w:rFonts w:cs="Arial"/>
          <w:i/>
          <w:sz w:val="20"/>
          <w:szCs w:val="20"/>
          <w:lang w:val="it-IT"/>
        </w:rPr>
        <w:t xml:space="preserve">L’approvazione di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rappresenta una svolta importante nel trattamento dei pazienti affetti da asma grave indipendentemente dall’espressione di biomarcatori di infiammazione</w:t>
      </w:r>
      <w:r w:rsidRPr="00841DA4">
        <w:rPr>
          <w:rFonts w:cs="Arial"/>
          <w:sz w:val="20"/>
          <w:szCs w:val="20"/>
          <w:lang w:val="it-IT"/>
        </w:rPr>
        <w:t xml:space="preserve"> – commenta </w:t>
      </w:r>
      <w:r w:rsidRPr="00841DA4">
        <w:rPr>
          <w:rFonts w:cs="Arial"/>
          <w:b/>
          <w:sz w:val="20"/>
          <w:szCs w:val="20"/>
          <w:lang w:val="it-IT"/>
        </w:rPr>
        <w:t>Matteo Bonini</w:t>
      </w:r>
      <w:r w:rsidRPr="00841DA4">
        <w:rPr>
          <w:rFonts w:cs="Arial"/>
          <w:sz w:val="20"/>
          <w:szCs w:val="20"/>
          <w:lang w:val="it-IT"/>
        </w:rPr>
        <w:t>, Professore Ordinario di Malattie dell'Apparato Respiratorio presso la Sapienza Università di Roma</w:t>
      </w:r>
      <w:r>
        <w:rPr>
          <w:rFonts w:cs="Arial"/>
          <w:sz w:val="20"/>
          <w:szCs w:val="20"/>
          <w:lang w:val="it-IT"/>
        </w:rPr>
        <w:t xml:space="preserve"> –.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è oggi l’unico farmaco biologico disponibile in grado di agire a livello della barriera epiteliale, inibendo il legame tra la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linfopoietina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timica stromale (TSLP) ed il suo recettore localizzato su molteplici elementi cellulari coinvolti nella risposta infiammatoria e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broncocostrittiva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dell’asma. Il target di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, la TSLP, è una citochina pro-infiammatoria chiave rilasciata prevalentemente dalle cellule dell’epitelio bronchiale a seguito di un danno alle vie aeree indotto da diversi stimoli esogeni (virus, batteri, allergeni, fumo, stress meccanici ed inquinanti) e svolge un rilevante ruolo nella patogenesi dell’asma. Grazie allo specifico meccanismo di inibizione della TSLP,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è in grado di esprimere un’azione farmacologica pleiotropica, diretta verso molteplici elementi cellulari coinvolti nella fisiopatologia dell’asma e nelle relative manifestazioni cliniche. Infatti, negli studi di fase II e III,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si è dimostrato efficace in pazienti affetti da asma grave non controllato, indipendentemente dal fenotipo infiammatorio e dal livello di espressione di biomarcatori. Gli Studi clinici PATHWAY e </w:t>
      </w:r>
      <w:proofErr w:type="gramStart"/>
      <w:r w:rsidRPr="00841DA4">
        <w:rPr>
          <w:rFonts w:cs="Arial"/>
          <w:i/>
          <w:sz w:val="20"/>
          <w:szCs w:val="20"/>
          <w:lang w:val="it-IT"/>
        </w:rPr>
        <w:t>NAVIGATOR  hanno</w:t>
      </w:r>
      <w:proofErr w:type="gramEnd"/>
      <w:r w:rsidRPr="00841DA4">
        <w:rPr>
          <w:rFonts w:cs="Arial"/>
          <w:i/>
          <w:sz w:val="20"/>
          <w:szCs w:val="20"/>
          <w:lang w:val="it-IT"/>
        </w:rPr>
        <w:t xml:space="preserve"> confermato l’efficacia di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, dimostrando come il farmaco sia in grado di ridurre le riacutizzazioni di malattia, migliorare la funzionalità polmonare, il controllo dei sintomi e la qualità della vita in tutte le tipologie di pazienti. Quanto emerso da questi trial ha confermato il meccanismo d’azione del farmaco, l’effetto sull’infiammazione e sull’iperreattività bronchiale, che caratterizzano l’asma, così come l’efficacia su tutti gli aspetti clinici rilevanti. 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Tezepelumab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 xml:space="preserve"> rappresenta inoltre un'evoluzione della medicina di precisione evidenziando l’importanza di una valutazione sempre più “</w:t>
      </w:r>
      <w:proofErr w:type="spellStart"/>
      <w:r w:rsidRPr="00841DA4">
        <w:rPr>
          <w:rFonts w:cs="Arial"/>
          <w:i/>
          <w:sz w:val="20"/>
          <w:szCs w:val="20"/>
          <w:lang w:val="it-IT"/>
        </w:rPr>
        <w:t>multidominio</w:t>
      </w:r>
      <w:proofErr w:type="spellEnd"/>
      <w:r w:rsidRPr="00841DA4">
        <w:rPr>
          <w:rFonts w:cs="Arial"/>
          <w:i/>
          <w:sz w:val="20"/>
          <w:szCs w:val="20"/>
          <w:lang w:val="it-IT"/>
        </w:rPr>
        <w:t>” e a 360° del paziente, per la quale risulta fondamentale integrare la valutazione clinica con quella biologica”</w:t>
      </w:r>
      <w:r>
        <w:rPr>
          <w:rFonts w:cs="Arial"/>
          <w:i/>
          <w:sz w:val="20"/>
          <w:szCs w:val="20"/>
          <w:lang w:val="it-IT"/>
        </w:rPr>
        <w:t>.</w:t>
      </w:r>
    </w:p>
    <w:p w14:paraId="21ED5C08" w14:textId="77777777" w:rsidR="0028681B" w:rsidRDefault="0028681B" w:rsidP="0028681B">
      <w:pPr>
        <w:spacing w:line="276" w:lineRule="auto"/>
        <w:jc w:val="both"/>
        <w:rPr>
          <w:rFonts w:cs="Arial"/>
          <w:i/>
          <w:sz w:val="20"/>
          <w:szCs w:val="20"/>
          <w:lang w:val="it-IT"/>
        </w:rPr>
      </w:pPr>
    </w:p>
    <w:p w14:paraId="425DA92C" w14:textId="683C11F9" w:rsidR="004A0CC8" w:rsidRPr="002B10A2" w:rsidRDefault="004A0CC8" w:rsidP="004A0CC8">
      <w:pPr>
        <w:spacing w:line="276" w:lineRule="auto"/>
        <w:jc w:val="both"/>
        <w:rPr>
          <w:rFonts w:cs="Arial"/>
          <w:bCs/>
          <w:i/>
          <w:iCs/>
          <w:color w:val="000000" w:themeColor="text1"/>
          <w:sz w:val="20"/>
          <w:szCs w:val="20"/>
          <w:lang w:val="it-IT"/>
        </w:rPr>
      </w:pPr>
      <w:r w:rsidRPr="002B10A2">
        <w:rPr>
          <w:rFonts w:cs="Arial"/>
          <w:bCs/>
          <w:color w:val="000000" w:themeColor="text1"/>
          <w:sz w:val="20"/>
          <w:szCs w:val="20"/>
          <w:lang w:val="it-IT"/>
        </w:rPr>
        <w:t>“</w:t>
      </w:r>
      <w:r w:rsidRPr="002B10A2">
        <w:rPr>
          <w:rFonts w:cs="Arial"/>
          <w:bCs/>
          <w:i/>
          <w:iCs/>
          <w:color w:val="000000" w:themeColor="text1"/>
          <w:sz w:val="20"/>
          <w:szCs w:val="20"/>
          <w:lang w:val="it-IT"/>
        </w:rPr>
        <w:t>A oggi sono ancora molti i bisogni insoddisfatti del paziente con asma grave, che convive con una patologia eterogenea e complessa che ha ripercussioni importanti su ogni aspetto della sua vita</w:t>
      </w:r>
      <w:r w:rsidRPr="002B10A2">
        <w:rPr>
          <w:rFonts w:cs="Arial"/>
          <w:bCs/>
          <w:color w:val="000000" w:themeColor="text1"/>
          <w:sz w:val="20"/>
          <w:szCs w:val="20"/>
          <w:lang w:val="it-IT"/>
        </w:rPr>
        <w:t xml:space="preserve"> – dichiara </w:t>
      </w:r>
      <w:r w:rsidRPr="002B10A2">
        <w:rPr>
          <w:rFonts w:cs="Arial"/>
          <w:b/>
          <w:bCs/>
          <w:color w:val="000000" w:themeColor="text1"/>
          <w:sz w:val="20"/>
          <w:szCs w:val="20"/>
          <w:lang w:val="it-IT"/>
        </w:rPr>
        <w:t>Simona Barbaglia</w:t>
      </w:r>
      <w:r w:rsidRPr="002B10A2">
        <w:rPr>
          <w:rFonts w:cs="Arial"/>
          <w:bCs/>
          <w:color w:val="000000" w:themeColor="text1"/>
          <w:sz w:val="20"/>
          <w:szCs w:val="20"/>
          <w:lang w:val="it-IT"/>
        </w:rPr>
        <w:t xml:space="preserve">, Presidente Associazione Nazionale Pazienti Respiriamo Insieme APS –. Nonostante il peso della patologia abbia forti </w:t>
      </w:r>
      <w:proofErr w:type="gramStart"/>
      <w:r w:rsidRPr="002B10A2">
        <w:rPr>
          <w:rFonts w:cs="Arial"/>
          <w:bCs/>
          <w:color w:val="000000" w:themeColor="text1"/>
          <w:sz w:val="20"/>
          <w:szCs w:val="20"/>
          <w:lang w:val="it-IT"/>
        </w:rPr>
        <w:t xml:space="preserve">implicazioni </w:t>
      </w:r>
      <w:r w:rsidRPr="002B10A2">
        <w:rPr>
          <w:rFonts w:cs="Arial"/>
          <w:bCs/>
          <w:i/>
          <w:iCs/>
          <w:color w:val="000000" w:themeColor="text1"/>
          <w:sz w:val="20"/>
          <w:szCs w:val="20"/>
          <w:lang w:val="it-IT"/>
        </w:rPr>
        <w:t xml:space="preserve"> sia</w:t>
      </w:r>
      <w:proofErr w:type="gramEnd"/>
      <w:r w:rsidRPr="002B10A2">
        <w:rPr>
          <w:rFonts w:cs="Arial"/>
          <w:bCs/>
          <w:i/>
          <w:iCs/>
          <w:color w:val="000000" w:themeColor="text1"/>
          <w:sz w:val="20"/>
          <w:szCs w:val="20"/>
          <w:lang w:val="it-IT"/>
        </w:rPr>
        <w:t xml:space="preserve"> dal punto di vista fisico che psicologico, con ricadute anche su lavoro e socialità, l’asma grave è ancora sottostimata e poco riconosciuta. La natura complessa della patologia è inoltre associata al fatto che la sua insorgenza può essere generata da molteplici aspetti, rendendo difficile la sua gestione e conseguentemente l’identificazione del percorso di cura più adeguato. Per questo siamo molto felici dell’approvazione di una nuova opzione terapeutica in grado di rispondere a un significativo bisogno insoddisfatto e che permetta alle persone che hanno oggi una diagnosi di asma grave, ma non sono candidabili ai trattamenti, di poter avere a disposizione un nuovo trattamento efficace e sicuro in grado di controllare meglio la patologia e migliorare la qualità di vita. Come Respiriamo Insieme siamo impegnati fin dal 2018 sul fronte del riconoscimento dell’asma grave come patologia invalidante distinta e quindi per l’assegnazione di un codice di esenzione diverso dall’asma, che comprenda un più ampio ventaglio di prestazioni diagnostiche e terapeutiche gratuite,</w:t>
      </w:r>
      <w:r w:rsidRPr="002B10A2">
        <w:rPr>
          <w:color w:val="000000" w:themeColor="text1"/>
          <w:lang w:val="it-IT"/>
        </w:rPr>
        <w:t xml:space="preserve"> </w:t>
      </w:r>
      <w:r w:rsidRPr="002B10A2">
        <w:rPr>
          <w:i/>
          <w:color w:val="000000" w:themeColor="text1"/>
          <w:sz w:val="20"/>
          <w:szCs w:val="20"/>
          <w:lang w:val="it-IT"/>
        </w:rPr>
        <w:t>oltre alla garanzia di tutele sociali ad oggi non commisurate alla severità della malattia”</w:t>
      </w:r>
      <w:r>
        <w:rPr>
          <w:i/>
          <w:color w:val="000000" w:themeColor="text1"/>
          <w:sz w:val="20"/>
          <w:szCs w:val="20"/>
          <w:lang w:val="it-IT"/>
        </w:rPr>
        <w:t>.</w:t>
      </w:r>
    </w:p>
    <w:p w14:paraId="2ED55B45" w14:textId="77777777" w:rsidR="00E65C5E" w:rsidRDefault="00E65C5E" w:rsidP="004D1346">
      <w:pPr>
        <w:spacing w:line="276" w:lineRule="auto"/>
        <w:jc w:val="both"/>
        <w:rPr>
          <w:rFonts w:cs="Arial"/>
          <w:bCs/>
          <w:i/>
          <w:iCs/>
          <w:sz w:val="20"/>
          <w:szCs w:val="20"/>
          <w:lang w:val="it-IT"/>
        </w:rPr>
      </w:pPr>
    </w:p>
    <w:p w14:paraId="219E5D6E" w14:textId="1E280B68" w:rsidR="00E030E8" w:rsidRPr="00270C0B" w:rsidRDefault="00D25764" w:rsidP="00103016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val="it-IT"/>
        </w:rPr>
      </w:pPr>
      <w:r w:rsidRPr="00995681">
        <w:rPr>
          <w:rFonts w:cs="Arial"/>
          <w:bCs/>
          <w:i/>
          <w:iCs/>
          <w:sz w:val="20"/>
          <w:szCs w:val="20"/>
          <w:lang w:val="it-IT"/>
        </w:rPr>
        <w:t>“Siamo orgogliosi d</w:t>
      </w:r>
      <w:r w:rsidR="00FA7216" w:rsidRPr="00995681">
        <w:rPr>
          <w:rFonts w:cs="Arial"/>
          <w:bCs/>
          <w:i/>
          <w:iCs/>
          <w:sz w:val="20"/>
          <w:szCs w:val="20"/>
          <w:lang w:val="it-IT"/>
        </w:rPr>
        <w:t xml:space="preserve">i mettere a disposizione della Comunità Scientifica e quindi dei pazienti </w:t>
      </w:r>
      <w:proofErr w:type="spellStart"/>
      <w:r w:rsidR="00FA7216" w:rsidRPr="00995681">
        <w:rPr>
          <w:rFonts w:cs="Arial"/>
          <w:bCs/>
          <w:i/>
          <w:iCs/>
          <w:sz w:val="20"/>
          <w:szCs w:val="20"/>
          <w:lang w:val="it-IT"/>
        </w:rPr>
        <w:t>tezepelumab</w:t>
      </w:r>
      <w:proofErr w:type="spellEnd"/>
      <w:r w:rsidR="00FA7216" w:rsidRPr="00995681">
        <w:rPr>
          <w:rFonts w:cs="Arial"/>
          <w:bCs/>
          <w:i/>
          <w:iCs/>
          <w:sz w:val="20"/>
          <w:szCs w:val="20"/>
          <w:lang w:val="it-IT"/>
        </w:rPr>
        <w:t xml:space="preserve">, </w:t>
      </w:r>
      <w:r w:rsidR="00532585" w:rsidRPr="00995681">
        <w:rPr>
          <w:rFonts w:cs="Arial"/>
          <w:bCs/>
          <w:i/>
          <w:iCs/>
          <w:sz w:val="20"/>
          <w:szCs w:val="20"/>
          <w:lang w:val="it-IT"/>
        </w:rPr>
        <w:t xml:space="preserve">primo </w:t>
      </w:r>
      <w:r w:rsidR="00A74AE2">
        <w:rPr>
          <w:rFonts w:cs="Arial"/>
          <w:bCs/>
          <w:i/>
          <w:iCs/>
          <w:sz w:val="20"/>
          <w:szCs w:val="20"/>
          <w:lang w:val="it-IT"/>
        </w:rPr>
        <w:t>inibitore di TSLP, una citochina che origina dall’epitelio bronchiale</w:t>
      </w:r>
      <w:r w:rsidR="00532585" w:rsidRPr="00995681">
        <w:rPr>
          <w:rFonts w:cs="Arial"/>
          <w:bCs/>
          <w:i/>
          <w:iCs/>
          <w:sz w:val="20"/>
          <w:szCs w:val="20"/>
          <w:lang w:val="it-IT"/>
        </w:rPr>
        <w:t>, a essere approvato</w:t>
      </w:r>
      <w:r w:rsidR="00995681">
        <w:rPr>
          <w:rFonts w:cs="Arial"/>
          <w:bCs/>
          <w:i/>
          <w:iCs/>
          <w:sz w:val="20"/>
          <w:szCs w:val="20"/>
          <w:lang w:val="it-IT"/>
        </w:rPr>
        <w:t xml:space="preserve"> in Italia</w:t>
      </w:r>
      <w:r w:rsidR="00532585" w:rsidRPr="00995681">
        <w:rPr>
          <w:rFonts w:cs="Arial"/>
          <w:bCs/>
          <w:i/>
          <w:iCs/>
          <w:sz w:val="20"/>
          <w:szCs w:val="20"/>
          <w:lang w:val="it-IT"/>
        </w:rPr>
        <w:t xml:space="preserve"> per il trattamento </w:t>
      </w:r>
      <w:r w:rsidR="00532585" w:rsidRPr="00FF0755">
        <w:rPr>
          <w:rFonts w:cs="Arial"/>
          <w:bCs/>
          <w:i/>
          <w:iCs/>
          <w:sz w:val="20"/>
          <w:szCs w:val="20"/>
          <w:lang w:val="it-IT"/>
        </w:rPr>
        <w:t>dell’asma grave</w:t>
      </w:r>
      <w:r w:rsidRPr="00FF0755">
        <w:rPr>
          <w:rFonts w:cs="Arial"/>
          <w:bCs/>
          <w:sz w:val="20"/>
          <w:szCs w:val="20"/>
          <w:lang w:val="it-IT"/>
        </w:rPr>
        <w:t xml:space="preserve"> – conclude </w:t>
      </w:r>
      <w:r w:rsidRPr="00FF0755">
        <w:rPr>
          <w:rFonts w:cs="Arial"/>
          <w:b/>
          <w:bCs/>
          <w:sz w:val="20"/>
          <w:szCs w:val="20"/>
          <w:lang w:val="it-IT"/>
        </w:rPr>
        <w:t>Raffaela Fede</w:t>
      </w:r>
      <w:r w:rsidRPr="00FF0755">
        <w:rPr>
          <w:rFonts w:cs="Arial"/>
          <w:bCs/>
          <w:sz w:val="20"/>
          <w:szCs w:val="20"/>
          <w:lang w:val="it-IT"/>
        </w:rPr>
        <w:t>, Direttore Medico A</w:t>
      </w:r>
      <w:r w:rsidR="000D77EE">
        <w:rPr>
          <w:rFonts w:cs="Arial"/>
          <w:bCs/>
          <w:sz w:val="20"/>
          <w:szCs w:val="20"/>
          <w:lang w:val="it-IT"/>
        </w:rPr>
        <w:t>straZeneca</w:t>
      </w:r>
      <w:r w:rsidRPr="00FF0755">
        <w:rPr>
          <w:rFonts w:cs="Arial"/>
          <w:bCs/>
          <w:sz w:val="20"/>
          <w:szCs w:val="20"/>
          <w:lang w:val="it-IT"/>
        </w:rPr>
        <w:t xml:space="preserve"> Italia –.</w:t>
      </w:r>
      <w:r w:rsidR="007B3212">
        <w:rPr>
          <w:rFonts w:cs="Arial"/>
          <w:bCs/>
          <w:sz w:val="20"/>
          <w:szCs w:val="20"/>
          <w:lang w:val="it-IT"/>
        </w:rPr>
        <w:t xml:space="preserve"> </w:t>
      </w:r>
      <w:r w:rsidR="00641B46" w:rsidRPr="00103016">
        <w:rPr>
          <w:rFonts w:cs="Arial"/>
          <w:bCs/>
          <w:i/>
          <w:iCs/>
          <w:sz w:val="20"/>
          <w:szCs w:val="20"/>
          <w:lang w:val="it-IT"/>
        </w:rPr>
        <w:t xml:space="preserve">Questa approvazione 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 xml:space="preserve">rappresenta un grande passo in avanti per i pazienti </w:t>
      </w:r>
      <w:r w:rsidR="00372017">
        <w:rPr>
          <w:rFonts w:cs="Arial"/>
          <w:bCs/>
          <w:i/>
          <w:iCs/>
          <w:sz w:val="20"/>
          <w:szCs w:val="20"/>
          <w:lang w:val="it-IT"/>
        </w:rPr>
        <w:t>affetti da asma grave</w:t>
      </w:r>
      <w:r w:rsidR="00A649C3">
        <w:rPr>
          <w:rFonts w:cs="Arial"/>
          <w:bCs/>
          <w:i/>
          <w:iCs/>
          <w:sz w:val="20"/>
          <w:szCs w:val="20"/>
          <w:lang w:val="it-IT"/>
        </w:rPr>
        <w:t xml:space="preserve">: 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>grazie al</w:t>
      </w:r>
      <w:r w:rsidR="00FF0755" w:rsidRPr="00103016">
        <w:rPr>
          <w:rFonts w:cs="Arial"/>
          <w:bCs/>
          <w:i/>
          <w:iCs/>
          <w:sz w:val="20"/>
          <w:szCs w:val="20"/>
          <w:lang w:val="it-IT"/>
        </w:rPr>
        <w:t>l’efficacia di</w:t>
      </w:r>
      <w:r w:rsidR="00A74AE2">
        <w:rPr>
          <w:rFonts w:cs="Arial"/>
          <w:bCs/>
          <w:i/>
          <w:iCs/>
          <w:sz w:val="20"/>
          <w:szCs w:val="20"/>
          <w:lang w:val="it-IT"/>
        </w:rPr>
        <w:t>mostrata da</w:t>
      </w:r>
      <w:r w:rsidR="00FF0755" w:rsidRPr="00103016">
        <w:rPr>
          <w:rFonts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FF0755" w:rsidRPr="00103016">
        <w:rPr>
          <w:rFonts w:cs="Arial"/>
          <w:bCs/>
          <w:i/>
          <w:iCs/>
          <w:sz w:val="20"/>
          <w:szCs w:val="20"/>
          <w:lang w:val="it-IT"/>
        </w:rPr>
        <w:t>tezepelumab</w:t>
      </w:r>
      <w:proofErr w:type="spellEnd"/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 xml:space="preserve"> </w:t>
      </w:r>
      <w:r w:rsidR="00AB7122" w:rsidRPr="00AB7122">
        <w:rPr>
          <w:rFonts w:cs="Arial"/>
          <w:bCs/>
          <w:i/>
          <w:iCs/>
          <w:sz w:val="20"/>
          <w:szCs w:val="20"/>
          <w:lang w:val="it-IT"/>
        </w:rPr>
        <w:t xml:space="preserve">sia in pazienti con espressione di biomarcatori di infiammazione quali eosinofili ematici, </w:t>
      </w:r>
      <w:proofErr w:type="spellStart"/>
      <w:r w:rsidR="00AB7122" w:rsidRPr="00AB7122">
        <w:rPr>
          <w:rFonts w:cs="Arial"/>
          <w:bCs/>
          <w:i/>
          <w:iCs/>
          <w:sz w:val="20"/>
          <w:szCs w:val="20"/>
          <w:lang w:val="it-IT"/>
        </w:rPr>
        <w:t>FeNO</w:t>
      </w:r>
      <w:proofErr w:type="spellEnd"/>
      <w:r w:rsidR="00AB7122" w:rsidRPr="00AB7122">
        <w:rPr>
          <w:rFonts w:cs="Arial"/>
          <w:bCs/>
          <w:i/>
          <w:iCs/>
          <w:sz w:val="20"/>
          <w:szCs w:val="20"/>
          <w:lang w:val="it-IT"/>
        </w:rPr>
        <w:t xml:space="preserve"> e IgE sieriche, sia in pazienti con bassa o assente espressione di questi marcatori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 xml:space="preserve">, </w:t>
      </w:r>
      <w:r w:rsidR="00A74AE2">
        <w:rPr>
          <w:rFonts w:cs="Arial"/>
          <w:bCs/>
          <w:i/>
          <w:iCs/>
          <w:sz w:val="20"/>
          <w:szCs w:val="20"/>
          <w:lang w:val="it-IT"/>
        </w:rPr>
        <w:t xml:space="preserve">si </w:t>
      </w:r>
      <w:r w:rsidR="00FF0755" w:rsidRPr="00103016">
        <w:rPr>
          <w:rFonts w:cs="Arial"/>
          <w:bCs/>
          <w:i/>
          <w:iCs/>
          <w:sz w:val="20"/>
          <w:szCs w:val="20"/>
          <w:lang w:val="it-IT"/>
        </w:rPr>
        <w:t>apre</w:t>
      </w:r>
      <w:r w:rsidR="00641B46" w:rsidRPr="00103016">
        <w:rPr>
          <w:rFonts w:cs="Arial"/>
          <w:bCs/>
          <w:i/>
          <w:iCs/>
          <w:sz w:val="20"/>
          <w:szCs w:val="20"/>
          <w:lang w:val="it-IT"/>
        </w:rPr>
        <w:t xml:space="preserve"> una nuova prospettiva per il trattamento 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>di una patologia complessa ed eterogenea</w:t>
      </w:r>
      <w:r w:rsidR="00641B46" w:rsidRPr="00103016">
        <w:rPr>
          <w:rFonts w:cs="Arial"/>
          <w:bCs/>
          <w:i/>
          <w:iCs/>
          <w:sz w:val="20"/>
          <w:szCs w:val="20"/>
          <w:lang w:val="it-IT"/>
        </w:rPr>
        <w:t>,</w:t>
      </w:r>
      <w:r w:rsidR="00995681" w:rsidRPr="00103016">
        <w:rPr>
          <w:rFonts w:cs="Arial"/>
          <w:bCs/>
          <w:i/>
          <w:iCs/>
          <w:sz w:val="20"/>
          <w:szCs w:val="20"/>
          <w:lang w:val="it-IT"/>
        </w:rPr>
        <w:t xml:space="preserve"> 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>correlata a</w:t>
      </w:r>
      <w:r w:rsidR="00641B46" w:rsidRPr="00103016">
        <w:rPr>
          <w:rFonts w:cs="Arial"/>
          <w:bCs/>
          <w:i/>
          <w:iCs/>
          <w:sz w:val="20"/>
          <w:szCs w:val="20"/>
          <w:lang w:val="it-IT"/>
        </w:rPr>
        <w:t xml:space="preserve"> un importante bisogno clinico insoddisfatto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 xml:space="preserve"> e fortemente impattante sulla qualità </w:t>
      </w:r>
      <w:r w:rsidR="00641B46" w:rsidRPr="00103016">
        <w:rPr>
          <w:rFonts w:cs="Arial"/>
          <w:bCs/>
          <w:i/>
          <w:iCs/>
          <w:sz w:val="20"/>
          <w:szCs w:val="20"/>
          <w:lang w:val="it-IT"/>
        </w:rPr>
        <w:t>di vita</w:t>
      </w:r>
      <w:r w:rsidR="007628A3" w:rsidRPr="00103016">
        <w:rPr>
          <w:rFonts w:cs="Arial"/>
          <w:bCs/>
          <w:i/>
          <w:iCs/>
          <w:sz w:val="20"/>
          <w:szCs w:val="20"/>
          <w:lang w:val="it-IT"/>
        </w:rPr>
        <w:t xml:space="preserve"> dei pazienti. </w:t>
      </w:r>
      <w:r w:rsidR="00695C80" w:rsidRPr="00103016">
        <w:rPr>
          <w:rFonts w:cs="Arial"/>
          <w:bCs/>
          <w:i/>
          <w:iCs/>
          <w:sz w:val="20"/>
          <w:szCs w:val="20"/>
          <w:lang w:val="it-IT"/>
        </w:rPr>
        <w:t xml:space="preserve">Questo risultato conferma il nostro </w:t>
      </w:r>
      <w:r w:rsidR="00103016" w:rsidRPr="00103016">
        <w:rPr>
          <w:rFonts w:cs="Arial"/>
          <w:bCs/>
          <w:i/>
          <w:iCs/>
          <w:sz w:val="20"/>
          <w:szCs w:val="20"/>
          <w:lang w:val="it-IT"/>
        </w:rPr>
        <w:t xml:space="preserve">costante impegno </w:t>
      </w:r>
      <w:r w:rsidR="00695C80" w:rsidRPr="00103016">
        <w:rPr>
          <w:rFonts w:cs="Arial"/>
          <w:bCs/>
          <w:i/>
          <w:iCs/>
          <w:sz w:val="20"/>
          <w:szCs w:val="20"/>
          <w:lang w:val="it-IT"/>
        </w:rPr>
        <w:t xml:space="preserve">nella ricerca in ambito delle patologie respiratorie e nell’asma grave, </w:t>
      </w:r>
      <w:r w:rsidR="00103016" w:rsidRPr="00103016">
        <w:rPr>
          <w:rFonts w:cs="Arial"/>
          <w:bCs/>
          <w:i/>
          <w:iCs/>
          <w:sz w:val="20"/>
          <w:szCs w:val="20"/>
          <w:lang w:val="it-IT"/>
        </w:rPr>
        <w:t xml:space="preserve">con l’obiettivo di favorire </w:t>
      </w:r>
      <w:r w:rsidR="00103016" w:rsidRPr="00103016">
        <w:rPr>
          <w:rFonts w:cs="Arial"/>
          <w:bCs/>
          <w:i/>
          <w:iCs/>
          <w:sz w:val="20"/>
          <w:szCs w:val="20"/>
          <w:lang w:val="it-IT"/>
        </w:rPr>
        <w:lastRenderedPageBreak/>
        <w:t>diagnosi e intervento tempestivi mirando ai fattori scatenanti l’infiammazione per arrestare la progressione della malattia</w:t>
      </w:r>
      <w:r w:rsidR="00103016" w:rsidRPr="00270C0B">
        <w:rPr>
          <w:rFonts w:asciiTheme="minorHAnsi" w:eastAsiaTheme="minorHAnsi" w:hAnsiTheme="minorHAnsi" w:cstheme="minorBidi"/>
          <w:szCs w:val="22"/>
          <w:lang w:val="it-IT"/>
        </w:rPr>
        <w:t>”.</w:t>
      </w:r>
    </w:p>
    <w:p w14:paraId="10AFBAB0" w14:textId="77777777" w:rsidR="005E4FC2" w:rsidRPr="00270C0B" w:rsidRDefault="005E4FC2" w:rsidP="00103016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val="it-IT"/>
        </w:rPr>
      </w:pPr>
    </w:p>
    <w:p w14:paraId="3DE1EB26" w14:textId="5D2D0BB6" w:rsidR="005E4FC2" w:rsidRPr="00270C0B" w:rsidRDefault="005E4FC2" w:rsidP="00103016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Cs w:val="22"/>
          <w:lang w:val="it-IT"/>
        </w:rPr>
      </w:pPr>
      <w:r w:rsidRPr="00270C0B">
        <w:rPr>
          <w:rFonts w:asciiTheme="minorHAnsi" w:eastAsiaTheme="minorHAnsi" w:hAnsiTheme="minorHAnsi" w:cstheme="minorBidi"/>
          <w:b/>
          <w:bCs/>
          <w:szCs w:val="22"/>
          <w:lang w:val="it-IT"/>
        </w:rPr>
        <w:t>Note per i redattori</w:t>
      </w:r>
    </w:p>
    <w:p w14:paraId="07492DA9" w14:textId="77777777" w:rsidR="007C30E4" w:rsidRDefault="005E4FC2" w:rsidP="005E4FC2">
      <w:pPr>
        <w:pStyle w:val="NormaleWeb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F26115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Informazioni sull’asma grave</w:t>
      </w:r>
    </w:p>
    <w:p w14:paraId="1810D2B3" w14:textId="4CEEFC12" w:rsidR="005E4FC2" w:rsidRPr="007C30E4" w:rsidRDefault="005E4FC2" w:rsidP="005E4FC2">
      <w:pPr>
        <w:pStyle w:val="NormaleWeb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C30E4">
        <w:rPr>
          <w:rFonts w:ascii="Arial" w:hAnsi="Arial" w:cs="Arial"/>
          <w:bCs/>
          <w:sz w:val="20"/>
          <w:szCs w:val="20"/>
          <w:lang w:val="it-IT"/>
        </w:rPr>
        <w:t>L’asma grave è una malattia eterogenea che colpisce</w:t>
      </w:r>
      <w:r w:rsidR="007C30E4" w:rsidRPr="007C30E4">
        <w:rPr>
          <w:rFonts w:ascii="Arial" w:hAnsi="Arial" w:cs="Arial"/>
          <w:bCs/>
          <w:sz w:val="20"/>
          <w:szCs w:val="20"/>
          <w:lang w:val="it-IT"/>
        </w:rPr>
        <w:t xml:space="preserve"> fino a 26 milioni persone nel mondo</w:t>
      </w:r>
      <w:r w:rsidRPr="007C30E4">
        <w:rPr>
          <w:rFonts w:ascii="Arial" w:hAnsi="Arial" w:cs="Arial"/>
          <w:bCs/>
          <w:sz w:val="20"/>
          <w:szCs w:val="20"/>
          <w:lang w:val="it-IT"/>
        </w:rPr>
        <w:t>. Fino al 10% dei pazienti asmatici soffre di asma grave, che può essere non controllato nonostante l’assunzione di alti dosaggi dei farmaci che costituiscono lo standard di cura, e che può richiedere l’uso di OCS. A causa della complessità dell’asma grave, i pazienti presentano dei meccanismi di infiammazione eterogenei e variabili e potrebbero non rispondere adeguatamente ai farmaci biologici attualmente a disposizione.</w:t>
      </w:r>
    </w:p>
    <w:p w14:paraId="586FC99C" w14:textId="4F2540F5" w:rsidR="005E4FC2" w:rsidRPr="007C30E4" w:rsidRDefault="005E4FC2" w:rsidP="005E4FC2">
      <w:pPr>
        <w:jc w:val="both"/>
        <w:rPr>
          <w:rFonts w:cs="Arial"/>
          <w:bCs/>
          <w:sz w:val="20"/>
          <w:szCs w:val="20"/>
          <w:lang w:val="it-IT"/>
        </w:rPr>
      </w:pPr>
      <w:r w:rsidRPr="007C30E4">
        <w:rPr>
          <w:rFonts w:cs="Arial"/>
          <w:bCs/>
          <w:sz w:val="20"/>
          <w:szCs w:val="20"/>
          <w:lang w:val="it-IT"/>
        </w:rPr>
        <w:t xml:space="preserve">L’asma grave non controllato è debilitante, con pazienti che presentano frequenti riacutizzazioni e significative limitazioni della funzione polmonare e della qualità della vita correlata alla salute. I pazienti affetti da asma grave presentano un maggiore rischio di mortalità e rispetto ai pazienti con asma persistente presentano il doppio del rischio di ospedalizzazioni. </w:t>
      </w:r>
    </w:p>
    <w:p w14:paraId="08131A0F" w14:textId="77777777" w:rsidR="007C30E4" w:rsidRDefault="007C30E4" w:rsidP="007C30E4">
      <w:pPr>
        <w:pStyle w:val="NormaleWeb"/>
        <w:jc w:val="both"/>
        <w:rPr>
          <w:rFonts w:ascii="Arial" w:hAnsi="Arial" w:cs="Arial"/>
          <w:b/>
          <w:bCs/>
          <w:color w:val="000000" w:themeColor="text1"/>
          <w:sz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Informazioni su </w:t>
      </w:r>
      <w:r w:rsidR="005E4FC2" w:rsidRPr="004B153E">
        <w:rPr>
          <w:rFonts w:ascii="Arial" w:hAnsi="Arial" w:cs="Arial"/>
          <w:b/>
          <w:bCs/>
          <w:color w:val="000000" w:themeColor="text1"/>
          <w:sz w:val="22"/>
          <w:lang w:val="it-IT"/>
        </w:rPr>
        <w:t>Tezepelumab</w:t>
      </w:r>
    </w:p>
    <w:p w14:paraId="514099BA" w14:textId="397E084F" w:rsidR="007C30E4" w:rsidRPr="007C30E4" w:rsidRDefault="005E4FC2" w:rsidP="007C30E4">
      <w:pPr>
        <w:pStyle w:val="NormaleWeb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C30E4">
        <w:rPr>
          <w:rFonts w:ascii="Arial" w:hAnsi="Arial" w:cs="Arial"/>
          <w:bCs/>
          <w:sz w:val="20"/>
          <w:szCs w:val="20"/>
          <w:lang w:val="it-IT"/>
        </w:rPr>
        <w:t xml:space="preserve">Tezepelumab è un anticorpo monoclonale, first-in class, che inibisce l’azione della TSLP, una citochina epiteliale chiave </w:t>
      </w:r>
      <w:r w:rsidR="003D5750">
        <w:rPr>
          <w:rFonts w:ascii="Arial" w:hAnsi="Arial" w:cs="Arial"/>
          <w:bCs/>
          <w:sz w:val="20"/>
          <w:szCs w:val="20"/>
          <w:lang w:val="it-IT"/>
        </w:rPr>
        <w:t>in grado di innescare</w:t>
      </w:r>
      <w:r w:rsidRPr="007C30E4">
        <w:rPr>
          <w:rFonts w:ascii="Arial" w:hAnsi="Arial" w:cs="Arial"/>
          <w:bCs/>
          <w:sz w:val="20"/>
          <w:szCs w:val="20"/>
          <w:lang w:val="it-IT"/>
        </w:rPr>
        <w:t xml:space="preserve"> cascata infiammatoria che caratterizza l’asma ed è fondamentale nell’avvio e nella persistenza dell’infiammazione allergica, eosinofilica e di altri tipi di infiammazione, inclusa </w:t>
      </w:r>
      <w:proofErr w:type="gramStart"/>
      <w:r w:rsidRPr="007C30E4">
        <w:rPr>
          <w:rFonts w:ascii="Arial" w:hAnsi="Arial" w:cs="Arial"/>
          <w:bCs/>
          <w:sz w:val="20"/>
          <w:szCs w:val="20"/>
          <w:lang w:val="it-IT"/>
        </w:rPr>
        <w:t>l’iper-reattività</w:t>
      </w:r>
      <w:proofErr w:type="gramEnd"/>
      <w:r w:rsidRPr="007C30E4">
        <w:rPr>
          <w:rFonts w:ascii="Arial" w:hAnsi="Arial" w:cs="Arial"/>
          <w:bCs/>
          <w:sz w:val="20"/>
          <w:szCs w:val="20"/>
          <w:lang w:val="it-IT"/>
        </w:rPr>
        <w:t xml:space="preserve"> delle vie aeree. TSLP è rilasciat</w:t>
      </w:r>
      <w:r w:rsidR="00BD4C4A">
        <w:rPr>
          <w:rFonts w:ascii="Arial" w:hAnsi="Arial" w:cs="Arial"/>
          <w:bCs/>
          <w:sz w:val="20"/>
          <w:szCs w:val="20"/>
          <w:lang w:val="it-IT"/>
        </w:rPr>
        <w:t>a</w:t>
      </w:r>
      <w:r w:rsidRPr="007C30E4">
        <w:rPr>
          <w:rFonts w:ascii="Arial" w:hAnsi="Arial" w:cs="Arial"/>
          <w:bCs/>
          <w:sz w:val="20"/>
          <w:szCs w:val="20"/>
          <w:lang w:val="it-IT"/>
        </w:rPr>
        <w:t xml:space="preserve"> in risposta ai molteplici trigger, inclusi allergeni, </w:t>
      </w:r>
      <w:r w:rsidR="00BD4C4A">
        <w:rPr>
          <w:rFonts w:ascii="Arial" w:hAnsi="Arial" w:cs="Arial"/>
          <w:bCs/>
          <w:sz w:val="20"/>
          <w:szCs w:val="20"/>
          <w:lang w:val="it-IT"/>
        </w:rPr>
        <w:t>agenti infettivi, inquinanti</w:t>
      </w:r>
      <w:r w:rsidRPr="007C30E4">
        <w:rPr>
          <w:rFonts w:ascii="Arial" w:hAnsi="Arial" w:cs="Arial"/>
          <w:bCs/>
          <w:sz w:val="20"/>
          <w:szCs w:val="20"/>
          <w:lang w:val="it-IT"/>
        </w:rPr>
        <w:t xml:space="preserve"> e altre particelle aeree. Il rilascio della TSLP è maggiore nell’epitelio delle vie aeree di pazienti affetti da asma ed è correlato alla gravità della patologia. L’inibizione della TSLP condiziona il rilascio </w:t>
      </w:r>
      <w:r w:rsidR="004F3EC4">
        <w:rPr>
          <w:rFonts w:ascii="Arial" w:hAnsi="Arial" w:cs="Arial"/>
          <w:bCs/>
          <w:sz w:val="20"/>
          <w:szCs w:val="20"/>
          <w:lang w:val="it-IT"/>
        </w:rPr>
        <w:t xml:space="preserve">secondario </w:t>
      </w:r>
      <w:r w:rsidRPr="007C30E4">
        <w:rPr>
          <w:rFonts w:ascii="Arial" w:hAnsi="Arial" w:cs="Arial"/>
          <w:bCs/>
          <w:sz w:val="20"/>
          <w:szCs w:val="20"/>
          <w:lang w:val="it-IT"/>
        </w:rPr>
        <w:t xml:space="preserve">delle citochine pro-infiammatorie da parte delle cellule immunitarie, permettendo la riduzione delle riacutizzazioni e un migliore controllo della malattia. Tezepelumab agisce </w:t>
      </w:r>
      <w:r w:rsidR="004F3EC4">
        <w:rPr>
          <w:rFonts w:ascii="Arial" w:hAnsi="Arial" w:cs="Arial"/>
          <w:bCs/>
          <w:sz w:val="20"/>
          <w:szCs w:val="20"/>
          <w:lang w:val="it-IT"/>
        </w:rPr>
        <w:t>all’origine</w:t>
      </w:r>
      <w:r w:rsidR="004F3EC4" w:rsidRPr="007C30E4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7C30E4">
        <w:rPr>
          <w:rFonts w:ascii="Arial" w:hAnsi="Arial" w:cs="Arial"/>
          <w:bCs/>
          <w:sz w:val="20"/>
          <w:szCs w:val="20"/>
          <w:lang w:val="it-IT"/>
        </w:rPr>
        <w:t>della cascata infiammatoria e ha il potenziale di aiutare a trattare un’ampia popolazione di pazienti affetti da asma grave indipendentemente dalla polarizzazione della risposta infiammatoria.</w:t>
      </w:r>
    </w:p>
    <w:p w14:paraId="35943583" w14:textId="59A18B51" w:rsidR="0057567B" w:rsidRPr="007C30E4" w:rsidRDefault="0057567B" w:rsidP="007C30E4">
      <w:pPr>
        <w:pStyle w:val="NormaleWeb"/>
        <w:jc w:val="both"/>
        <w:rPr>
          <w:rFonts w:ascii="Arial" w:hAnsi="Arial" w:cs="Arial"/>
          <w:b/>
          <w:bCs/>
          <w:color w:val="000000" w:themeColor="text1"/>
          <w:sz w:val="22"/>
          <w:lang w:val="it-IT"/>
        </w:rPr>
      </w:pPr>
      <w:r w:rsidRPr="007C30E4">
        <w:rPr>
          <w:rFonts w:ascii="Arial" w:hAnsi="Arial" w:cs="Arial"/>
          <w:b/>
          <w:bCs/>
          <w:color w:val="000000" w:themeColor="text1"/>
          <w:sz w:val="22"/>
          <w:lang w:val="it-IT"/>
        </w:rPr>
        <w:t>Informazioni sull’impegno di AstraZeneca in ambito respiratorio e immunologico</w:t>
      </w:r>
    </w:p>
    <w:p w14:paraId="6AA6F652" w14:textId="60F022AA" w:rsidR="000D363E" w:rsidRDefault="007C30E4" w:rsidP="007C30E4">
      <w:pPr>
        <w:jc w:val="both"/>
        <w:rPr>
          <w:rFonts w:cs="Arial"/>
          <w:bCs/>
          <w:sz w:val="20"/>
          <w:szCs w:val="20"/>
          <w:lang w:val="it-IT"/>
        </w:rPr>
      </w:pPr>
      <w:r w:rsidRPr="007C30E4">
        <w:rPr>
          <w:rFonts w:cs="Arial"/>
          <w:bCs/>
          <w:sz w:val="20"/>
          <w:szCs w:val="20"/>
          <w:lang w:val="it-IT"/>
        </w:rPr>
        <w:t xml:space="preserve">Quella respiratoria e immunologica è </w:t>
      </w:r>
      <w:r w:rsidR="000D363E">
        <w:rPr>
          <w:rFonts w:cs="Arial"/>
          <w:bCs/>
          <w:sz w:val="20"/>
          <w:szCs w:val="20"/>
          <w:lang w:val="it-IT"/>
        </w:rPr>
        <w:t xml:space="preserve">un’area terapeutica chiave </w:t>
      </w:r>
      <w:r w:rsidR="001E72B0">
        <w:rPr>
          <w:rFonts w:cs="Arial"/>
          <w:bCs/>
          <w:sz w:val="20"/>
          <w:szCs w:val="20"/>
          <w:lang w:val="it-IT"/>
        </w:rPr>
        <w:t>per AstraZeneca</w:t>
      </w:r>
      <w:r w:rsidRPr="007C30E4">
        <w:rPr>
          <w:rFonts w:cs="Arial"/>
          <w:bCs/>
          <w:sz w:val="20"/>
          <w:szCs w:val="20"/>
          <w:lang w:val="it-IT"/>
        </w:rPr>
        <w:t xml:space="preserve"> e rappresenta un fattore di crescita fondamentale per l’azienda.</w:t>
      </w:r>
      <w:r w:rsidR="00CE36F1">
        <w:rPr>
          <w:rFonts w:cs="Arial"/>
          <w:bCs/>
          <w:sz w:val="20"/>
          <w:szCs w:val="20"/>
          <w:lang w:val="it-IT"/>
        </w:rPr>
        <w:t xml:space="preserve"> </w:t>
      </w:r>
      <w:r w:rsidR="000D363E">
        <w:rPr>
          <w:rFonts w:cs="Arial"/>
          <w:bCs/>
          <w:sz w:val="20"/>
          <w:szCs w:val="20"/>
          <w:lang w:val="it-IT"/>
        </w:rPr>
        <w:t>AstraZeneca è</w:t>
      </w:r>
      <w:r w:rsidR="008915AE">
        <w:rPr>
          <w:rFonts w:cs="Arial"/>
          <w:bCs/>
          <w:sz w:val="20"/>
          <w:szCs w:val="20"/>
          <w:lang w:val="it-IT"/>
        </w:rPr>
        <w:t xml:space="preserve"> un’azienda</w:t>
      </w:r>
      <w:r w:rsidR="000D363E">
        <w:rPr>
          <w:rFonts w:cs="Arial"/>
          <w:bCs/>
          <w:sz w:val="20"/>
          <w:szCs w:val="20"/>
          <w:lang w:val="it-IT"/>
        </w:rPr>
        <w:t xml:space="preserve"> leader </w:t>
      </w:r>
      <w:r w:rsidR="008915AE">
        <w:rPr>
          <w:rFonts w:cs="Arial"/>
          <w:bCs/>
          <w:sz w:val="20"/>
          <w:szCs w:val="20"/>
          <w:lang w:val="it-IT"/>
        </w:rPr>
        <w:t>nell’ambito delle malattie respiratorie,</w:t>
      </w:r>
      <w:r w:rsidR="008915AE" w:rsidRPr="008915AE">
        <w:rPr>
          <w:rFonts w:cs="Arial"/>
          <w:bCs/>
          <w:sz w:val="20"/>
          <w:szCs w:val="20"/>
          <w:lang w:val="it-IT"/>
        </w:rPr>
        <w:t xml:space="preserve"> </w:t>
      </w:r>
      <w:r w:rsidR="008915AE">
        <w:rPr>
          <w:rFonts w:cs="Arial"/>
          <w:bCs/>
          <w:sz w:val="20"/>
          <w:szCs w:val="20"/>
          <w:lang w:val="it-IT"/>
        </w:rPr>
        <w:t xml:space="preserve">con 50 anni di esperienza in questo ambito e </w:t>
      </w:r>
      <w:r w:rsidR="00CE36F1">
        <w:rPr>
          <w:rFonts w:cs="Arial"/>
          <w:bCs/>
          <w:sz w:val="20"/>
          <w:szCs w:val="20"/>
          <w:lang w:val="it-IT"/>
        </w:rPr>
        <w:t>grazie a</w:t>
      </w:r>
      <w:r w:rsidR="008915AE">
        <w:rPr>
          <w:rFonts w:cs="Arial"/>
          <w:bCs/>
          <w:sz w:val="20"/>
          <w:szCs w:val="20"/>
          <w:lang w:val="it-IT"/>
        </w:rPr>
        <w:t xml:space="preserve"> un crescente portfolio di farmaci per il trattamento di patologie </w:t>
      </w:r>
      <w:proofErr w:type="spellStart"/>
      <w:r w:rsidR="008915AE">
        <w:rPr>
          <w:rFonts w:cs="Arial"/>
          <w:bCs/>
          <w:sz w:val="20"/>
          <w:szCs w:val="20"/>
          <w:lang w:val="it-IT"/>
        </w:rPr>
        <w:t>immuno</w:t>
      </w:r>
      <w:proofErr w:type="spellEnd"/>
      <w:r w:rsidR="008915AE">
        <w:rPr>
          <w:rFonts w:cs="Arial"/>
          <w:bCs/>
          <w:sz w:val="20"/>
          <w:szCs w:val="20"/>
          <w:lang w:val="it-IT"/>
        </w:rPr>
        <w:t>-mediate.</w:t>
      </w:r>
    </w:p>
    <w:p w14:paraId="3082EEB7" w14:textId="4B26F0BB" w:rsidR="007C30E4" w:rsidRDefault="00F248B3" w:rsidP="001E72B0">
      <w:pPr>
        <w:jc w:val="both"/>
        <w:rPr>
          <w:rFonts w:cs="Arial"/>
          <w:bCs/>
          <w:sz w:val="20"/>
          <w:szCs w:val="20"/>
          <w:lang w:val="it-IT"/>
        </w:rPr>
      </w:pPr>
      <w:r>
        <w:rPr>
          <w:rFonts w:cs="Arial"/>
          <w:bCs/>
          <w:sz w:val="20"/>
          <w:szCs w:val="20"/>
          <w:lang w:val="it-IT"/>
        </w:rPr>
        <w:t xml:space="preserve">L’Azienda è impegnata a rispondere agli importanti bisogni clinici insoddisfatti correlati a queste patologie croniche e spesso debilitanti </w:t>
      </w:r>
      <w:r w:rsidR="00CE36F1">
        <w:rPr>
          <w:rFonts w:cs="Arial"/>
          <w:bCs/>
          <w:sz w:val="20"/>
          <w:szCs w:val="20"/>
          <w:lang w:val="it-IT"/>
        </w:rPr>
        <w:t>attraverso una</w:t>
      </w:r>
      <w:r>
        <w:rPr>
          <w:rFonts w:cs="Arial"/>
          <w:bCs/>
          <w:sz w:val="20"/>
          <w:szCs w:val="20"/>
          <w:lang w:val="it-IT"/>
        </w:rPr>
        <w:t xml:space="preserve"> pipeline e a un portfolio composto da farmaci inalatori, farmaci biologici e nuove modalità di trattamento che mirano a target </w:t>
      </w:r>
      <w:r w:rsidR="001E72B0">
        <w:rPr>
          <w:rFonts w:cs="Arial"/>
          <w:bCs/>
          <w:sz w:val="20"/>
          <w:szCs w:val="20"/>
          <w:lang w:val="it-IT"/>
        </w:rPr>
        <w:t>biologici fino a oggi</w:t>
      </w:r>
      <w:r w:rsidR="00443F86" w:rsidRPr="00443F86">
        <w:rPr>
          <w:rFonts w:cs="Arial"/>
          <w:bCs/>
          <w:sz w:val="20"/>
          <w:szCs w:val="20"/>
          <w:lang w:val="it-IT"/>
        </w:rPr>
        <w:t xml:space="preserve"> </w:t>
      </w:r>
      <w:r w:rsidR="00443F86">
        <w:rPr>
          <w:rFonts w:cs="Arial"/>
          <w:bCs/>
          <w:sz w:val="20"/>
          <w:szCs w:val="20"/>
          <w:lang w:val="it-IT"/>
        </w:rPr>
        <w:t>non raggiungibili</w:t>
      </w:r>
      <w:r w:rsidR="001E72B0">
        <w:rPr>
          <w:rFonts w:cs="Arial"/>
          <w:bCs/>
          <w:sz w:val="20"/>
          <w:szCs w:val="20"/>
          <w:lang w:val="it-IT"/>
        </w:rPr>
        <w:t>.</w:t>
      </w:r>
      <w:r w:rsidR="008915AE">
        <w:rPr>
          <w:rFonts w:cs="Arial"/>
          <w:bCs/>
          <w:sz w:val="20"/>
          <w:szCs w:val="20"/>
          <w:lang w:val="it-IT"/>
        </w:rPr>
        <w:t xml:space="preserve"> </w:t>
      </w:r>
      <w:r w:rsidR="001E72B0">
        <w:rPr>
          <w:rFonts w:cs="Arial"/>
          <w:bCs/>
          <w:sz w:val="20"/>
          <w:szCs w:val="20"/>
          <w:lang w:val="it-IT"/>
        </w:rPr>
        <w:t xml:space="preserve">La nostra ambizione </w:t>
      </w:r>
      <w:r w:rsidR="007C30E4" w:rsidRPr="007C30E4">
        <w:rPr>
          <w:rFonts w:cs="Arial"/>
          <w:bCs/>
          <w:sz w:val="20"/>
          <w:szCs w:val="20"/>
          <w:lang w:val="it-IT"/>
        </w:rPr>
        <w:t>è quell</w:t>
      </w:r>
      <w:r w:rsidR="001E72B0">
        <w:rPr>
          <w:rFonts w:cs="Arial"/>
          <w:bCs/>
          <w:sz w:val="20"/>
          <w:szCs w:val="20"/>
          <w:lang w:val="it-IT"/>
        </w:rPr>
        <w:t>a</w:t>
      </w:r>
      <w:r w:rsidR="007C30E4" w:rsidRPr="007C30E4">
        <w:rPr>
          <w:rFonts w:cs="Arial"/>
          <w:bCs/>
          <w:sz w:val="20"/>
          <w:szCs w:val="20"/>
          <w:lang w:val="it-IT"/>
        </w:rPr>
        <w:t xml:space="preserve"> di trasformare il paradigma di trattamento </w:t>
      </w:r>
      <w:r w:rsidR="001E72B0">
        <w:rPr>
          <w:rFonts w:cs="Arial"/>
          <w:bCs/>
          <w:sz w:val="20"/>
          <w:szCs w:val="20"/>
          <w:lang w:val="it-IT"/>
        </w:rPr>
        <w:t>di queste patologie</w:t>
      </w:r>
      <w:r w:rsidR="007C30E4" w:rsidRPr="007C30E4">
        <w:rPr>
          <w:rFonts w:cs="Arial"/>
          <w:bCs/>
          <w:sz w:val="20"/>
          <w:szCs w:val="20"/>
          <w:lang w:val="it-IT"/>
        </w:rPr>
        <w:t>, azzerando gli attacchi d’asma</w:t>
      </w:r>
      <w:r w:rsidR="001E72B0">
        <w:rPr>
          <w:rFonts w:cs="Arial"/>
          <w:bCs/>
          <w:sz w:val="20"/>
          <w:szCs w:val="20"/>
          <w:lang w:val="it-IT"/>
        </w:rPr>
        <w:t>,</w:t>
      </w:r>
      <w:r w:rsidR="007C30E4" w:rsidRPr="007C30E4">
        <w:rPr>
          <w:rFonts w:cs="Arial"/>
          <w:bCs/>
          <w:sz w:val="20"/>
          <w:szCs w:val="20"/>
          <w:lang w:val="it-IT"/>
        </w:rPr>
        <w:t xml:space="preserve"> eliminando la BPCO come una delle principali cause di morte</w:t>
      </w:r>
      <w:r w:rsidR="001E72B0">
        <w:rPr>
          <w:rFonts w:cs="Arial"/>
          <w:bCs/>
          <w:sz w:val="20"/>
          <w:szCs w:val="20"/>
          <w:lang w:val="it-IT"/>
        </w:rPr>
        <w:t xml:space="preserve"> e raggiungere la remissione clinica per le patologie </w:t>
      </w:r>
      <w:proofErr w:type="spellStart"/>
      <w:r w:rsidR="001E72B0">
        <w:rPr>
          <w:rFonts w:cs="Arial"/>
          <w:bCs/>
          <w:sz w:val="20"/>
          <w:szCs w:val="20"/>
          <w:lang w:val="it-IT"/>
        </w:rPr>
        <w:t>immuno</w:t>
      </w:r>
      <w:proofErr w:type="spellEnd"/>
      <w:r w:rsidR="001E72B0">
        <w:rPr>
          <w:rFonts w:cs="Arial"/>
          <w:bCs/>
          <w:sz w:val="20"/>
          <w:szCs w:val="20"/>
          <w:lang w:val="it-IT"/>
        </w:rPr>
        <w:t xml:space="preserve">-mediate. </w:t>
      </w:r>
    </w:p>
    <w:p w14:paraId="737A1961" w14:textId="77777777" w:rsidR="007C30E4" w:rsidRPr="00270C0B" w:rsidRDefault="007C30E4" w:rsidP="00103016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Cs w:val="22"/>
          <w:lang w:val="it-IT"/>
        </w:rPr>
      </w:pPr>
    </w:p>
    <w:p w14:paraId="00E071DF" w14:textId="0CE4355F" w:rsidR="0057567B" w:rsidRPr="00CE36F1" w:rsidRDefault="007C30E4" w:rsidP="00103016">
      <w:pPr>
        <w:spacing w:line="276" w:lineRule="auto"/>
        <w:jc w:val="both"/>
        <w:rPr>
          <w:rFonts w:cs="Arial"/>
          <w:b/>
          <w:bCs/>
          <w:color w:val="000000" w:themeColor="text1"/>
          <w:lang w:val="it-IT"/>
        </w:rPr>
      </w:pPr>
      <w:r w:rsidRPr="00CE36F1">
        <w:rPr>
          <w:rFonts w:cs="Arial"/>
          <w:b/>
          <w:bCs/>
          <w:color w:val="000000" w:themeColor="text1"/>
          <w:lang w:val="it-IT"/>
        </w:rPr>
        <w:t>Informazioni su AstraZeneca</w:t>
      </w:r>
    </w:p>
    <w:p w14:paraId="1242F1A2" w14:textId="77777777" w:rsidR="00CE36F1" w:rsidRPr="00CE36F1" w:rsidRDefault="00CE36F1" w:rsidP="00CE36F1">
      <w:pPr>
        <w:jc w:val="both"/>
        <w:rPr>
          <w:rFonts w:cs="Arial"/>
          <w:bCs/>
          <w:sz w:val="20"/>
          <w:szCs w:val="20"/>
          <w:lang w:val="it-IT"/>
        </w:rPr>
      </w:pPr>
      <w:r w:rsidRPr="00CE36F1">
        <w:rPr>
          <w:rFonts w:cs="Arial"/>
          <w:bCs/>
          <w:sz w:val="20"/>
          <w:szCs w:val="20"/>
          <w:lang w:val="it-IT"/>
        </w:rPr>
        <w:t>AstraZeneca è un’azienda biofarmaceutica globale impegnata nella ricerca, nello sviluppo e nella commercializzazione di farmaci etici. Ci concentriamo sulla ricerca e puntiamo a essere leader in diverse aree terapeutiche: Oncologia, Malattie rare, Cardiovascolare, Metabolico e Renale, Respiratorio e Immunologico, Infettivologia. In Italia AstraZeneca conta oltre 1.000 dipendenti e ha investito nel 2022 38,9 milioni di euro in Ricerca e Sviluppo, con più di 150 studi clinici attivi in oltre 300 centri su tutto il territorio nazionale. Per informazioni www.astrazeneca.it e su LinkedIn.</w:t>
      </w:r>
    </w:p>
    <w:p w14:paraId="112353AE" w14:textId="77777777" w:rsidR="00F77FA0" w:rsidRPr="00CE36F1" w:rsidRDefault="00F77FA0" w:rsidP="00F64EB9">
      <w:pPr>
        <w:rPr>
          <w:rFonts w:cs="Arial"/>
          <w:bCs/>
          <w:sz w:val="20"/>
          <w:szCs w:val="20"/>
          <w:lang w:val="it-IT"/>
        </w:rPr>
      </w:pPr>
    </w:p>
    <w:p w14:paraId="6B3D9CF7" w14:textId="77777777" w:rsidR="006446F5" w:rsidRDefault="006446F5" w:rsidP="006446F5">
      <w:pPr>
        <w:jc w:val="both"/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</w:pPr>
    </w:p>
    <w:p w14:paraId="1B045FDD" w14:textId="7CE36FCA" w:rsidR="006446F5" w:rsidRPr="006446F5" w:rsidRDefault="006446F5" w:rsidP="006446F5">
      <w:pPr>
        <w:jc w:val="both"/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</w:pPr>
      <w:r w:rsidRPr="006446F5"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  <w:t>Ufficio Stampa</w:t>
      </w:r>
    </w:p>
    <w:p w14:paraId="11DE5F41" w14:textId="77777777" w:rsidR="006446F5" w:rsidRPr="006446F5" w:rsidRDefault="006446F5" w:rsidP="006446F5">
      <w:pPr>
        <w:jc w:val="both"/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</w:pPr>
      <w:r w:rsidRPr="006446F5"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  <w:t>Intermedia</w:t>
      </w:r>
    </w:p>
    <w:p w14:paraId="1AF8FC69" w14:textId="77777777" w:rsidR="006446F5" w:rsidRPr="006446F5" w:rsidRDefault="006446F5" w:rsidP="006446F5">
      <w:pPr>
        <w:jc w:val="both"/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</w:pPr>
      <w:r w:rsidRPr="006446F5"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  <w:t xml:space="preserve">intermedia@intermedianews.it </w:t>
      </w:r>
    </w:p>
    <w:p w14:paraId="22F14CC4" w14:textId="5CF7F9AC" w:rsidR="004403D4" w:rsidRPr="006446F5" w:rsidRDefault="006446F5" w:rsidP="006446F5">
      <w:pPr>
        <w:jc w:val="both"/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</w:pPr>
      <w:r w:rsidRPr="006446F5">
        <w:rPr>
          <w:rFonts w:cs="Arial"/>
          <w:color w:val="333333"/>
          <w:sz w:val="20"/>
          <w:szCs w:val="21"/>
          <w:shd w:val="clear" w:color="auto" w:fill="FFFFFF"/>
          <w:lang w:val="it-IT" w:eastAsia="it-IT"/>
        </w:rPr>
        <w:t>3406466798 – 335265394</w:t>
      </w:r>
    </w:p>
    <w:sectPr w:rsidR="004403D4" w:rsidRPr="006446F5" w:rsidSect="0066718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40" w:bottom="0" w:left="1440" w:header="851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E5C5B" w14:textId="77777777" w:rsidR="00514879" w:rsidRDefault="00514879">
      <w:r>
        <w:separator/>
      </w:r>
    </w:p>
  </w:endnote>
  <w:endnote w:type="continuationSeparator" w:id="0">
    <w:p w14:paraId="5EE85529" w14:textId="77777777" w:rsidR="00514879" w:rsidRDefault="00514879">
      <w:r>
        <w:continuationSeparator/>
      </w:r>
    </w:p>
  </w:endnote>
  <w:endnote w:type="continuationNotice" w:id="1">
    <w:p w14:paraId="3CD47418" w14:textId="77777777" w:rsidR="00514879" w:rsidRDefault="00514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293CC" w14:textId="77777777" w:rsidR="00571192" w:rsidRPr="00D64AA4" w:rsidRDefault="00571192" w:rsidP="00D64AA4">
    <w:pPr>
      <w:pStyle w:val="Pidipagina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A2992" w14:textId="77777777" w:rsidR="00260D26" w:rsidRPr="009C4387" w:rsidRDefault="00260D26">
    <w:pPr>
      <w:rPr>
        <w:sz w:val="16"/>
      </w:rPr>
    </w:pPr>
  </w:p>
  <w:p w14:paraId="71A36000" w14:textId="77777777" w:rsidR="00571192" w:rsidRPr="009C4387" w:rsidRDefault="00571192" w:rsidP="00D51862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E6663" w14:textId="77777777" w:rsidR="00514879" w:rsidRDefault="00514879">
      <w:r>
        <w:separator/>
      </w:r>
    </w:p>
  </w:footnote>
  <w:footnote w:type="continuationSeparator" w:id="0">
    <w:p w14:paraId="7F425FE6" w14:textId="77777777" w:rsidR="00514879" w:rsidRDefault="00514879">
      <w:r>
        <w:continuationSeparator/>
      </w:r>
    </w:p>
  </w:footnote>
  <w:footnote w:type="continuationNotice" w:id="1">
    <w:p w14:paraId="54D004F2" w14:textId="77777777" w:rsidR="00514879" w:rsidRDefault="00514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3833A0" w14:paraId="1BBFA652" w14:textId="77777777" w:rsidTr="003A4073">
      <w:tc>
        <w:tcPr>
          <w:tcW w:w="3005" w:type="dxa"/>
        </w:tcPr>
        <w:p w14:paraId="09262DB8" w14:textId="29885776" w:rsidR="7A3833A0" w:rsidRDefault="7A3833A0" w:rsidP="003A4073">
          <w:pPr>
            <w:pStyle w:val="Intestazione"/>
            <w:ind w:left="-115"/>
          </w:pPr>
        </w:p>
      </w:tc>
      <w:tc>
        <w:tcPr>
          <w:tcW w:w="3005" w:type="dxa"/>
        </w:tcPr>
        <w:p w14:paraId="3748625C" w14:textId="386B4880" w:rsidR="7A3833A0" w:rsidRDefault="7A3833A0" w:rsidP="003A4073">
          <w:pPr>
            <w:pStyle w:val="Intestazione"/>
            <w:jc w:val="center"/>
          </w:pPr>
        </w:p>
      </w:tc>
      <w:tc>
        <w:tcPr>
          <w:tcW w:w="3005" w:type="dxa"/>
        </w:tcPr>
        <w:p w14:paraId="63EF6560" w14:textId="3E28FE6D" w:rsidR="7A3833A0" w:rsidRDefault="7A3833A0" w:rsidP="003A4073">
          <w:pPr>
            <w:pStyle w:val="Intestazione"/>
            <w:ind w:right="-115"/>
            <w:jc w:val="right"/>
          </w:pPr>
        </w:p>
      </w:tc>
    </w:tr>
  </w:tbl>
  <w:p w14:paraId="0D846E18" w14:textId="2DB79131" w:rsidR="00DD238B" w:rsidRDefault="00DD23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6E649" w14:textId="20C20029" w:rsidR="00E84519" w:rsidRPr="009C4387" w:rsidRDefault="00A97C95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58241" behindDoc="1" locked="0" layoutInCell="1" allowOverlap="1" wp14:anchorId="27211D1A" wp14:editId="630F26D7">
          <wp:simplePos x="0" y="0"/>
          <wp:positionH relativeFrom="margin">
            <wp:align>center</wp:align>
          </wp:positionH>
          <wp:positionV relativeFrom="topMargin">
            <wp:posOffset>520589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343" y="18059"/>
              <wp:lineTo x="21343" y="9561"/>
              <wp:lineTo x="20314" y="0"/>
              <wp:lineTo x="18514" y="0"/>
            </wp:wrapPolygon>
          </wp:wrapTight>
          <wp:docPr id="2104211696" name="Immagine 2104211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4D2C00" w14:textId="271E03C5" w:rsidR="00A97C95" w:rsidRPr="009C4387" w:rsidRDefault="00A97C95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  <w:sz w:val="32"/>
        <w:szCs w:val="31"/>
      </w:rPr>
    </w:pPr>
  </w:p>
  <w:p w14:paraId="5E9DDFA7" w14:textId="77777777" w:rsidR="00A97C95" w:rsidRPr="00D51862" w:rsidRDefault="00A97C95">
    <w:pPr>
      <w:pStyle w:val="Intestazione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B1EF5" wp14:editId="60BF6FCC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367D7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" strokecolor="#83005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02AF"/>
    <w:multiLevelType w:val="hybridMultilevel"/>
    <w:tmpl w:val="32820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BE57098"/>
    <w:multiLevelType w:val="hybridMultilevel"/>
    <w:tmpl w:val="76C6010C"/>
    <w:lvl w:ilvl="0" w:tplc="093A5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23EF"/>
    <w:multiLevelType w:val="hybridMultilevel"/>
    <w:tmpl w:val="4938677C"/>
    <w:lvl w:ilvl="0" w:tplc="79CE70D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6A99"/>
    <w:multiLevelType w:val="hybridMultilevel"/>
    <w:tmpl w:val="7494D1AA"/>
    <w:lvl w:ilvl="0" w:tplc="66DA4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E344E"/>
    <w:multiLevelType w:val="hybridMultilevel"/>
    <w:tmpl w:val="68B8B5F0"/>
    <w:lvl w:ilvl="0" w:tplc="F5C4FB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8A5973"/>
    <w:multiLevelType w:val="hybridMultilevel"/>
    <w:tmpl w:val="C5D88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5C80"/>
    <w:multiLevelType w:val="hybridMultilevel"/>
    <w:tmpl w:val="4192D8F6"/>
    <w:lvl w:ilvl="0" w:tplc="AB1279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F4509"/>
    <w:multiLevelType w:val="hybridMultilevel"/>
    <w:tmpl w:val="47201798"/>
    <w:lvl w:ilvl="0" w:tplc="3E9C3D3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32A57"/>
    <w:multiLevelType w:val="hybridMultilevel"/>
    <w:tmpl w:val="77AA239C"/>
    <w:lvl w:ilvl="0" w:tplc="B2B09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24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06891">
    <w:abstractNumId w:val="29"/>
  </w:num>
  <w:num w:numId="2" w16cid:durableId="2046059617">
    <w:abstractNumId w:val="15"/>
  </w:num>
  <w:num w:numId="3" w16cid:durableId="86854471">
    <w:abstractNumId w:val="10"/>
  </w:num>
  <w:num w:numId="4" w16cid:durableId="1308051938">
    <w:abstractNumId w:val="8"/>
  </w:num>
  <w:num w:numId="5" w16cid:durableId="1057971266">
    <w:abstractNumId w:val="7"/>
  </w:num>
  <w:num w:numId="6" w16cid:durableId="1751347719">
    <w:abstractNumId w:val="6"/>
  </w:num>
  <w:num w:numId="7" w16cid:durableId="1031149670">
    <w:abstractNumId w:val="5"/>
  </w:num>
  <w:num w:numId="8" w16cid:durableId="1879009936">
    <w:abstractNumId w:val="9"/>
  </w:num>
  <w:num w:numId="9" w16cid:durableId="1483888966">
    <w:abstractNumId w:val="4"/>
  </w:num>
  <w:num w:numId="10" w16cid:durableId="1062410907">
    <w:abstractNumId w:val="3"/>
  </w:num>
  <w:num w:numId="11" w16cid:durableId="322781083">
    <w:abstractNumId w:val="2"/>
  </w:num>
  <w:num w:numId="12" w16cid:durableId="103768849">
    <w:abstractNumId w:val="1"/>
  </w:num>
  <w:num w:numId="13" w16cid:durableId="1195579369">
    <w:abstractNumId w:val="0"/>
  </w:num>
  <w:num w:numId="14" w16cid:durableId="16542149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6245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7990766">
    <w:abstractNumId w:val="16"/>
  </w:num>
  <w:num w:numId="17" w16cid:durableId="941180434">
    <w:abstractNumId w:val="21"/>
  </w:num>
  <w:num w:numId="18" w16cid:durableId="647441740">
    <w:abstractNumId w:val="22"/>
  </w:num>
  <w:num w:numId="19" w16cid:durableId="62141507">
    <w:abstractNumId w:val="12"/>
  </w:num>
  <w:num w:numId="20" w16cid:durableId="1570338619">
    <w:abstractNumId w:val="14"/>
  </w:num>
  <w:num w:numId="21" w16cid:durableId="1485270343">
    <w:abstractNumId w:val="20"/>
  </w:num>
  <w:num w:numId="22" w16cid:durableId="1069426039">
    <w:abstractNumId w:val="13"/>
  </w:num>
  <w:num w:numId="23" w16cid:durableId="512453508">
    <w:abstractNumId w:val="23"/>
  </w:num>
  <w:num w:numId="24" w16cid:durableId="1070350000">
    <w:abstractNumId w:val="26"/>
  </w:num>
  <w:num w:numId="25" w16cid:durableId="1112555639">
    <w:abstractNumId w:val="11"/>
  </w:num>
  <w:num w:numId="26" w16cid:durableId="978221469">
    <w:abstractNumId w:val="25"/>
  </w:num>
  <w:num w:numId="27" w16cid:durableId="1286230777">
    <w:abstractNumId w:val="31"/>
  </w:num>
  <w:num w:numId="28" w16cid:durableId="1860656489">
    <w:abstractNumId w:val="19"/>
  </w:num>
  <w:num w:numId="29" w16cid:durableId="1559707569">
    <w:abstractNumId w:val="30"/>
  </w:num>
  <w:num w:numId="30" w16cid:durableId="912545251">
    <w:abstractNumId w:val="24"/>
  </w:num>
  <w:num w:numId="31" w16cid:durableId="437915824">
    <w:abstractNumId w:val="27"/>
  </w:num>
  <w:num w:numId="32" w16cid:durableId="548150246">
    <w:abstractNumId w:val="18"/>
  </w:num>
  <w:num w:numId="33" w16cid:durableId="1589608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9B"/>
    <w:rsid w:val="00000964"/>
    <w:rsid w:val="00000DD8"/>
    <w:rsid w:val="00002286"/>
    <w:rsid w:val="00003270"/>
    <w:rsid w:val="000060B7"/>
    <w:rsid w:val="00006940"/>
    <w:rsid w:val="00007AEA"/>
    <w:rsid w:val="00010FA4"/>
    <w:rsid w:val="000159FA"/>
    <w:rsid w:val="00016F7B"/>
    <w:rsid w:val="000176E2"/>
    <w:rsid w:val="000212D4"/>
    <w:rsid w:val="000217D5"/>
    <w:rsid w:val="00021CF0"/>
    <w:rsid w:val="00023059"/>
    <w:rsid w:val="00023997"/>
    <w:rsid w:val="00024362"/>
    <w:rsid w:val="000246B8"/>
    <w:rsid w:val="00025080"/>
    <w:rsid w:val="00026E4C"/>
    <w:rsid w:val="000314A7"/>
    <w:rsid w:val="000317E0"/>
    <w:rsid w:val="00031C4F"/>
    <w:rsid w:val="000322EA"/>
    <w:rsid w:val="000328C6"/>
    <w:rsid w:val="00032ADF"/>
    <w:rsid w:val="00032BD8"/>
    <w:rsid w:val="0003454D"/>
    <w:rsid w:val="000347EE"/>
    <w:rsid w:val="0003544D"/>
    <w:rsid w:val="00037707"/>
    <w:rsid w:val="00041677"/>
    <w:rsid w:val="00041ED8"/>
    <w:rsid w:val="00042286"/>
    <w:rsid w:val="00043470"/>
    <w:rsid w:val="00043C54"/>
    <w:rsid w:val="000448AB"/>
    <w:rsid w:val="000463A4"/>
    <w:rsid w:val="000464EF"/>
    <w:rsid w:val="00051E5F"/>
    <w:rsid w:val="000521F4"/>
    <w:rsid w:val="00053261"/>
    <w:rsid w:val="0005772F"/>
    <w:rsid w:val="00060DE7"/>
    <w:rsid w:val="000613B8"/>
    <w:rsid w:val="000625BA"/>
    <w:rsid w:val="00064174"/>
    <w:rsid w:val="0006432D"/>
    <w:rsid w:val="000648F3"/>
    <w:rsid w:val="000650A1"/>
    <w:rsid w:val="00065A78"/>
    <w:rsid w:val="00065E51"/>
    <w:rsid w:val="0006755C"/>
    <w:rsid w:val="000675AC"/>
    <w:rsid w:val="00067D81"/>
    <w:rsid w:val="00071B16"/>
    <w:rsid w:val="00071CD2"/>
    <w:rsid w:val="00071D51"/>
    <w:rsid w:val="0007215E"/>
    <w:rsid w:val="0007234E"/>
    <w:rsid w:val="00072AAC"/>
    <w:rsid w:val="00073AC3"/>
    <w:rsid w:val="00074217"/>
    <w:rsid w:val="0007550E"/>
    <w:rsid w:val="000767EC"/>
    <w:rsid w:val="00077E86"/>
    <w:rsid w:val="000803A1"/>
    <w:rsid w:val="0008142B"/>
    <w:rsid w:val="000817C4"/>
    <w:rsid w:val="00081A3A"/>
    <w:rsid w:val="00081AA5"/>
    <w:rsid w:val="00081C35"/>
    <w:rsid w:val="00082905"/>
    <w:rsid w:val="00084272"/>
    <w:rsid w:val="00087308"/>
    <w:rsid w:val="00090BB7"/>
    <w:rsid w:val="0009390F"/>
    <w:rsid w:val="00093CAA"/>
    <w:rsid w:val="0009655C"/>
    <w:rsid w:val="00097F5C"/>
    <w:rsid w:val="000A0BCC"/>
    <w:rsid w:val="000A128C"/>
    <w:rsid w:val="000A1343"/>
    <w:rsid w:val="000A210F"/>
    <w:rsid w:val="000A2DD6"/>
    <w:rsid w:val="000A34EA"/>
    <w:rsid w:val="000A5BDB"/>
    <w:rsid w:val="000A6559"/>
    <w:rsid w:val="000A7D08"/>
    <w:rsid w:val="000B0722"/>
    <w:rsid w:val="000B0E1B"/>
    <w:rsid w:val="000B0E4E"/>
    <w:rsid w:val="000B26F2"/>
    <w:rsid w:val="000B3513"/>
    <w:rsid w:val="000B4277"/>
    <w:rsid w:val="000B5E72"/>
    <w:rsid w:val="000B61F5"/>
    <w:rsid w:val="000B64C4"/>
    <w:rsid w:val="000B7A6E"/>
    <w:rsid w:val="000C02CD"/>
    <w:rsid w:val="000C048E"/>
    <w:rsid w:val="000C0B7F"/>
    <w:rsid w:val="000C27CF"/>
    <w:rsid w:val="000C34B1"/>
    <w:rsid w:val="000D11B4"/>
    <w:rsid w:val="000D363E"/>
    <w:rsid w:val="000D3F74"/>
    <w:rsid w:val="000D73F4"/>
    <w:rsid w:val="000D77EE"/>
    <w:rsid w:val="000E0091"/>
    <w:rsid w:val="000E02D9"/>
    <w:rsid w:val="000E0557"/>
    <w:rsid w:val="000E263A"/>
    <w:rsid w:val="000E2685"/>
    <w:rsid w:val="000E3026"/>
    <w:rsid w:val="000E3EC9"/>
    <w:rsid w:val="000E3F46"/>
    <w:rsid w:val="000E53FF"/>
    <w:rsid w:val="000F018B"/>
    <w:rsid w:val="000F01A4"/>
    <w:rsid w:val="000F0302"/>
    <w:rsid w:val="000F1859"/>
    <w:rsid w:val="000F1A43"/>
    <w:rsid w:val="000F2C5A"/>
    <w:rsid w:val="000F341B"/>
    <w:rsid w:val="000F442A"/>
    <w:rsid w:val="000F4609"/>
    <w:rsid w:val="000F497E"/>
    <w:rsid w:val="000F5286"/>
    <w:rsid w:val="000F6C5F"/>
    <w:rsid w:val="000F7CFD"/>
    <w:rsid w:val="00100665"/>
    <w:rsid w:val="00101151"/>
    <w:rsid w:val="001015A2"/>
    <w:rsid w:val="00102305"/>
    <w:rsid w:val="001026DC"/>
    <w:rsid w:val="00103016"/>
    <w:rsid w:val="00104830"/>
    <w:rsid w:val="00104CEE"/>
    <w:rsid w:val="00105403"/>
    <w:rsid w:val="00106AAA"/>
    <w:rsid w:val="001113B9"/>
    <w:rsid w:val="0011142F"/>
    <w:rsid w:val="00111DBF"/>
    <w:rsid w:val="001121F7"/>
    <w:rsid w:val="00112989"/>
    <w:rsid w:val="001139AA"/>
    <w:rsid w:val="001151DA"/>
    <w:rsid w:val="0011550B"/>
    <w:rsid w:val="001206CD"/>
    <w:rsid w:val="00121DE3"/>
    <w:rsid w:val="00122307"/>
    <w:rsid w:val="0012481A"/>
    <w:rsid w:val="001259FF"/>
    <w:rsid w:val="001268DE"/>
    <w:rsid w:val="00126EE8"/>
    <w:rsid w:val="00131AA4"/>
    <w:rsid w:val="001332E6"/>
    <w:rsid w:val="001336AC"/>
    <w:rsid w:val="00133B37"/>
    <w:rsid w:val="00134F15"/>
    <w:rsid w:val="00135323"/>
    <w:rsid w:val="001367FF"/>
    <w:rsid w:val="00136BAD"/>
    <w:rsid w:val="00137970"/>
    <w:rsid w:val="00137F4F"/>
    <w:rsid w:val="001411A7"/>
    <w:rsid w:val="00142C72"/>
    <w:rsid w:val="0014305D"/>
    <w:rsid w:val="00143516"/>
    <w:rsid w:val="00145257"/>
    <w:rsid w:val="001453AA"/>
    <w:rsid w:val="00146C81"/>
    <w:rsid w:val="00151EB4"/>
    <w:rsid w:val="001521BA"/>
    <w:rsid w:val="00152397"/>
    <w:rsid w:val="0015632D"/>
    <w:rsid w:val="00156A7F"/>
    <w:rsid w:val="00157306"/>
    <w:rsid w:val="001578AE"/>
    <w:rsid w:val="001604DF"/>
    <w:rsid w:val="001606E4"/>
    <w:rsid w:val="00160C7F"/>
    <w:rsid w:val="00160F62"/>
    <w:rsid w:val="00161BA4"/>
    <w:rsid w:val="00164A47"/>
    <w:rsid w:val="00164B23"/>
    <w:rsid w:val="00165043"/>
    <w:rsid w:val="00165EBF"/>
    <w:rsid w:val="00166D67"/>
    <w:rsid w:val="00166EE6"/>
    <w:rsid w:val="00167406"/>
    <w:rsid w:val="001674EB"/>
    <w:rsid w:val="00167DF8"/>
    <w:rsid w:val="00170DE7"/>
    <w:rsid w:val="001727A4"/>
    <w:rsid w:val="0017432A"/>
    <w:rsid w:val="0017444D"/>
    <w:rsid w:val="00174F6E"/>
    <w:rsid w:val="00175131"/>
    <w:rsid w:val="00175D40"/>
    <w:rsid w:val="00177794"/>
    <w:rsid w:val="0018023D"/>
    <w:rsid w:val="00180A57"/>
    <w:rsid w:val="00182601"/>
    <w:rsid w:val="00182739"/>
    <w:rsid w:val="00183E48"/>
    <w:rsid w:val="0018414F"/>
    <w:rsid w:val="001859CE"/>
    <w:rsid w:val="00186670"/>
    <w:rsid w:val="00186932"/>
    <w:rsid w:val="0018697A"/>
    <w:rsid w:val="00187363"/>
    <w:rsid w:val="0019484B"/>
    <w:rsid w:val="00194E1E"/>
    <w:rsid w:val="0019511D"/>
    <w:rsid w:val="00195AFC"/>
    <w:rsid w:val="00196EB2"/>
    <w:rsid w:val="00197782"/>
    <w:rsid w:val="00197BAB"/>
    <w:rsid w:val="001A00FD"/>
    <w:rsid w:val="001A0922"/>
    <w:rsid w:val="001A0C96"/>
    <w:rsid w:val="001A0FFE"/>
    <w:rsid w:val="001A1563"/>
    <w:rsid w:val="001A3725"/>
    <w:rsid w:val="001A4232"/>
    <w:rsid w:val="001A512F"/>
    <w:rsid w:val="001A7FC6"/>
    <w:rsid w:val="001B1ECF"/>
    <w:rsid w:val="001B20C7"/>
    <w:rsid w:val="001B228E"/>
    <w:rsid w:val="001B2EA2"/>
    <w:rsid w:val="001B496F"/>
    <w:rsid w:val="001B545D"/>
    <w:rsid w:val="001B6F81"/>
    <w:rsid w:val="001C17CD"/>
    <w:rsid w:val="001C56A7"/>
    <w:rsid w:val="001D5F50"/>
    <w:rsid w:val="001E0F98"/>
    <w:rsid w:val="001E12F2"/>
    <w:rsid w:val="001E31F0"/>
    <w:rsid w:val="001E3C06"/>
    <w:rsid w:val="001E72B0"/>
    <w:rsid w:val="001F160A"/>
    <w:rsid w:val="001F31A7"/>
    <w:rsid w:val="001F4E72"/>
    <w:rsid w:val="001F5C76"/>
    <w:rsid w:val="001F5FEF"/>
    <w:rsid w:val="001F7343"/>
    <w:rsid w:val="00200537"/>
    <w:rsid w:val="00202398"/>
    <w:rsid w:val="00203620"/>
    <w:rsid w:val="002039B7"/>
    <w:rsid w:val="00204089"/>
    <w:rsid w:val="00204E0A"/>
    <w:rsid w:val="00207798"/>
    <w:rsid w:val="0020797E"/>
    <w:rsid w:val="002100C4"/>
    <w:rsid w:val="0021026B"/>
    <w:rsid w:val="00212D61"/>
    <w:rsid w:val="00213F51"/>
    <w:rsid w:val="002153B0"/>
    <w:rsid w:val="00217FAE"/>
    <w:rsid w:val="00217FD2"/>
    <w:rsid w:val="0022054F"/>
    <w:rsid w:val="00220D59"/>
    <w:rsid w:val="00221322"/>
    <w:rsid w:val="002216FD"/>
    <w:rsid w:val="00221F59"/>
    <w:rsid w:val="00222259"/>
    <w:rsid w:val="0022242F"/>
    <w:rsid w:val="002228F4"/>
    <w:rsid w:val="0022386E"/>
    <w:rsid w:val="00223937"/>
    <w:rsid w:val="00223B96"/>
    <w:rsid w:val="00223C65"/>
    <w:rsid w:val="00223E6B"/>
    <w:rsid w:val="00224575"/>
    <w:rsid w:val="0022564E"/>
    <w:rsid w:val="00226350"/>
    <w:rsid w:val="00227D16"/>
    <w:rsid w:val="002302C1"/>
    <w:rsid w:val="002314FA"/>
    <w:rsid w:val="0023282D"/>
    <w:rsid w:val="00232F95"/>
    <w:rsid w:val="002341FF"/>
    <w:rsid w:val="00235017"/>
    <w:rsid w:val="002359CB"/>
    <w:rsid w:val="002364DB"/>
    <w:rsid w:val="0023653E"/>
    <w:rsid w:val="00237B88"/>
    <w:rsid w:val="00240D4B"/>
    <w:rsid w:val="00241CAE"/>
    <w:rsid w:val="00243407"/>
    <w:rsid w:val="0024381F"/>
    <w:rsid w:val="002452A8"/>
    <w:rsid w:val="00246415"/>
    <w:rsid w:val="0024690F"/>
    <w:rsid w:val="00246956"/>
    <w:rsid w:val="00251333"/>
    <w:rsid w:val="00251E81"/>
    <w:rsid w:val="002528F5"/>
    <w:rsid w:val="00253222"/>
    <w:rsid w:val="0025382A"/>
    <w:rsid w:val="002553C8"/>
    <w:rsid w:val="00256730"/>
    <w:rsid w:val="00256AAF"/>
    <w:rsid w:val="00257946"/>
    <w:rsid w:val="00260D26"/>
    <w:rsid w:val="0026127F"/>
    <w:rsid w:val="00263228"/>
    <w:rsid w:val="00265562"/>
    <w:rsid w:val="002656A8"/>
    <w:rsid w:val="00265BFC"/>
    <w:rsid w:val="00265C31"/>
    <w:rsid w:val="00270C0B"/>
    <w:rsid w:val="00272857"/>
    <w:rsid w:val="00274533"/>
    <w:rsid w:val="002800F3"/>
    <w:rsid w:val="0028082C"/>
    <w:rsid w:val="00282486"/>
    <w:rsid w:val="00284197"/>
    <w:rsid w:val="00284F39"/>
    <w:rsid w:val="00284FDD"/>
    <w:rsid w:val="0028681B"/>
    <w:rsid w:val="0028691D"/>
    <w:rsid w:val="00287F78"/>
    <w:rsid w:val="00290107"/>
    <w:rsid w:val="00291049"/>
    <w:rsid w:val="00291676"/>
    <w:rsid w:val="00291BF8"/>
    <w:rsid w:val="002923E0"/>
    <w:rsid w:val="002943CF"/>
    <w:rsid w:val="00294EFA"/>
    <w:rsid w:val="00295892"/>
    <w:rsid w:val="00295A93"/>
    <w:rsid w:val="00296E2C"/>
    <w:rsid w:val="002A0407"/>
    <w:rsid w:val="002A0B2A"/>
    <w:rsid w:val="002A214A"/>
    <w:rsid w:val="002A3CD4"/>
    <w:rsid w:val="002A42BC"/>
    <w:rsid w:val="002A6011"/>
    <w:rsid w:val="002A74A1"/>
    <w:rsid w:val="002B327A"/>
    <w:rsid w:val="002B3957"/>
    <w:rsid w:val="002B4652"/>
    <w:rsid w:val="002B51CA"/>
    <w:rsid w:val="002B747D"/>
    <w:rsid w:val="002B7C89"/>
    <w:rsid w:val="002C0929"/>
    <w:rsid w:val="002C0B37"/>
    <w:rsid w:val="002C15D3"/>
    <w:rsid w:val="002C2A72"/>
    <w:rsid w:val="002C2F39"/>
    <w:rsid w:val="002C35EB"/>
    <w:rsid w:val="002C3961"/>
    <w:rsid w:val="002C56EF"/>
    <w:rsid w:val="002C63B2"/>
    <w:rsid w:val="002D058D"/>
    <w:rsid w:val="002D12D0"/>
    <w:rsid w:val="002D6896"/>
    <w:rsid w:val="002D6DE0"/>
    <w:rsid w:val="002D77C0"/>
    <w:rsid w:val="002D7A50"/>
    <w:rsid w:val="002E0114"/>
    <w:rsid w:val="002E084B"/>
    <w:rsid w:val="002E0FA6"/>
    <w:rsid w:val="002E3C3F"/>
    <w:rsid w:val="002E3D77"/>
    <w:rsid w:val="002E4D1B"/>
    <w:rsid w:val="002E568B"/>
    <w:rsid w:val="002E59B9"/>
    <w:rsid w:val="002E635E"/>
    <w:rsid w:val="002F168C"/>
    <w:rsid w:val="002F1B2B"/>
    <w:rsid w:val="002F1BBA"/>
    <w:rsid w:val="002F1C76"/>
    <w:rsid w:val="002F29A2"/>
    <w:rsid w:val="002F29CF"/>
    <w:rsid w:val="002F3542"/>
    <w:rsid w:val="002F4E52"/>
    <w:rsid w:val="002F5CF6"/>
    <w:rsid w:val="002F7E4A"/>
    <w:rsid w:val="003002D9"/>
    <w:rsid w:val="00301656"/>
    <w:rsid w:val="003017C3"/>
    <w:rsid w:val="0030209F"/>
    <w:rsid w:val="0030236E"/>
    <w:rsid w:val="00302ABB"/>
    <w:rsid w:val="00304B3C"/>
    <w:rsid w:val="00304CA2"/>
    <w:rsid w:val="0030551B"/>
    <w:rsid w:val="00305DFC"/>
    <w:rsid w:val="00306D16"/>
    <w:rsid w:val="00307BA5"/>
    <w:rsid w:val="00311330"/>
    <w:rsid w:val="00311C21"/>
    <w:rsid w:val="00314361"/>
    <w:rsid w:val="00314682"/>
    <w:rsid w:val="003153CC"/>
    <w:rsid w:val="00316619"/>
    <w:rsid w:val="00316C84"/>
    <w:rsid w:val="00320886"/>
    <w:rsid w:val="00321124"/>
    <w:rsid w:val="00321785"/>
    <w:rsid w:val="00322A85"/>
    <w:rsid w:val="00323B3B"/>
    <w:rsid w:val="00323F4B"/>
    <w:rsid w:val="00325EB0"/>
    <w:rsid w:val="0032739B"/>
    <w:rsid w:val="00331DC8"/>
    <w:rsid w:val="00331E2B"/>
    <w:rsid w:val="00332EF4"/>
    <w:rsid w:val="003330A2"/>
    <w:rsid w:val="00334802"/>
    <w:rsid w:val="00340AA4"/>
    <w:rsid w:val="00340C7B"/>
    <w:rsid w:val="00340D18"/>
    <w:rsid w:val="00341629"/>
    <w:rsid w:val="0034186D"/>
    <w:rsid w:val="0034266F"/>
    <w:rsid w:val="0034389F"/>
    <w:rsid w:val="00344861"/>
    <w:rsid w:val="00344BEA"/>
    <w:rsid w:val="00345160"/>
    <w:rsid w:val="00345F55"/>
    <w:rsid w:val="003478B6"/>
    <w:rsid w:val="00350B44"/>
    <w:rsid w:val="003532CB"/>
    <w:rsid w:val="003532F7"/>
    <w:rsid w:val="00354EA8"/>
    <w:rsid w:val="00356207"/>
    <w:rsid w:val="003563EC"/>
    <w:rsid w:val="00360FC5"/>
    <w:rsid w:val="00361038"/>
    <w:rsid w:val="003615F1"/>
    <w:rsid w:val="003626D1"/>
    <w:rsid w:val="00362B70"/>
    <w:rsid w:val="003635B1"/>
    <w:rsid w:val="00364C82"/>
    <w:rsid w:val="003664B3"/>
    <w:rsid w:val="0037147F"/>
    <w:rsid w:val="00371B99"/>
    <w:rsid w:val="00372017"/>
    <w:rsid w:val="00373D9D"/>
    <w:rsid w:val="00376488"/>
    <w:rsid w:val="0037663D"/>
    <w:rsid w:val="0037743F"/>
    <w:rsid w:val="00380911"/>
    <w:rsid w:val="00381180"/>
    <w:rsid w:val="00381808"/>
    <w:rsid w:val="00382FCE"/>
    <w:rsid w:val="00386A7E"/>
    <w:rsid w:val="003878AF"/>
    <w:rsid w:val="0039039E"/>
    <w:rsid w:val="00390495"/>
    <w:rsid w:val="00390FB7"/>
    <w:rsid w:val="00390FD6"/>
    <w:rsid w:val="0039135B"/>
    <w:rsid w:val="00392924"/>
    <w:rsid w:val="003929FE"/>
    <w:rsid w:val="00395BCB"/>
    <w:rsid w:val="00397617"/>
    <w:rsid w:val="003A0EE7"/>
    <w:rsid w:val="003A1D6A"/>
    <w:rsid w:val="003A1E26"/>
    <w:rsid w:val="003A2C44"/>
    <w:rsid w:val="003A4073"/>
    <w:rsid w:val="003A43CF"/>
    <w:rsid w:val="003A4403"/>
    <w:rsid w:val="003A5914"/>
    <w:rsid w:val="003A6B3C"/>
    <w:rsid w:val="003B440A"/>
    <w:rsid w:val="003B4BAB"/>
    <w:rsid w:val="003B5243"/>
    <w:rsid w:val="003B609E"/>
    <w:rsid w:val="003B6E2A"/>
    <w:rsid w:val="003B79BC"/>
    <w:rsid w:val="003C0328"/>
    <w:rsid w:val="003C065B"/>
    <w:rsid w:val="003C249A"/>
    <w:rsid w:val="003C277E"/>
    <w:rsid w:val="003C3059"/>
    <w:rsid w:val="003C3DFA"/>
    <w:rsid w:val="003C3E1E"/>
    <w:rsid w:val="003C48CD"/>
    <w:rsid w:val="003D033A"/>
    <w:rsid w:val="003D07FA"/>
    <w:rsid w:val="003D1384"/>
    <w:rsid w:val="003D20B0"/>
    <w:rsid w:val="003D3275"/>
    <w:rsid w:val="003D3B4F"/>
    <w:rsid w:val="003D4E72"/>
    <w:rsid w:val="003D5750"/>
    <w:rsid w:val="003D6F26"/>
    <w:rsid w:val="003D74CF"/>
    <w:rsid w:val="003E19D6"/>
    <w:rsid w:val="003E1D82"/>
    <w:rsid w:val="003E27FE"/>
    <w:rsid w:val="003E29E5"/>
    <w:rsid w:val="003E36A2"/>
    <w:rsid w:val="003E39A1"/>
    <w:rsid w:val="003E55D0"/>
    <w:rsid w:val="003E568F"/>
    <w:rsid w:val="003E62BD"/>
    <w:rsid w:val="003E7DE9"/>
    <w:rsid w:val="003F30BA"/>
    <w:rsid w:val="003F3968"/>
    <w:rsid w:val="003F41D4"/>
    <w:rsid w:val="003F4614"/>
    <w:rsid w:val="003F5536"/>
    <w:rsid w:val="003F6E2E"/>
    <w:rsid w:val="003F7BFD"/>
    <w:rsid w:val="004006C0"/>
    <w:rsid w:val="00400F7C"/>
    <w:rsid w:val="0040243B"/>
    <w:rsid w:val="004024FB"/>
    <w:rsid w:val="00402CAB"/>
    <w:rsid w:val="004047C2"/>
    <w:rsid w:val="00404DC2"/>
    <w:rsid w:val="0040568E"/>
    <w:rsid w:val="0040604C"/>
    <w:rsid w:val="00407E63"/>
    <w:rsid w:val="00407F2A"/>
    <w:rsid w:val="00415BBF"/>
    <w:rsid w:val="00416085"/>
    <w:rsid w:val="00416E28"/>
    <w:rsid w:val="00420527"/>
    <w:rsid w:val="00420A9B"/>
    <w:rsid w:val="00421FC7"/>
    <w:rsid w:val="00423191"/>
    <w:rsid w:val="004238D3"/>
    <w:rsid w:val="00423AD8"/>
    <w:rsid w:val="004241D6"/>
    <w:rsid w:val="004243B6"/>
    <w:rsid w:val="00424D74"/>
    <w:rsid w:val="004252DE"/>
    <w:rsid w:val="004263F0"/>
    <w:rsid w:val="00426603"/>
    <w:rsid w:val="0042663B"/>
    <w:rsid w:val="0043246F"/>
    <w:rsid w:val="004325AB"/>
    <w:rsid w:val="00432AE1"/>
    <w:rsid w:val="00433DBC"/>
    <w:rsid w:val="004364FB"/>
    <w:rsid w:val="004379F4"/>
    <w:rsid w:val="00437ABA"/>
    <w:rsid w:val="004403D4"/>
    <w:rsid w:val="004411E0"/>
    <w:rsid w:val="00441BCD"/>
    <w:rsid w:val="00442BB5"/>
    <w:rsid w:val="004435D8"/>
    <w:rsid w:val="00443F86"/>
    <w:rsid w:val="00444075"/>
    <w:rsid w:val="00444F13"/>
    <w:rsid w:val="004450FF"/>
    <w:rsid w:val="00445890"/>
    <w:rsid w:val="004466F0"/>
    <w:rsid w:val="0045098B"/>
    <w:rsid w:val="00450AF3"/>
    <w:rsid w:val="00450DB7"/>
    <w:rsid w:val="00451B3F"/>
    <w:rsid w:val="00452E29"/>
    <w:rsid w:val="00453B40"/>
    <w:rsid w:val="00455E43"/>
    <w:rsid w:val="004565BB"/>
    <w:rsid w:val="00456972"/>
    <w:rsid w:val="00456AB0"/>
    <w:rsid w:val="00456C82"/>
    <w:rsid w:val="00457AEA"/>
    <w:rsid w:val="00457C9E"/>
    <w:rsid w:val="00461337"/>
    <w:rsid w:val="004625AC"/>
    <w:rsid w:val="004627EF"/>
    <w:rsid w:val="0046375F"/>
    <w:rsid w:val="00463FE8"/>
    <w:rsid w:val="00464990"/>
    <w:rsid w:val="004665B6"/>
    <w:rsid w:val="0046669E"/>
    <w:rsid w:val="00466F62"/>
    <w:rsid w:val="00467567"/>
    <w:rsid w:val="00471DD4"/>
    <w:rsid w:val="00472F93"/>
    <w:rsid w:val="00474889"/>
    <w:rsid w:val="00475145"/>
    <w:rsid w:val="00476166"/>
    <w:rsid w:val="004761EB"/>
    <w:rsid w:val="004801F1"/>
    <w:rsid w:val="0048050A"/>
    <w:rsid w:val="00483040"/>
    <w:rsid w:val="004835D6"/>
    <w:rsid w:val="00485B41"/>
    <w:rsid w:val="004877FB"/>
    <w:rsid w:val="0048782C"/>
    <w:rsid w:val="00490722"/>
    <w:rsid w:val="00491160"/>
    <w:rsid w:val="004916B0"/>
    <w:rsid w:val="00492C92"/>
    <w:rsid w:val="00492DB6"/>
    <w:rsid w:val="004943E2"/>
    <w:rsid w:val="00494E90"/>
    <w:rsid w:val="0049509A"/>
    <w:rsid w:val="004966B1"/>
    <w:rsid w:val="00497611"/>
    <w:rsid w:val="0049788B"/>
    <w:rsid w:val="004A0414"/>
    <w:rsid w:val="004A0AB6"/>
    <w:rsid w:val="004A0CC8"/>
    <w:rsid w:val="004A2120"/>
    <w:rsid w:val="004A2725"/>
    <w:rsid w:val="004A3F17"/>
    <w:rsid w:val="004A40ED"/>
    <w:rsid w:val="004A45D1"/>
    <w:rsid w:val="004A4CF0"/>
    <w:rsid w:val="004A7BD5"/>
    <w:rsid w:val="004B033F"/>
    <w:rsid w:val="004B2A5C"/>
    <w:rsid w:val="004B3206"/>
    <w:rsid w:val="004B32DA"/>
    <w:rsid w:val="004B368F"/>
    <w:rsid w:val="004B3E40"/>
    <w:rsid w:val="004B4AE8"/>
    <w:rsid w:val="004B5BD6"/>
    <w:rsid w:val="004C2DCB"/>
    <w:rsid w:val="004C6548"/>
    <w:rsid w:val="004D1346"/>
    <w:rsid w:val="004D2414"/>
    <w:rsid w:val="004D2577"/>
    <w:rsid w:val="004D2804"/>
    <w:rsid w:val="004D2CF5"/>
    <w:rsid w:val="004D2FD7"/>
    <w:rsid w:val="004D49AE"/>
    <w:rsid w:val="004D66D3"/>
    <w:rsid w:val="004D7138"/>
    <w:rsid w:val="004D73AB"/>
    <w:rsid w:val="004D77CE"/>
    <w:rsid w:val="004E018F"/>
    <w:rsid w:val="004E1A19"/>
    <w:rsid w:val="004E339E"/>
    <w:rsid w:val="004E4B38"/>
    <w:rsid w:val="004E51FB"/>
    <w:rsid w:val="004E75D5"/>
    <w:rsid w:val="004E7D13"/>
    <w:rsid w:val="004E7D47"/>
    <w:rsid w:val="004F031A"/>
    <w:rsid w:val="004F0744"/>
    <w:rsid w:val="004F35C3"/>
    <w:rsid w:val="004F3EC4"/>
    <w:rsid w:val="004F535F"/>
    <w:rsid w:val="004F6308"/>
    <w:rsid w:val="004F6A84"/>
    <w:rsid w:val="004F6AD5"/>
    <w:rsid w:val="00500215"/>
    <w:rsid w:val="00500935"/>
    <w:rsid w:val="00500BA5"/>
    <w:rsid w:val="005038FD"/>
    <w:rsid w:val="00504091"/>
    <w:rsid w:val="0050442C"/>
    <w:rsid w:val="00507369"/>
    <w:rsid w:val="005077F0"/>
    <w:rsid w:val="005100A3"/>
    <w:rsid w:val="005109A5"/>
    <w:rsid w:val="00511236"/>
    <w:rsid w:val="00514879"/>
    <w:rsid w:val="0052011B"/>
    <w:rsid w:val="00520C08"/>
    <w:rsid w:val="00523117"/>
    <w:rsid w:val="005243D0"/>
    <w:rsid w:val="00524F3D"/>
    <w:rsid w:val="005250F2"/>
    <w:rsid w:val="005261F0"/>
    <w:rsid w:val="0052795A"/>
    <w:rsid w:val="00527CB0"/>
    <w:rsid w:val="00531CC5"/>
    <w:rsid w:val="00532585"/>
    <w:rsid w:val="00532B46"/>
    <w:rsid w:val="00532F4E"/>
    <w:rsid w:val="00534907"/>
    <w:rsid w:val="00534999"/>
    <w:rsid w:val="00535D64"/>
    <w:rsid w:val="00536170"/>
    <w:rsid w:val="00537273"/>
    <w:rsid w:val="0053799C"/>
    <w:rsid w:val="0054106B"/>
    <w:rsid w:val="005432FE"/>
    <w:rsid w:val="00544D24"/>
    <w:rsid w:val="005454CD"/>
    <w:rsid w:val="005461B4"/>
    <w:rsid w:val="00552A5A"/>
    <w:rsid w:val="00552F80"/>
    <w:rsid w:val="00554979"/>
    <w:rsid w:val="005552D1"/>
    <w:rsid w:val="00555972"/>
    <w:rsid w:val="00555EA0"/>
    <w:rsid w:val="00557ED5"/>
    <w:rsid w:val="00557FD9"/>
    <w:rsid w:val="0056051C"/>
    <w:rsid w:val="00560C38"/>
    <w:rsid w:val="00562D14"/>
    <w:rsid w:val="00564116"/>
    <w:rsid w:val="00564F1F"/>
    <w:rsid w:val="00565176"/>
    <w:rsid w:val="00566BF5"/>
    <w:rsid w:val="0056752C"/>
    <w:rsid w:val="00567B5F"/>
    <w:rsid w:val="005705EF"/>
    <w:rsid w:val="00571030"/>
    <w:rsid w:val="00571192"/>
    <w:rsid w:val="00571CD3"/>
    <w:rsid w:val="00571F35"/>
    <w:rsid w:val="0057258B"/>
    <w:rsid w:val="00572D86"/>
    <w:rsid w:val="005741B1"/>
    <w:rsid w:val="005749F1"/>
    <w:rsid w:val="0057516D"/>
    <w:rsid w:val="0057567B"/>
    <w:rsid w:val="00577183"/>
    <w:rsid w:val="00577371"/>
    <w:rsid w:val="005800DE"/>
    <w:rsid w:val="0058070D"/>
    <w:rsid w:val="005810E6"/>
    <w:rsid w:val="005825C8"/>
    <w:rsid w:val="00582D7B"/>
    <w:rsid w:val="005834F5"/>
    <w:rsid w:val="00583BCE"/>
    <w:rsid w:val="005850F8"/>
    <w:rsid w:val="00585510"/>
    <w:rsid w:val="00585646"/>
    <w:rsid w:val="005877FA"/>
    <w:rsid w:val="00591870"/>
    <w:rsid w:val="00591B98"/>
    <w:rsid w:val="00595DD7"/>
    <w:rsid w:val="00596A1B"/>
    <w:rsid w:val="00596F71"/>
    <w:rsid w:val="00597FA9"/>
    <w:rsid w:val="005A0280"/>
    <w:rsid w:val="005A0506"/>
    <w:rsid w:val="005A187C"/>
    <w:rsid w:val="005A29B8"/>
    <w:rsid w:val="005A3934"/>
    <w:rsid w:val="005A45D3"/>
    <w:rsid w:val="005A7316"/>
    <w:rsid w:val="005B0FBB"/>
    <w:rsid w:val="005B15C4"/>
    <w:rsid w:val="005B1FA2"/>
    <w:rsid w:val="005B2085"/>
    <w:rsid w:val="005B289E"/>
    <w:rsid w:val="005B3843"/>
    <w:rsid w:val="005B3CAA"/>
    <w:rsid w:val="005B3FB3"/>
    <w:rsid w:val="005B5363"/>
    <w:rsid w:val="005B6EA5"/>
    <w:rsid w:val="005C0951"/>
    <w:rsid w:val="005C2AF4"/>
    <w:rsid w:val="005C3EAD"/>
    <w:rsid w:val="005C46F4"/>
    <w:rsid w:val="005C49D0"/>
    <w:rsid w:val="005C6521"/>
    <w:rsid w:val="005D0C4C"/>
    <w:rsid w:val="005D30CC"/>
    <w:rsid w:val="005D3A08"/>
    <w:rsid w:val="005D3E50"/>
    <w:rsid w:val="005D4D30"/>
    <w:rsid w:val="005E0F16"/>
    <w:rsid w:val="005E1477"/>
    <w:rsid w:val="005E3528"/>
    <w:rsid w:val="005E400B"/>
    <w:rsid w:val="005E4FC2"/>
    <w:rsid w:val="005E71B5"/>
    <w:rsid w:val="005F0808"/>
    <w:rsid w:val="005F1C98"/>
    <w:rsid w:val="005F280C"/>
    <w:rsid w:val="005F3603"/>
    <w:rsid w:val="005F3AF2"/>
    <w:rsid w:val="005F435D"/>
    <w:rsid w:val="005F5CAE"/>
    <w:rsid w:val="005F6BE1"/>
    <w:rsid w:val="005F7CD0"/>
    <w:rsid w:val="005F7D6A"/>
    <w:rsid w:val="00604FF5"/>
    <w:rsid w:val="0060624D"/>
    <w:rsid w:val="00606C5C"/>
    <w:rsid w:val="0061048D"/>
    <w:rsid w:val="006108C0"/>
    <w:rsid w:val="00614A9D"/>
    <w:rsid w:val="00614E9B"/>
    <w:rsid w:val="00615A78"/>
    <w:rsid w:val="00617BA9"/>
    <w:rsid w:val="00620311"/>
    <w:rsid w:val="006206E0"/>
    <w:rsid w:val="00623A79"/>
    <w:rsid w:val="006274D0"/>
    <w:rsid w:val="006279E1"/>
    <w:rsid w:val="00627EAD"/>
    <w:rsid w:val="006315F6"/>
    <w:rsid w:val="00632228"/>
    <w:rsid w:val="00633298"/>
    <w:rsid w:val="006336AC"/>
    <w:rsid w:val="00635D44"/>
    <w:rsid w:val="00636012"/>
    <w:rsid w:val="00636C75"/>
    <w:rsid w:val="00637190"/>
    <w:rsid w:val="006407E2"/>
    <w:rsid w:val="006410B9"/>
    <w:rsid w:val="00641628"/>
    <w:rsid w:val="00641B46"/>
    <w:rsid w:val="00641EB3"/>
    <w:rsid w:val="00643257"/>
    <w:rsid w:val="0064455B"/>
    <w:rsid w:val="006446C4"/>
    <w:rsid w:val="006446F5"/>
    <w:rsid w:val="0064483B"/>
    <w:rsid w:val="006458B4"/>
    <w:rsid w:val="00645DB0"/>
    <w:rsid w:val="006461BA"/>
    <w:rsid w:val="0064637B"/>
    <w:rsid w:val="0064661A"/>
    <w:rsid w:val="00647557"/>
    <w:rsid w:val="0065095E"/>
    <w:rsid w:val="00651551"/>
    <w:rsid w:val="0065231A"/>
    <w:rsid w:val="00652C8B"/>
    <w:rsid w:val="006533EF"/>
    <w:rsid w:val="00653A6A"/>
    <w:rsid w:val="00654E96"/>
    <w:rsid w:val="00656B7E"/>
    <w:rsid w:val="00656BCC"/>
    <w:rsid w:val="00657F9E"/>
    <w:rsid w:val="00661645"/>
    <w:rsid w:val="0066276E"/>
    <w:rsid w:val="00662CE5"/>
    <w:rsid w:val="00662F24"/>
    <w:rsid w:val="00664DD3"/>
    <w:rsid w:val="006659A2"/>
    <w:rsid w:val="00667185"/>
    <w:rsid w:val="00670FDF"/>
    <w:rsid w:val="00671250"/>
    <w:rsid w:val="00673CF8"/>
    <w:rsid w:val="00673EC5"/>
    <w:rsid w:val="00674829"/>
    <w:rsid w:val="00675B35"/>
    <w:rsid w:val="006760E6"/>
    <w:rsid w:val="00676F7C"/>
    <w:rsid w:val="00677000"/>
    <w:rsid w:val="0067731F"/>
    <w:rsid w:val="0067757B"/>
    <w:rsid w:val="00680EFB"/>
    <w:rsid w:val="00681A75"/>
    <w:rsid w:val="006821FD"/>
    <w:rsid w:val="0068232B"/>
    <w:rsid w:val="00682726"/>
    <w:rsid w:val="00683114"/>
    <w:rsid w:val="00684490"/>
    <w:rsid w:val="00684587"/>
    <w:rsid w:val="006867F2"/>
    <w:rsid w:val="0069017D"/>
    <w:rsid w:val="006927D6"/>
    <w:rsid w:val="006937BB"/>
    <w:rsid w:val="00694D3A"/>
    <w:rsid w:val="006959BD"/>
    <w:rsid w:val="00695C80"/>
    <w:rsid w:val="006968BE"/>
    <w:rsid w:val="00697211"/>
    <w:rsid w:val="00697652"/>
    <w:rsid w:val="00697B75"/>
    <w:rsid w:val="006A1B04"/>
    <w:rsid w:val="006A1DD4"/>
    <w:rsid w:val="006A2367"/>
    <w:rsid w:val="006A2A9F"/>
    <w:rsid w:val="006A3B60"/>
    <w:rsid w:val="006A5392"/>
    <w:rsid w:val="006A6426"/>
    <w:rsid w:val="006B14FE"/>
    <w:rsid w:val="006B2728"/>
    <w:rsid w:val="006B297F"/>
    <w:rsid w:val="006B2AB2"/>
    <w:rsid w:val="006B2D20"/>
    <w:rsid w:val="006B3684"/>
    <w:rsid w:val="006B4549"/>
    <w:rsid w:val="006B555E"/>
    <w:rsid w:val="006B7E82"/>
    <w:rsid w:val="006C1DD5"/>
    <w:rsid w:val="006C223F"/>
    <w:rsid w:val="006C2A0D"/>
    <w:rsid w:val="006C3251"/>
    <w:rsid w:val="006C4633"/>
    <w:rsid w:val="006D0B60"/>
    <w:rsid w:val="006D0E23"/>
    <w:rsid w:val="006D2169"/>
    <w:rsid w:val="006D3285"/>
    <w:rsid w:val="006D38A0"/>
    <w:rsid w:val="006D446A"/>
    <w:rsid w:val="006D54EB"/>
    <w:rsid w:val="006D5864"/>
    <w:rsid w:val="006D5CAF"/>
    <w:rsid w:val="006D6535"/>
    <w:rsid w:val="006D6D89"/>
    <w:rsid w:val="006D7274"/>
    <w:rsid w:val="006D7303"/>
    <w:rsid w:val="006E1A4C"/>
    <w:rsid w:val="006E6675"/>
    <w:rsid w:val="006F006D"/>
    <w:rsid w:val="006F0C07"/>
    <w:rsid w:val="006F1580"/>
    <w:rsid w:val="006F217C"/>
    <w:rsid w:val="006F2CE0"/>
    <w:rsid w:val="006F4C44"/>
    <w:rsid w:val="006F5DFA"/>
    <w:rsid w:val="006F6229"/>
    <w:rsid w:val="00700721"/>
    <w:rsid w:val="007026B8"/>
    <w:rsid w:val="00705691"/>
    <w:rsid w:val="00705BDB"/>
    <w:rsid w:val="0070712E"/>
    <w:rsid w:val="007106E0"/>
    <w:rsid w:val="0071139A"/>
    <w:rsid w:val="00711691"/>
    <w:rsid w:val="007146E8"/>
    <w:rsid w:val="007163E0"/>
    <w:rsid w:val="00717290"/>
    <w:rsid w:val="0072227D"/>
    <w:rsid w:val="00722B5D"/>
    <w:rsid w:val="00726CBD"/>
    <w:rsid w:val="007273BE"/>
    <w:rsid w:val="00727447"/>
    <w:rsid w:val="00727ADF"/>
    <w:rsid w:val="00730D34"/>
    <w:rsid w:val="007325FC"/>
    <w:rsid w:val="0073272F"/>
    <w:rsid w:val="00734292"/>
    <w:rsid w:val="00736A3B"/>
    <w:rsid w:val="00736C28"/>
    <w:rsid w:val="0073794B"/>
    <w:rsid w:val="00742A5C"/>
    <w:rsid w:val="00742B9A"/>
    <w:rsid w:val="007430F4"/>
    <w:rsid w:val="0074365B"/>
    <w:rsid w:val="00743A55"/>
    <w:rsid w:val="00743C93"/>
    <w:rsid w:val="007451E8"/>
    <w:rsid w:val="007452EA"/>
    <w:rsid w:val="00745935"/>
    <w:rsid w:val="0074750C"/>
    <w:rsid w:val="00747A4B"/>
    <w:rsid w:val="00747AF6"/>
    <w:rsid w:val="00750545"/>
    <w:rsid w:val="0075089B"/>
    <w:rsid w:val="00753D38"/>
    <w:rsid w:val="00753E00"/>
    <w:rsid w:val="007559E5"/>
    <w:rsid w:val="007579CC"/>
    <w:rsid w:val="00757E5C"/>
    <w:rsid w:val="007605A3"/>
    <w:rsid w:val="007628A3"/>
    <w:rsid w:val="00764708"/>
    <w:rsid w:val="00765E95"/>
    <w:rsid w:val="007671F0"/>
    <w:rsid w:val="00767294"/>
    <w:rsid w:val="007675BB"/>
    <w:rsid w:val="007679E5"/>
    <w:rsid w:val="00771EA6"/>
    <w:rsid w:val="00776827"/>
    <w:rsid w:val="00776CAF"/>
    <w:rsid w:val="007772CF"/>
    <w:rsid w:val="00781741"/>
    <w:rsid w:val="00782D54"/>
    <w:rsid w:val="00785EA1"/>
    <w:rsid w:val="007869B4"/>
    <w:rsid w:val="007935BC"/>
    <w:rsid w:val="007951F2"/>
    <w:rsid w:val="007954AB"/>
    <w:rsid w:val="007958BD"/>
    <w:rsid w:val="007960BC"/>
    <w:rsid w:val="007A0E29"/>
    <w:rsid w:val="007A1093"/>
    <w:rsid w:val="007A1587"/>
    <w:rsid w:val="007A27C9"/>
    <w:rsid w:val="007A2B10"/>
    <w:rsid w:val="007A3E73"/>
    <w:rsid w:val="007A54C1"/>
    <w:rsid w:val="007A5623"/>
    <w:rsid w:val="007A58DD"/>
    <w:rsid w:val="007A5A6B"/>
    <w:rsid w:val="007A76EC"/>
    <w:rsid w:val="007B1EC4"/>
    <w:rsid w:val="007B3212"/>
    <w:rsid w:val="007B393A"/>
    <w:rsid w:val="007B40C3"/>
    <w:rsid w:val="007B4B26"/>
    <w:rsid w:val="007B53CA"/>
    <w:rsid w:val="007B560A"/>
    <w:rsid w:val="007B65E7"/>
    <w:rsid w:val="007B6A96"/>
    <w:rsid w:val="007B7EA7"/>
    <w:rsid w:val="007C0519"/>
    <w:rsid w:val="007C13AB"/>
    <w:rsid w:val="007C2577"/>
    <w:rsid w:val="007C30E4"/>
    <w:rsid w:val="007C343F"/>
    <w:rsid w:val="007C3556"/>
    <w:rsid w:val="007C5BCB"/>
    <w:rsid w:val="007D1910"/>
    <w:rsid w:val="007D35AF"/>
    <w:rsid w:val="007D40E6"/>
    <w:rsid w:val="007D4315"/>
    <w:rsid w:val="007D4FC3"/>
    <w:rsid w:val="007D5662"/>
    <w:rsid w:val="007D715F"/>
    <w:rsid w:val="007E0163"/>
    <w:rsid w:val="007E0193"/>
    <w:rsid w:val="007E132B"/>
    <w:rsid w:val="007E29FC"/>
    <w:rsid w:val="007E2EB2"/>
    <w:rsid w:val="007E3219"/>
    <w:rsid w:val="007E3D95"/>
    <w:rsid w:val="007E4061"/>
    <w:rsid w:val="007E446F"/>
    <w:rsid w:val="007E47ED"/>
    <w:rsid w:val="007E5A8B"/>
    <w:rsid w:val="007E6191"/>
    <w:rsid w:val="007E6943"/>
    <w:rsid w:val="007E6F40"/>
    <w:rsid w:val="007E7D68"/>
    <w:rsid w:val="007F05EA"/>
    <w:rsid w:val="007F07DD"/>
    <w:rsid w:val="007F0B29"/>
    <w:rsid w:val="007F0F58"/>
    <w:rsid w:val="007F157C"/>
    <w:rsid w:val="007F1A23"/>
    <w:rsid w:val="007F4567"/>
    <w:rsid w:val="007F495E"/>
    <w:rsid w:val="007F53B2"/>
    <w:rsid w:val="007F5901"/>
    <w:rsid w:val="007F5D33"/>
    <w:rsid w:val="007F60D3"/>
    <w:rsid w:val="007F7EAF"/>
    <w:rsid w:val="00801202"/>
    <w:rsid w:val="00801982"/>
    <w:rsid w:val="00801B49"/>
    <w:rsid w:val="00803F52"/>
    <w:rsid w:val="00805983"/>
    <w:rsid w:val="00805CA6"/>
    <w:rsid w:val="008070D5"/>
    <w:rsid w:val="0081016D"/>
    <w:rsid w:val="0081150F"/>
    <w:rsid w:val="008118BD"/>
    <w:rsid w:val="008126F8"/>
    <w:rsid w:val="00813101"/>
    <w:rsid w:val="00817B5D"/>
    <w:rsid w:val="0082029E"/>
    <w:rsid w:val="008223C7"/>
    <w:rsid w:val="008236E8"/>
    <w:rsid w:val="008238C8"/>
    <w:rsid w:val="0082523B"/>
    <w:rsid w:val="008271C1"/>
    <w:rsid w:val="00827282"/>
    <w:rsid w:val="008276C2"/>
    <w:rsid w:val="00827AFE"/>
    <w:rsid w:val="008300F9"/>
    <w:rsid w:val="00830AB6"/>
    <w:rsid w:val="00831428"/>
    <w:rsid w:val="0083226B"/>
    <w:rsid w:val="0083275C"/>
    <w:rsid w:val="00834ECD"/>
    <w:rsid w:val="00837D00"/>
    <w:rsid w:val="008445D5"/>
    <w:rsid w:val="00845703"/>
    <w:rsid w:val="008464CA"/>
    <w:rsid w:val="008503BC"/>
    <w:rsid w:val="00850473"/>
    <w:rsid w:val="00851B55"/>
    <w:rsid w:val="008535E0"/>
    <w:rsid w:val="008547A5"/>
    <w:rsid w:val="00855476"/>
    <w:rsid w:val="00856C13"/>
    <w:rsid w:val="00856FA4"/>
    <w:rsid w:val="0086023C"/>
    <w:rsid w:val="00862228"/>
    <w:rsid w:val="00862460"/>
    <w:rsid w:val="008630A5"/>
    <w:rsid w:val="008642E0"/>
    <w:rsid w:val="00864377"/>
    <w:rsid w:val="008658E8"/>
    <w:rsid w:val="00867C6A"/>
    <w:rsid w:val="0087018B"/>
    <w:rsid w:val="0087055F"/>
    <w:rsid w:val="00870733"/>
    <w:rsid w:val="008707C5"/>
    <w:rsid w:val="00870806"/>
    <w:rsid w:val="0087089D"/>
    <w:rsid w:val="00871270"/>
    <w:rsid w:val="00871FAD"/>
    <w:rsid w:val="008727A9"/>
    <w:rsid w:val="00873021"/>
    <w:rsid w:val="00874D95"/>
    <w:rsid w:val="0087509F"/>
    <w:rsid w:val="00875770"/>
    <w:rsid w:val="00876F18"/>
    <w:rsid w:val="008771A8"/>
    <w:rsid w:val="0088080D"/>
    <w:rsid w:val="00882438"/>
    <w:rsid w:val="00882E71"/>
    <w:rsid w:val="00883D09"/>
    <w:rsid w:val="008867B5"/>
    <w:rsid w:val="00886CEC"/>
    <w:rsid w:val="00886D3F"/>
    <w:rsid w:val="0088704F"/>
    <w:rsid w:val="0088733E"/>
    <w:rsid w:val="008911BC"/>
    <w:rsid w:val="008915AE"/>
    <w:rsid w:val="00893E8B"/>
    <w:rsid w:val="00894081"/>
    <w:rsid w:val="00894689"/>
    <w:rsid w:val="00894D9E"/>
    <w:rsid w:val="008969A2"/>
    <w:rsid w:val="00897804"/>
    <w:rsid w:val="00897A93"/>
    <w:rsid w:val="008A1903"/>
    <w:rsid w:val="008A1EFB"/>
    <w:rsid w:val="008A2FB4"/>
    <w:rsid w:val="008A3880"/>
    <w:rsid w:val="008A4244"/>
    <w:rsid w:val="008A456B"/>
    <w:rsid w:val="008A4D00"/>
    <w:rsid w:val="008A53FF"/>
    <w:rsid w:val="008A57A4"/>
    <w:rsid w:val="008A7544"/>
    <w:rsid w:val="008B2408"/>
    <w:rsid w:val="008B44C2"/>
    <w:rsid w:val="008B6C47"/>
    <w:rsid w:val="008B7999"/>
    <w:rsid w:val="008C02CF"/>
    <w:rsid w:val="008C55D4"/>
    <w:rsid w:val="008C6005"/>
    <w:rsid w:val="008D0328"/>
    <w:rsid w:val="008D09C8"/>
    <w:rsid w:val="008D0DBC"/>
    <w:rsid w:val="008D54CC"/>
    <w:rsid w:val="008D5789"/>
    <w:rsid w:val="008D5F21"/>
    <w:rsid w:val="008D6C41"/>
    <w:rsid w:val="008D7253"/>
    <w:rsid w:val="008E1AF0"/>
    <w:rsid w:val="008E1C5A"/>
    <w:rsid w:val="008E23F6"/>
    <w:rsid w:val="008E33FC"/>
    <w:rsid w:val="008E4165"/>
    <w:rsid w:val="008E41C4"/>
    <w:rsid w:val="008E41F4"/>
    <w:rsid w:val="008E45D2"/>
    <w:rsid w:val="008F0191"/>
    <w:rsid w:val="008F0C26"/>
    <w:rsid w:val="008F0DD5"/>
    <w:rsid w:val="008F1545"/>
    <w:rsid w:val="008F1C8B"/>
    <w:rsid w:val="008F32DB"/>
    <w:rsid w:val="008F363C"/>
    <w:rsid w:val="008F4A06"/>
    <w:rsid w:val="008F6174"/>
    <w:rsid w:val="00902223"/>
    <w:rsid w:val="00902711"/>
    <w:rsid w:val="00904A42"/>
    <w:rsid w:val="00907497"/>
    <w:rsid w:val="00910A72"/>
    <w:rsid w:val="0091225F"/>
    <w:rsid w:val="009127B6"/>
    <w:rsid w:val="00913291"/>
    <w:rsid w:val="0091381D"/>
    <w:rsid w:val="00915A43"/>
    <w:rsid w:val="00915FE7"/>
    <w:rsid w:val="00916947"/>
    <w:rsid w:val="0091776D"/>
    <w:rsid w:val="0092234C"/>
    <w:rsid w:val="00923C76"/>
    <w:rsid w:val="0092507D"/>
    <w:rsid w:val="0092560A"/>
    <w:rsid w:val="00925B3B"/>
    <w:rsid w:val="009262BD"/>
    <w:rsid w:val="00927972"/>
    <w:rsid w:val="0093072B"/>
    <w:rsid w:val="009330A8"/>
    <w:rsid w:val="00935150"/>
    <w:rsid w:val="00936C48"/>
    <w:rsid w:val="00937294"/>
    <w:rsid w:val="00937D53"/>
    <w:rsid w:val="00943D72"/>
    <w:rsid w:val="0094598E"/>
    <w:rsid w:val="00946344"/>
    <w:rsid w:val="009468BC"/>
    <w:rsid w:val="00947160"/>
    <w:rsid w:val="009473A4"/>
    <w:rsid w:val="00947972"/>
    <w:rsid w:val="00952C8C"/>
    <w:rsid w:val="0095346C"/>
    <w:rsid w:val="00956614"/>
    <w:rsid w:val="0095675D"/>
    <w:rsid w:val="00956CF2"/>
    <w:rsid w:val="009570A4"/>
    <w:rsid w:val="00957706"/>
    <w:rsid w:val="00957815"/>
    <w:rsid w:val="00957DB8"/>
    <w:rsid w:val="00957F24"/>
    <w:rsid w:val="009604E0"/>
    <w:rsid w:val="00961FF8"/>
    <w:rsid w:val="00963A2D"/>
    <w:rsid w:val="0096437A"/>
    <w:rsid w:val="009649D6"/>
    <w:rsid w:val="00965E25"/>
    <w:rsid w:val="0096735B"/>
    <w:rsid w:val="0096790B"/>
    <w:rsid w:val="00970F1C"/>
    <w:rsid w:val="0097185E"/>
    <w:rsid w:val="00972787"/>
    <w:rsid w:val="009737D9"/>
    <w:rsid w:val="009758AD"/>
    <w:rsid w:val="00976277"/>
    <w:rsid w:val="00976BA7"/>
    <w:rsid w:val="00976EBE"/>
    <w:rsid w:val="00980929"/>
    <w:rsid w:val="00980C86"/>
    <w:rsid w:val="00982799"/>
    <w:rsid w:val="0098398D"/>
    <w:rsid w:val="00984979"/>
    <w:rsid w:val="00984B45"/>
    <w:rsid w:val="00984C3F"/>
    <w:rsid w:val="00985A58"/>
    <w:rsid w:val="00987D7A"/>
    <w:rsid w:val="00991BAC"/>
    <w:rsid w:val="00992D8F"/>
    <w:rsid w:val="00995681"/>
    <w:rsid w:val="009956FC"/>
    <w:rsid w:val="009962E6"/>
    <w:rsid w:val="00997BEB"/>
    <w:rsid w:val="009A0785"/>
    <w:rsid w:val="009A1391"/>
    <w:rsid w:val="009A40A6"/>
    <w:rsid w:val="009A4573"/>
    <w:rsid w:val="009A4955"/>
    <w:rsid w:val="009A7EE6"/>
    <w:rsid w:val="009B0D68"/>
    <w:rsid w:val="009B14B9"/>
    <w:rsid w:val="009B1B96"/>
    <w:rsid w:val="009B256A"/>
    <w:rsid w:val="009B3E1B"/>
    <w:rsid w:val="009B4341"/>
    <w:rsid w:val="009B4BCB"/>
    <w:rsid w:val="009B509C"/>
    <w:rsid w:val="009B5844"/>
    <w:rsid w:val="009B746A"/>
    <w:rsid w:val="009C0113"/>
    <w:rsid w:val="009C099F"/>
    <w:rsid w:val="009C230B"/>
    <w:rsid w:val="009C3B9F"/>
    <w:rsid w:val="009C4387"/>
    <w:rsid w:val="009C57B7"/>
    <w:rsid w:val="009D1479"/>
    <w:rsid w:val="009D2B7C"/>
    <w:rsid w:val="009D427F"/>
    <w:rsid w:val="009D49FD"/>
    <w:rsid w:val="009D787C"/>
    <w:rsid w:val="009D7983"/>
    <w:rsid w:val="009D7C32"/>
    <w:rsid w:val="009E0299"/>
    <w:rsid w:val="009E0843"/>
    <w:rsid w:val="009E0C85"/>
    <w:rsid w:val="009E17FC"/>
    <w:rsid w:val="009E3418"/>
    <w:rsid w:val="009E4270"/>
    <w:rsid w:val="009E4F38"/>
    <w:rsid w:val="009E54CC"/>
    <w:rsid w:val="009E5868"/>
    <w:rsid w:val="009E5F20"/>
    <w:rsid w:val="009E6D2D"/>
    <w:rsid w:val="009E70D6"/>
    <w:rsid w:val="009E71BD"/>
    <w:rsid w:val="009E7F1D"/>
    <w:rsid w:val="009F3B00"/>
    <w:rsid w:val="009F3B4A"/>
    <w:rsid w:val="009F46EF"/>
    <w:rsid w:val="009F5B8D"/>
    <w:rsid w:val="00A01ACE"/>
    <w:rsid w:val="00A0279C"/>
    <w:rsid w:val="00A0369C"/>
    <w:rsid w:val="00A0772C"/>
    <w:rsid w:val="00A10BE0"/>
    <w:rsid w:val="00A10EFF"/>
    <w:rsid w:val="00A1135E"/>
    <w:rsid w:val="00A12ED2"/>
    <w:rsid w:val="00A13028"/>
    <w:rsid w:val="00A14485"/>
    <w:rsid w:val="00A14B1C"/>
    <w:rsid w:val="00A14C7C"/>
    <w:rsid w:val="00A14E74"/>
    <w:rsid w:val="00A155C9"/>
    <w:rsid w:val="00A17C18"/>
    <w:rsid w:val="00A17EE3"/>
    <w:rsid w:val="00A20BC8"/>
    <w:rsid w:val="00A20D5A"/>
    <w:rsid w:val="00A214FD"/>
    <w:rsid w:val="00A2220D"/>
    <w:rsid w:val="00A23620"/>
    <w:rsid w:val="00A24FCE"/>
    <w:rsid w:val="00A26201"/>
    <w:rsid w:val="00A279D6"/>
    <w:rsid w:val="00A27CB1"/>
    <w:rsid w:val="00A30927"/>
    <w:rsid w:val="00A30E90"/>
    <w:rsid w:val="00A3150D"/>
    <w:rsid w:val="00A327BA"/>
    <w:rsid w:val="00A34574"/>
    <w:rsid w:val="00A36CFE"/>
    <w:rsid w:val="00A376D7"/>
    <w:rsid w:val="00A40133"/>
    <w:rsid w:val="00A401F1"/>
    <w:rsid w:val="00A40B6D"/>
    <w:rsid w:val="00A41BCF"/>
    <w:rsid w:val="00A424D8"/>
    <w:rsid w:val="00A42802"/>
    <w:rsid w:val="00A44709"/>
    <w:rsid w:val="00A45122"/>
    <w:rsid w:val="00A47197"/>
    <w:rsid w:val="00A513C5"/>
    <w:rsid w:val="00A513EF"/>
    <w:rsid w:val="00A51425"/>
    <w:rsid w:val="00A550BB"/>
    <w:rsid w:val="00A56454"/>
    <w:rsid w:val="00A56799"/>
    <w:rsid w:val="00A60B0F"/>
    <w:rsid w:val="00A619AF"/>
    <w:rsid w:val="00A61CD5"/>
    <w:rsid w:val="00A61E86"/>
    <w:rsid w:val="00A649C3"/>
    <w:rsid w:val="00A64AF0"/>
    <w:rsid w:val="00A64FC8"/>
    <w:rsid w:val="00A6572C"/>
    <w:rsid w:val="00A65AE4"/>
    <w:rsid w:val="00A704C7"/>
    <w:rsid w:val="00A71CD9"/>
    <w:rsid w:val="00A72B72"/>
    <w:rsid w:val="00A73105"/>
    <w:rsid w:val="00A739E1"/>
    <w:rsid w:val="00A74AE2"/>
    <w:rsid w:val="00A7679B"/>
    <w:rsid w:val="00A81E31"/>
    <w:rsid w:val="00A82224"/>
    <w:rsid w:val="00A82B83"/>
    <w:rsid w:val="00A83BB5"/>
    <w:rsid w:val="00A853AF"/>
    <w:rsid w:val="00A85440"/>
    <w:rsid w:val="00A86004"/>
    <w:rsid w:val="00A860C4"/>
    <w:rsid w:val="00A905FF"/>
    <w:rsid w:val="00A907F8"/>
    <w:rsid w:val="00A915E6"/>
    <w:rsid w:val="00A917D3"/>
    <w:rsid w:val="00A92310"/>
    <w:rsid w:val="00A96ABC"/>
    <w:rsid w:val="00A96CA4"/>
    <w:rsid w:val="00A970D2"/>
    <w:rsid w:val="00A97C95"/>
    <w:rsid w:val="00AA158E"/>
    <w:rsid w:val="00AA1F6B"/>
    <w:rsid w:val="00AA2266"/>
    <w:rsid w:val="00AA3623"/>
    <w:rsid w:val="00AA5019"/>
    <w:rsid w:val="00AA5391"/>
    <w:rsid w:val="00AA5FCA"/>
    <w:rsid w:val="00AA7966"/>
    <w:rsid w:val="00AA7E32"/>
    <w:rsid w:val="00AB04E9"/>
    <w:rsid w:val="00AB2ECA"/>
    <w:rsid w:val="00AB318F"/>
    <w:rsid w:val="00AB358B"/>
    <w:rsid w:val="00AB3AE2"/>
    <w:rsid w:val="00AB3CD8"/>
    <w:rsid w:val="00AB4C80"/>
    <w:rsid w:val="00AB4FB3"/>
    <w:rsid w:val="00AB5FDF"/>
    <w:rsid w:val="00AB6CE3"/>
    <w:rsid w:val="00AB7122"/>
    <w:rsid w:val="00AB7C6F"/>
    <w:rsid w:val="00AC043A"/>
    <w:rsid w:val="00AC177E"/>
    <w:rsid w:val="00AC1E90"/>
    <w:rsid w:val="00AC3425"/>
    <w:rsid w:val="00AC4C07"/>
    <w:rsid w:val="00AC6B72"/>
    <w:rsid w:val="00AC7E31"/>
    <w:rsid w:val="00AD016F"/>
    <w:rsid w:val="00AD029F"/>
    <w:rsid w:val="00AD129B"/>
    <w:rsid w:val="00AD1D9A"/>
    <w:rsid w:val="00AD3428"/>
    <w:rsid w:val="00AD389A"/>
    <w:rsid w:val="00AD6673"/>
    <w:rsid w:val="00AD6A3F"/>
    <w:rsid w:val="00AE04A9"/>
    <w:rsid w:val="00AE0576"/>
    <w:rsid w:val="00AE09E1"/>
    <w:rsid w:val="00AE0BE0"/>
    <w:rsid w:val="00AE2576"/>
    <w:rsid w:val="00AE45FA"/>
    <w:rsid w:val="00AE57FF"/>
    <w:rsid w:val="00AE761D"/>
    <w:rsid w:val="00AE7880"/>
    <w:rsid w:val="00AF05A8"/>
    <w:rsid w:val="00AF0FCC"/>
    <w:rsid w:val="00AF1411"/>
    <w:rsid w:val="00AF169C"/>
    <w:rsid w:val="00AF1852"/>
    <w:rsid w:val="00AF1B7B"/>
    <w:rsid w:val="00AF2EAA"/>
    <w:rsid w:val="00AF4F50"/>
    <w:rsid w:val="00AF72DC"/>
    <w:rsid w:val="00AF7A74"/>
    <w:rsid w:val="00AF7E28"/>
    <w:rsid w:val="00B007C9"/>
    <w:rsid w:val="00B00E39"/>
    <w:rsid w:val="00B01304"/>
    <w:rsid w:val="00B015AA"/>
    <w:rsid w:val="00B02C53"/>
    <w:rsid w:val="00B0467B"/>
    <w:rsid w:val="00B057EA"/>
    <w:rsid w:val="00B05827"/>
    <w:rsid w:val="00B05864"/>
    <w:rsid w:val="00B0654B"/>
    <w:rsid w:val="00B06FB3"/>
    <w:rsid w:val="00B111C8"/>
    <w:rsid w:val="00B1219A"/>
    <w:rsid w:val="00B1328E"/>
    <w:rsid w:val="00B157EF"/>
    <w:rsid w:val="00B17E76"/>
    <w:rsid w:val="00B21935"/>
    <w:rsid w:val="00B22027"/>
    <w:rsid w:val="00B23C4A"/>
    <w:rsid w:val="00B242D0"/>
    <w:rsid w:val="00B24E06"/>
    <w:rsid w:val="00B26670"/>
    <w:rsid w:val="00B269ED"/>
    <w:rsid w:val="00B26DB9"/>
    <w:rsid w:val="00B31E4A"/>
    <w:rsid w:val="00B32ACD"/>
    <w:rsid w:val="00B339D4"/>
    <w:rsid w:val="00B33CC3"/>
    <w:rsid w:val="00B34197"/>
    <w:rsid w:val="00B3460A"/>
    <w:rsid w:val="00B348A7"/>
    <w:rsid w:val="00B36146"/>
    <w:rsid w:val="00B36A06"/>
    <w:rsid w:val="00B36AA8"/>
    <w:rsid w:val="00B3714B"/>
    <w:rsid w:val="00B37163"/>
    <w:rsid w:val="00B376E8"/>
    <w:rsid w:val="00B4251E"/>
    <w:rsid w:val="00B42EED"/>
    <w:rsid w:val="00B435F2"/>
    <w:rsid w:val="00B43831"/>
    <w:rsid w:val="00B46E92"/>
    <w:rsid w:val="00B512C3"/>
    <w:rsid w:val="00B52029"/>
    <w:rsid w:val="00B52BB1"/>
    <w:rsid w:val="00B53DEC"/>
    <w:rsid w:val="00B53E79"/>
    <w:rsid w:val="00B542B6"/>
    <w:rsid w:val="00B54A97"/>
    <w:rsid w:val="00B5589C"/>
    <w:rsid w:val="00B56C42"/>
    <w:rsid w:val="00B57295"/>
    <w:rsid w:val="00B57CD8"/>
    <w:rsid w:val="00B5F512"/>
    <w:rsid w:val="00B61B5E"/>
    <w:rsid w:val="00B6288E"/>
    <w:rsid w:val="00B635FC"/>
    <w:rsid w:val="00B645BF"/>
    <w:rsid w:val="00B66539"/>
    <w:rsid w:val="00B70218"/>
    <w:rsid w:val="00B71606"/>
    <w:rsid w:val="00B726F9"/>
    <w:rsid w:val="00B751DD"/>
    <w:rsid w:val="00B7548E"/>
    <w:rsid w:val="00B762A7"/>
    <w:rsid w:val="00B76F5A"/>
    <w:rsid w:val="00B7708D"/>
    <w:rsid w:val="00B81205"/>
    <w:rsid w:val="00B817FA"/>
    <w:rsid w:val="00B82DE1"/>
    <w:rsid w:val="00B83CC3"/>
    <w:rsid w:val="00B83F41"/>
    <w:rsid w:val="00B84CAD"/>
    <w:rsid w:val="00B854D6"/>
    <w:rsid w:val="00B85527"/>
    <w:rsid w:val="00B861B2"/>
    <w:rsid w:val="00B868BA"/>
    <w:rsid w:val="00B90A87"/>
    <w:rsid w:val="00B91592"/>
    <w:rsid w:val="00B92276"/>
    <w:rsid w:val="00B92A1A"/>
    <w:rsid w:val="00B9365B"/>
    <w:rsid w:val="00B93FE7"/>
    <w:rsid w:val="00B942ED"/>
    <w:rsid w:val="00B94B48"/>
    <w:rsid w:val="00B96066"/>
    <w:rsid w:val="00B9679F"/>
    <w:rsid w:val="00BA18F6"/>
    <w:rsid w:val="00BA1C40"/>
    <w:rsid w:val="00BA32C3"/>
    <w:rsid w:val="00BA5E25"/>
    <w:rsid w:val="00BA67FC"/>
    <w:rsid w:val="00BA6E2E"/>
    <w:rsid w:val="00BB212F"/>
    <w:rsid w:val="00BB362A"/>
    <w:rsid w:val="00BB487C"/>
    <w:rsid w:val="00BB5CA5"/>
    <w:rsid w:val="00BB6576"/>
    <w:rsid w:val="00BB6D3E"/>
    <w:rsid w:val="00BC0674"/>
    <w:rsid w:val="00BC06CB"/>
    <w:rsid w:val="00BC1F66"/>
    <w:rsid w:val="00BC22A6"/>
    <w:rsid w:val="00BC2763"/>
    <w:rsid w:val="00BC48A1"/>
    <w:rsid w:val="00BC5582"/>
    <w:rsid w:val="00BC5C62"/>
    <w:rsid w:val="00BC696C"/>
    <w:rsid w:val="00BC6D98"/>
    <w:rsid w:val="00BC7C4C"/>
    <w:rsid w:val="00BD0B39"/>
    <w:rsid w:val="00BD23E1"/>
    <w:rsid w:val="00BD46EC"/>
    <w:rsid w:val="00BD4A63"/>
    <w:rsid w:val="00BD4C4A"/>
    <w:rsid w:val="00BD4C6F"/>
    <w:rsid w:val="00BD55C1"/>
    <w:rsid w:val="00BD5C5E"/>
    <w:rsid w:val="00BE1AB9"/>
    <w:rsid w:val="00BE2A74"/>
    <w:rsid w:val="00BE4568"/>
    <w:rsid w:val="00BE54F0"/>
    <w:rsid w:val="00BE5EBA"/>
    <w:rsid w:val="00BE76D6"/>
    <w:rsid w:val="00BF08AC"/>
    <w:rsid w:val="00BF1A54"/>
    <w:rsid w:val="00BF3513"/>
    <w:rsid w:val="00BF470A"/>
    <w:rsid w:val="00BF57B1"/>
    <w:rsid w:val="00BF5871"/>
    <w:rsid w:val="00BF6912"/>
    <w:rsid w:val="00BF6FBF"/>
    <w:rsid w:val="00C0028E"/>
    <w:rsid w:val="00C00600"/>
    <w:rsid w:val="00C00B4E"/>
    <w:rsid w:val="00C0143A"/>
    <w:rsid w:val="00C03334"/>
    <w:rsid w:val="00C04241"/>
    <w:rsid w:val="00C04EDF"/>
    <w:rsid w:val="00C0566A"/>
    <w:rsid w:val="00C05F15"/>
    <w:rsid w:val="00C1056A"/>
    <w:rsid w:val="00C106EB"/>
    <w:rsid w:val="00C117B4"/>
    <w:rsid w:val="00C12878"/>
    <w:rsid w:val="00C1493D"/>
    <w:rsid w:val="00C157DE"/>
    <w:rsid w:val="00C15D3B"/>
    <w:rsid w:val="00C171DE"/>
    <w:rsid w:val="00C173FD"/>
    <w:rsid w:val="00C17605"/>
    <w:rsid w:val="00C17DB1"/>
    <w:rsid w:val="00C183E7"/>
    <w:rsid w:val="00C20142"/>
    <w:rsid w:val="00C21102"/>
    <w:rsid w:val="00C2126F"/>
    <w:rsid w:val="00C233BD"/>
    <w:rsid w:val="00C23EAD"/>
    <w:rsid w:val="00C26625"/>
    <w:rsid w:val="00C277AD"/>
    <w:rsid w:val="00C323BB"/>
    <w:rsid w:val="00C340C7"/>
    <w:rsid w:val="00C344EC"/>
    <w:rsid w:val="00C345D5"/>
    <w:rsid w:val="00C37FB8"/>
    <w:rsid w:val="00C42E43"/>
    <w:rsid w:val="00C44335"/>
    <w:rsid w:val="00C45E25"/>
    <w:rsid w:val="00C46088"/>
    <w:rsid w:val="00C46091"/>
    <w:rsid w:val="00C50529"/>
    <w:rsid w:val="00C51136"/>
    <w:rsid w:val="00C51400"/>
    <w:rsid w:val="00C52054"/>
    <w:rsid w:val="00C52D14"/>
    <w:rsid w:val="00C5366E"/>
    <w:rsid w:val="00C558CD"/>
    <w:rsid w:val="00C55F77"/>
    <w:rsid w:val="00C57EEC"/>
    <w:rsid w:val="00C60BA0"/>
    <w:rsid w:val="00C61455"/>
    <w:rsid w:val="00C61799"/>
    <w:rsid w:val="00C61C37"/>
    <w:rsid w:val="00C61D6A"/>
    <w:rsid w:val="00C62FEF"/>
    <w:rsid w:val="00C64860"/>
    <w:rsid w:val="00C66E1A"/>
    <w:rsid w:val="00C705E5"/>
    <w:rsid w:val="00C70B28"/>
    <w:rsid w:val="00C719BF"/>
    <w:rsid w:val="00C71D01"/>
    <w:rsid w:val="00C721E7"/>
    <w:rsid w:val="00C73D6F"/>
    <w:rsid w:val="00C7479A"/>
    <w:rsid w:val="00C74D61"/>
    <w:rsid w:val="00C77990"/>
    <w:rsid w:val="00C77AC2"/>
    <w:rsid w:val="00C80680"/>
    <w:rsid w:val="00C80C9A"/>
    <w:rsid w:val="00C813B1"/>
    <w:rsid w:val="00C8163E"/>
    <w:rsid w:val="00C81F0C"/>
    <w:rsid w:val="00C82522"/>
    <w:rsid w:val="00C83005"/>
    <w:rsid w:val="00C83A13"/>
    <w:rsid w:val="00C845CC"/>
    <w:rsid w:val="00C85ABB"/>
    <w:rsid w:val="00C90795"/>
    <w:rsid w:val="00C9151C"/>
    <w:rsid w:val="00C93A3A"/>
    <w:rsid w:val="00C944FD"/>
    <w:rsid w:val="00C94D45"/>
    <w:rsid w:val="00C95250"/>
    <w:rsid w:val="00C971F4"/>
    <w:rsid w:val="00C97A58"/>
    <w:rsid w:val="00C97E94"/>
    <w:rsid w:val="00CA0DE5"/>
    <w:rsid w:val="00CA1144"/>
    <w:rsid w:val="00CA16E2"/>
    <w:rsid w:val="00CA353C"/>
    <w:rsid w:val="00CA5CAD"/>
    <w:rsid w:val="00CA6215"/>
    <w:rsid w:val="00CA6931"/>
    <w:rsid w:val="00CB0EFF"/>
    <w:rsid w:val="00CB1C03"/>
    <w:rsid w:val="00CB304A"/>
    <w:rsid w:val="00CB34EB"/>
    <w:rsid w:val="00CB3CDE"/>
    <w:rsid w:val="00CB64D5"/>
    <w:rsid w:val="00CB6E49"/>
    <w:rsid w:val="00CB6F22"/>
    <w:rsid w:val="00CB710B"/>
    <w:rsid w:val="00CC438C"/>
    <w:rsid w:val="00CC6158"/>
    <w:rsid w:val="00CC79A1"/>
    <w:rsid w:val="00CD1DBB"/>
    <w:rsid w:val="00CD254A"/>
    <w:rsid w:val="00CD518F"/>
    <w:rsid w:val="00CD6FC7"/>
    <w:rsid w:val="00CD7845"/>
    <w:rsid w:val="00CE014B"/>
    <w:rsid w:val="00CE0168"/>
    <w:rsid w:val="00CE0B2B"/>
    <w:rsid w:val="00CE0C31"/>
    <w:rsid w:val="00CE26A9"/>
    <w:rsid w:val="00CE2A43"/>
    <w:rsid w:val="00CE2EDB"/>
    <w:rsid w:val="00CE36F1"/>
    <w:rsid w:val="00CE3B46"/>
    <w:rsid w:val="00CE548B"/>
    <w:rsid w:val="00CE59A9"/>
    <w:rsid w:val="00CE71BF"/>
    <w:rsid w:val="00CE7E9B"/>
    <w:rsid w:val="00CF01EB"/>
    <w:rsid w:val="00CF02E3"/>
    <w:rsid w:val="00CF03A8"/>
    <w:rsid w:val="00CF045E"/>
    <w:rsid w:val="00CF08EA"/>
    <w:rsid w:val="00CF13B0"/>
    <w:rsid w:val="00CF2EE3"/>
    <w:rsid w:val="00CF3E37"/>
    <w:rsid w:val="00CF5215"/>
    <w:rsid w:val="00CF57F9"/>
    <w:rsid w:val="00CF7B33"/>
    <w:rsid w:val="00D00456"/>
    <w:rsid w:val="00D01A42"/>
    <w:rsid w:val="00D01D5B"/>
    <w:rsid w:val="00D02809"/>
    <w:rsid w:val="00D02B77"/>
    <w:rsid w:val="00D0304A"/>
    <w:rsid w:val="00D03EBB"/>
    <w:rsid w:val="00D0484A"/>
    <w:rsid w:val="00D07A0C"/>
    <w:rsid w:val="00D07CB4"/>
    <w:rsid w:val="00D07E41"/>
    <w:rsid w:val="00D107D5"/>
    <w:rsid w:val="00D11118"/>
    <w:rsid w:val="00D11B79"/>
    <w:rsid w:val="00D12BC9"/>
    <w:rsid w:val="00D15170"/>
    <w:rsid w:val="00D162EC"/>
    <w:rsid w:val="00D166A0"/>
    <w:rsid w:val="00D205A5"/>
    <w:rsid w:val="00D2082D"/>
    <w:rsid w:val="00D20D61"/>
    <w:rsid w:val="00D20E1F"/>
    <w:rsid w:val="00D2373F"/>
    <w:rsid w:val="00D2407F"/>
    <w:rsid w:val="00D25764"/>
    <w:rsid w:val="00D26159"/>
    <w:rsid w:val="00D32625"/>
    <w:rsid w:val="00D32E17"/>
    <w:rsid w:val="00D331F8"/>
    <w:rsid w:val="00D33385"/>
    <w:rsid w:val="00D3517D"/>
    <w:rsid w:val="00D36AD7"/>
    <w:rsid w:val="00D371D1"/>
    <w:rsid w:val="00D37846"/>
    <w:rsid w:val="00D402C8"/>
    <w:rsid w:val="00D41A82"/>
    <w:rsid w:val="00D43B5A"/>
    <w:rsid w:val="00D466EF"/>
    <w:rsid w:val="00D477CF"/>
    <w:rsid w:val="00D477E0"/>
    <w:rsid w:val="00D47E2B"/>
    <w:rsid w:val="00D47E78"/>
    <w:rsid w:val="00D50128"/>
    <w:rsid w:val="00D503F6"/>
    <w:rsid w:val="00D51862"/>
    <w:rsid w:val="00D52767"/>
    <w:rsid w:val="00D531BA"/>
    <w:rsid w:val="00D54D22"/>
    <w:rsid w:val="00D5570D"/>
    <w:rsid w:val="00D56A64"/>
    <w:rsid w:val="00D578B8"/>
    <w:rsid w:val="00D60219"/>
    <w:rsid w:val="00D61134"/>
    <w:rsid w:val="00D623B9"/>
    <w:rsid w:val="00D62F2E"/>
    <w:rsid w:val="00D62F75"/>
    <w:rsid w:val="00D64AA4"/>
    <w:rsid w:val="00D64CFF"/>
    <w:rsid w:val="00D7108A"/>
    <w:rsid w:val="00D73D51"/>
    <w:rsid w:val="00D745DF"/>
    <w:rsid w:val="00D7618D"/>
    <w:rsid w:val="00D80A5A"/>
    <w:rsid w:val="00D8145E"/>
    <w:rsid w:val="00D824A3"/>
    <w:rsid w:val="00D82ED3"/>
    <w:rsid w:val="00D83F41"/>
    <w:rsid w:val="00D85BEA"/>
    <w:rsid w:val="00D85ED8"/>
    <w:rsid w:val="00D85F44"/>
    <w:rsid w:val="00D86305"/>
    <w:rsid w:val="00D910E5"/>
    <w:rsid w:val="00D91D82"/>
    <w:rsid w:val="00D928C3"/>
    <w:rsid w:val="00D92F63"/>
    <w:rsid w:val="00D93E0D"/>
    <w:rsid w:val="00D947F9"/>
    <w:rsid w:val="00D94938"/>
    <w:rsid w:val="00D95F6B"/>
    <w:rsid w:val="00D96DD9"/>
    <w:rsid w:val="00D97AEC"/>
    <w:rsid w:val="00D97E6D"/>
    <w:rsid w:val="00DA14B2"/>
    <w:rsid w:val="00DA14FF"/>
    <w:rsid w:val="00DA18B5"/>
    <w:rsid w:val="00DA1EFE"/>
    <w:rsid w:val="00DA252C"/>
    <w:rsid w:val="00DA2559"/>
    <w:rsid w:val="00DA4CD4"/>
    <w:rsid w:val="00DA66FF"/>
    <w:rsid w:val="00DB1E91"/>
    <w:rsid w:val="00DB3C68"/>
    <w:rsid w:val="00DB3E5F"/>
    <w:rsid w:val="00DB494F"/>
    <w:rsid w:val="00DB5675"/>
    <w:rsid w:val="00DB5891"/>
    <w:rsid w:val="00DB67DC"/>
    <w:rsid w:val="00DB68C2"/>
    <w:rsid w:val="00DC14B7"/>
    <w:rsid w:val="00DC3773"/>
    <w:rsid w:val="00DC3DBB"/>
    <w:rsid w:val="00DC3F16"/>
    <w:rsid w:val="00DC60F6"/>
    <w:rsid w:val="00DC645A"/>
    <w:rsid w:val="00DC67B0"/>
    <w:rsid w:val="00DC795F"/>
    <w:rsid w:val="00DD0D68"/>
    <w:rsid w:val="00DD1533"/>
    <w:rsid w:val="00DD166C"/>
    <w:rsid w:val="00DD1968"/>
    <w:rsid w:val="00DD238B"/>
    <w:rsid w:val="00DD2574"/>
    <w:rsid w:val="00DD276C"/>
    <w:rsid w:val="00DD421F"/>
    <w:rsid w:val="00DD4844"/>
    <w:rsid w:val="00DD4A1C"/>
    <w:rsid w:val="00DD5078"/>
    <w:rsid w:val="00DD7243"/>
    <w:rsid w:val="00DD7F74"/>
    <w:rsid w:val="00DE23FC"/>
    <w:rsid w:val="00DE425F"/>
    <w:rsid w:val="00DE6177"/>
    <w:rsid w:val="00DE6518"/>
    <w:rsid w:val="00DE6D60"/>
    <w:rsid w:val="00DE6EEA"/>
    <w:rsid w:val="00DE7B11"/>
    <w:rsid w:val="00DF0D20"/>
    <w:rsid w:val="00DF10BE"/>
    <w:rsid w:val="00DF2D96"/>
    <w:rsid w:val="00DF7360"/>
    <w:rsid w:val="00E030E8"/>
    <w:rsid w:val="00E072A5"/>
    <w:rsid w:val="00E10CEA"/>
    <w:rsid w:val="00E12268"/>
    <w:rsid w:val="00E13336"/>
    <w:rsid w:val="00E14E78"/>
    <w:rsid w:val="00E14FF3"/>
    <w:rsid w:val="00E1543D"/>
    <w:rsid w:val="00E15575"/>
    <w:rsid w:val="00E16447"/>
    <w:rsid w:val="00E17642"/>
    <w:rsid w:val="00E20330"/>
    <w:rsid w:val="00E205E3"/>
    <w:rsid w:val="00E2317F"/>
    <w:rsid w:val="00E231C8"/>
    <w:rsid w:val="00E2385D"/>
    <w:rsid w:val="00E2715F"/>
    <w:rsid w:val="00E27400"/>
    <w:rsid w:val="00E310DF"/>
    <w:rsid w:val="00E3159C"/>
    <w:rsid w:val="00E32163"/>
    <w:rsid w:val="00E32A54"/>
    <w:rsid w:val="00E33686"/>
    <w:rsid w:val="00E34C07"/>
    <w:rsid w:val="00E36886"/>
    <w:rsid w:val="00E37070"/>
    <w:rsid w:val="00E3787F"/>
    <w:rsid w:val="00E3A4F9"/>
    <w:rsid w:val="00E40C87"/>
    <w:rsid w:val="00E414FF"/>
    <w:rsid w:val="00E41745"/>
    <w:rsid w:val="00E417DB"/>
    <w:rsid w:val="00E42376"/>
    <w:rsid w:val="00E423DE"/>
    <w:rsid w:val="00E428FB"/>
    <w:rsid w:val="00E42A3B"/>
    <w:rsid w:val="00E432E9"/>
    <w:rsid w:val="00E43F10"/>
    <w:rsid w:val="00E4404A"/>
    <w:rsid w:val="00E44511"/>
    <w:rsid w:val="00E466B0"/>
    <w:rsid w:val="00E46FCF"/>
    <w:rsid w:val="00E47BCC"/>
    <w:rsid w:val="00E47E73"/>
    <w:rsid w:val="00E50AC6"/>
    <w:rsid w:val="00E512F6"/>
    <w:rsid w:val="00E52036"/>
    <w:rsid w:val="00E525D8"/>
    <w:rsid w:val="00E52B17"/>
    <w:rsid w:val="00E534EE"/>
    <w:rsid w:val="00E54FD1"/>
    <w:rsid w:val="00E5522A"/>
    <w:rsid w:val="00E55E94"/>
    <w:rsid w:val="00E5743C"/>
    <w:rsid w:val="00E57549"/>
    <w:rsid w:val="00E6090D"/>
    <w:rsid w:val="00E61C54"/>
    <w:rsid w:val="00E6347D"/>
    <w:rsid w:val="00E6557D"/>
    <w:rsid w:val="00E659F3"/>
    <w:rsid w:val="00E65C5E"/>
    <w:rsid w:val="00E66944"/>
    <w:rsid w:val="00E7106D"/>
    <w:rsid w:val="00E71656"/>
    <w:rsid w:val="00E719F5"/>
    <w:rsid w:val="00E72681"/>
    <w:rsid w:val="00E73A27"/>
    <w:rsid w:val="00E74A2A"/>
    <w:rsid w:val="00E77000"/>
    <w:rsid w:val="00E82796"/>
    <w:rsid w:val="00E844E6"/>
    <w:rsid w:val="00E84519"/>
    <w:rsid w:val="00E84DD6"/>
    <w:rsid w:val="00E903E0"/>
    <w:rsid w:val="00E90920"/>
    <w:rsid w:val="00E90BCB"/>
    <w:rsid w:val="00E9159F"/>
    <w:rsid w:val="00E92368"/>
    <w:rsid w:val="00E93623"/>
    <w:rsid w:val="00E94C8F"/>
    <w:rsid w:val="00E95C5B"/>
    <w:rsid w:val="00E95F79"/>
    <w:rsid w:val="00EA1BF1"/>
    <w:rsid w:val="00EA2817"/>
    <w:rsid w:val="00EA37E0"/>
    <w:rsid w:val="00EA3DAE"/>
    <w:rsid w:val="00EA4120"/>
    <w:rsid w:val="00EA4EFE"/>
    <w:rsid w:val="00EA79AD"/>
    <w:rsid w:val="00EB3D1A"/>
    <w:rsid w:val="00EB4368"/>
    <w:rsid w:val="00EB49AC"/>
    <w:rsid w:val="00EB4E74"/>
    <w:rsid w:val="00EB5A9A"/>
    <w:rsid w:val="00EB7421"/>
    <w:rsid w:val="00EC0983"/>
    <w:rsid w:val="00EC15A5"/>
    <w:rsid w:val="00EC16C6"/>
    <w:rsid w:val="00EC1743"/>
    <w:rsid w:val="00EC1835"/>
    <w:rsid w:val="00EC2AC7"/>
    <w:rsid w:val="00EC3232"/>
    <w:rsid w:val="00EC4B72"/>
    <w:rsid w:val="00EC4BC7"/>
    <w:rsid w:val="00EC4C8A"/>
    <w:rsid w:val="00EC5EF9"/>
    <w:rsid w:val="00EC70EF"/>
    <w:rsid w:val="00ED0CDC"/>
    <w:rsid w:val="00ED11E2"/>
    <w:rsid w:val="00ED347A"/>
    <w:rsid w:val="00ED4ED8"/>
    <w:rsid w:val="00ED4F8E"/>
    <w:rsid w:val="00ED6B49"/>
    <w:rsid w:val="00ED7947"/>
    <w:rsid w:val="00ED7FDF"/>
    <w:rsid w:val="00EE0245"/>
    <w:rsid w:val="00EE08AD"/>
    <w:rsid w:val="00EE1151"/>
    <w:rsid w:val="00EE3ADA"/>
    <w:rsid w:val="00EE3E11"/>
    <w:rsid w:val="00EE54B1"/>
    <w:rsid w:val="00EF1656"/>
    <w:rsid w:val="00EF3A05"/>
    <w:rsid w:val="00EF3F94"/>
    <w:rsid w:val="00EF45DC"/>
    <w:rsid w:val="00EF5319"/>
    <w:rsid w:val="00EF5826"/>
    <w:rsid w:val="00EF5A59"/>
    <w:rsid w:val="00EF61EF"/>
    <w:rsid w:val="00EF62F7"/>
    <w:rsid w:val="00EF77F0"/>
    <w:rsid w:val="00EF786D"/>
    <w:rsid w:val="00F0028C"/>
    <w:rsid w:val="00F00D98"/>
    <w:rsid w:val="00F01663"/>
    <w:rsid w:val="00F03BBD"/>
    <w:rsid w:val="00F03D42"/>
    <w:rsid w:val="00F05098"/>
    <w:rsid w:val="00F0536F"/>
    <w:rsid w:val="00F06013"/>
    <w:rsid w:val="00F06637"/>
    <w:rsid w:val="00F06826"/>
    <w:rsid w:val="00F069D8"/>
    <w:rsid w:val="00F13686"/>
    <w:rsid w:val="00F1438A"/>
    <w:rsid w:val="00F144FD"/>
    <w:rsid w:val="00F14A75"/>
    <w:rsid w:val="00F1668D"/>
    <w:rsid w:val="00F166E5"/>
    <w:rsid w:val="00F16FD5"/>
    <w:rsid w:val="00F205FC"/>
    <w:rsid w:val="00F208F4"/>
    <w:rsid w:val="00F20E92"/>
    <w:rsid w:val="00F21B0B"/>
    <w:rsid w:val="00F22D49"/>
    <w:rsid w:val="00F233BD"/>
    <w:rsid w:val="00F235C0"/>
    <w:rsid w:val="00F23C66"/>
    <w:rsid w:val="00F248B3"/>
    <w:rsid w:val="00F24AFE"/>
    <w:rsid w:val="00F24C2E"/>
    <w:rsid w:val="00F24F39"/>
    <w:rsid w:val="00F24F89"/>
    <w:rsid w:val="00F268F0"/>
    <w:rsid w:val="00F3013E"/>
    <w:rsid w:val="00F3050A"/>
    <w:rsid w:val="00F31BA4"/>
    <w:rsid w:val="00F35413"/>
    <w:rsid w:val="00F356AA"/>
    <w:rsid w:val="00F405E6"/>
    <w:rsid w:val="00F41867"/>
    <w:rsid w:val="00F43E22"/>
    <w:rsid w:val="00F44038"/>
    <w:rsid w:val="00F45834"/>
    <w:rsid w:val="00F462A8"/>
    <w:rsid w:val="00F46889"/>
    <w:rsid w:val="00F50058"/>
    <w:rsid w:val="00F51BA5"/>
    <w:rsid w:val="00F5247C"/>
    <w:rsid w:val="00F52544"/>
    <w:rsid w:val="00F528EC"/>
    <w:rsid w:val="00F53A10"/>
    <w:rsid w:val="00F53C79"/>
    <w:rsid w:val="00F55472"/>
    <w:rsid w:val="00F5558B"/>
    <w:rsid w:val="00F57BC9"/>
    <w:rsid w:val="00F60180"/>
    <w:rsid w:val="00F638C2"/>
    <w:rsid w:val="00F644A0"/>
    <w:rsid w:val="00F64838"/>
    <w:rsid w:val="00F64EB9"/>
    <w:rsid w:val="00F662A1"/>
    <w:rsid w:val="00F66740"/>
    <w:rsid w:val="00F66A37"/>
    <w:rsid w:val="00F66EF9"/>
    <w:rsid w:val="00F67873"/>
    <w:rsid w:val="00F7042A"/>
    <w:rsid w:val="00F70DCC"/>
    <w:rsid w:val="00F74350"/>
    <w:rsid w:val="00F763B6"/>
    <w:rsid w:val="00F77FA0"/>
    <w:rsid w:val="00F80BFB"/>
    <w:rsid w:val="00F814C0"/>
    <w:rsid w:val="00F81AA4"/>
    <w:rsid w:val="00F81C64"/>
    <w:rsid w:val="00F83C9F"/>
    <w:rsid w:val="00F845FF"/>
    <w:rsid w:val="00F85A82"/>
    <w:rsid w:val="00F86502"/>
    <w:rsid w:val="00F87D88"/>
    <w:rsid w:val="00F9016B"/>
    <w:rsid w:val="00F91790"/>
    <w:rsid w:val="00F93642"/>
    <w:rsid w:val="00F93CD2"/>
    <w:rsid w:val="00F94BA5"/>
    <w:rsid w:val="00F95BAA"/>
    <w:rsid w:val="00F96E09"/>
    <w:rsid w:val="00F97C2C"/>
    <w:rsid w:val="00FA4662"/>
    <w:rsid w:val="00FA591A"/>
    <w:rsid w:val="00FA65CF"/>
    <w:rsid w:val="00FA7216"/>
    <w:rsid w:val="00FB04A9"/>
    <w:rsid w:val="00FB1615"/>
    <w:rsid w:val="00FB2810"/>
    <w:rsid w:val="00FB2881"/>
    <w:rsid w:val="00FB2DFE"/>
    <w:rsid w:val="00FB3909"/>
    <w:rsid w:val="00FB4D0A"/>
    <w:rsid w:val="00FB53B4"/>
    <w:rsid w:val="00FB582C"/>
    <w:rsid w:val="00FB6C7E"/>
    <w:rsid w:val="00FB6D85"/>
    <w:rsid w:val="00FC0A09"/>
    <w:rsid w:val="00FC2BA0"/>
    <w:rsid w:val="00FC4CD4"/>
    <w:rsid w:val="00FC5565"/>
    <w:rsid w:val="00FC6124"/>
    <w:rsid w:val="00FC6BE7"/>
    <w:rsid w:val="00FD2A4B"/>
    <w:rsid w:val="00FD5683"/>
    <w:rsid w:val="00FD6BC8"/>
    <w:rsid w:val="00FD6EA8"/>
    <w:rsid w:val="00FE09B1"/>
    <w:rsid w:val="00FE1ABE"/>
    <w:rsid w:val="00FE2326"/>
    <w:rsid w:val="00FE26BD"/>
    <w:rsid w:val="00FE2B10"/>
    <w:rsid w:val="00FE302F"/>
    <w:rsid w:val="00FE3182"/>
    <w:rsid w:val="00FE4AD1"/>
    <w:rsid w:val="00FE5D6F"/>
    <w:rsid w:val="00FE65E5"/>
    <w:rsid w:val="00FE6CA6"/>
    <w:rsid w:val="00FE6F94"/>
    <w:rsid w:val="00FF0595"/>
    <w:rsid w:val="00FF0755"/>
    <w:rsid w:val="00FF2A50"/>
    <w:rsid w:val="00FF2B50"/>
    <w:rsid w:val="00FF384E"/>
    <w:rsid w:val="00FF468B"/>
    <w:rsid w:val="00FF5ECC"/>
    <w:rsid w:val="00FF698B"/>
    <w:rsid w:val="00FF6F3D"/>
    <w:rsid w:val="00FF7FA4"/>
    <w:rsid w:val="016FB47F"/>
    <w:rsid w:val="01867655"/>
    <w:rsid w:val="01E0A0A7"/>
    <w:rsid w:val="0227AA19"/>
    <w:rsid w:val="02D17774"/>
    <w:rsid w:val="030E1269"/>
    <w:rsid w:val="03504516"/>
    <w:rsid w:val="03A98254"/>
    <w:rsid w:val="03B02D07"/>
    <w:rsid w:val="03BDF0B8"/>
    <w:rsid w:val="03BEA1EC"/>
    <w:rsid w:val="03C54352"/>
    <w:rsid w:val="03EA44B4"/>
    <w:rsid w:val="04125247"/>
    <w:rsid w:val="046A28F1"/>
    <w:rsid w:val="0470D541"/>
    <w:rsid w:val="0475A49A"/>
    <w:rsid w:val="047BBA76"/>
    <w:rsid w:val="047BEED9"/>
    <w:rsid w:val="04A58632"/>
    <w:rsid w:val="04BD4236"/>
    <w:rsid w:val="04EC1577"/>
    <w:rsid w:val="0533A46C"/>
    <w:rsid w:val="054DE317"/>
    <w:rsid w:val="0591C6F0"/>
    <w:rsid w:val="05D4A989"/>
    <w:rsid w:val="061C240D"/>
    <w:rsid w:val="067F5D16"/>
    <w:rsid w:val="0683934F"/>
    <w:rsid w:val="06C6F402"/>
    <w:rsid w:val="06DEC214"/>
    <w:rsid w:val="06DF904B"/>
    <w:rsid w:val="07461BB0"/>
    <w:rsid w:val="074C8BC2"/>
    <w:rsid w:val="075FA603"/>
    <w:rsid w:val="07E7B4B6"/>
    <w:rsid w:val="07E97508"/>
    <w:rsid w:val="07FBBED4"/>
    <w:rsid w:val="08425169"/>
    <w:rsid w:val="08520D3A"/>
    <w:rsid w:val="08619CBA"/>
    <w:rsid w:val="08941803"/>
    <w:rsid w:val="0916A898"/>
    <w:rsid w:val="0955ED3A"/>
    <w:rsid w:val="09708FF8"/>
    <w:rsid w:val="09716F71"/>
    <w:rsid w:val="0979CE94"/>
    <w:rsid w:val="09882667"/>
    <w:rsid w:val="09AFC32E"/>
    <w:rsid w:val="0A038DCD"/>
    <w:rsid w:val="0A25C25B"/>
    <w:rsid w:val="0A3BB524"/>
    <w:rsid w:val="0A83EE28"/>
    <w:rsid w:val="0AAF2644"/>
    <w:rsid w:val="0BE17465"/>
    <w:rsid w:val="0BFBE25E"/>
    <w:rsid w:val="0C660EFA"/>
    <w:rsid w:val="0CC1B6BD"/>
    <w:rsid w:val="0CDBD02C"/>
    <w:rsid w:val="0D1BDF34"/>
    <w:rsid w:val="0D2DDF3C"/>
    <w:rsid w:val="0D5BFF77"/>
    <w:rsid w:val="0DAE48A5"/>
    <w:rsid w:val="0E38A6EE"/>
    <w:rsid w:val="0EC71135"/>
    <w:rsid w:val="0ECECE72"/>
    <w:rsid w:val="0EEEF03E"/>
    <w:rsid w:val="0F0A5C01"/>
    <w:rsid w:val="0F309E6B"/>
    <w:rsid w:val="0F331529"/>
    <w:rsid w:val="0F36E8C6"/>
    <w:rsid w:val="0F534E56"/>
    <w:rsid w:val="0F73A048"/>
    <w:rsid w:val="0F93896D"/>
    <w:rsid w:val="0FBF213B"/>
    <w:rsid w:val="0FDB0DD6"/>
    <w:rsid w:val="0FE709E9"/>
    <w:rsid w:val="10019C4F"/>
    <w:rsid w:val="10F20D42"/>
    <w:rsid w:val="112C25BE"/>
    <w:rsid w:val="118C9A24"/>
    <w:rsid w:val="11ACCAB3"/>
    <w:rsid w:val="11B2252A"/>
    <w:rsid w:val="11C1A94A"/>
    <w:rsid w:val="11EDDE4F"/>
    <w:rsid w:val="11FB830C"/>
    <w:rsid w:val="122D82BE"/>
    <w:rsid w:val="12389D64"/>
    <w:rsid w:val="1277D409"/>
    <w:rsid w:val="12932483"/>
    <w:rsid w:val="129EB3D3"/>
    <w:rsid w:val="12A69539"/>
    <w:rsid w:val="12DD19E5"/>
    <w:rsid w:val="13033D08"/>
    <w:rsid w:val="134051E8"/>
    <w:rsid w:val="135199A0"/>
    <w:rsid w:val="140D4F41"/>
    <w:rsid w:val="14A8DCFA"/>
    <w:rsid w:val="14B50484"/>
    <w:rsid w:val="14E432A0"/>
    <w:rsid w:val="153E8D48"/>
    <w:rsid w:val="1590F8FF"/>
    <w:rsid w:val="15A1971E"/>
    <w:rsid w:val="1611DE0F"/>
    <w:rsid w:val="1687924B"/>
    <w:rsid w:val="16A0B5A4"/>
    <w:rsid w:val="16B57170"/>
    <w:rsid w:val="16B8FABD"/>
    <w:rsid w:val="16E8057B"/>
    <w:rsid w:val="1708F877"/>
    <w:rsid w:val="173882D6"/>
    <w:rsid w:val="1789AEB2"/>
    <w:rsid w:val="178C187D"/>
    <w:rsid w:val="17C02396"/>
    <w:rsid w:val="17C4CAE7"/>
    <w:rsid w:val="18316803"/>
    <w:rsid w:val="1841FBA6"/>
    <w:rsid w:val="185A502C"/>
    <w:rsid w:val="18677D88"/>
    <w:rsid w:val="1875D3A5"/>
    <w:rsid w:val="189016DD"/>
    <w:rsid w:val="18CBB58F"/>
    <w:rsid w:val="19184D53"/>
    <w:rsid w:val="191D1DB7"/>
    <w:rsid w:val="19518734"/>
    <w:rsid w:val="19650E3A"/>
    <w:rsid w:val="198898CE"/>
    <w:rsid w:val="1A5CE23E"/>
    <w:rsid w:val="1AFA0331"/>
    <w:rsid w:val="1AFBDA52"/>
    <w:rsid w:val="1B10D846"/>
    <w:rsid w:val="1B413C6E"/>
    <w:rsid w:val="1B568DEB"/>
    <w:rsid w:val="1B88A422"/>
    <w:rsid w:val="1B8EFF60"/>
    <w:rsid w:val="1BC5A26D"/>
    <w:rsid w:val="1BFFD439"/>
    <w:rsid w:val="1C0C3927"/>
    <w:rsid w:val="1C515459"/>
    <w:rsid w:val="1C620757"/>
    <w:rsid w:val="1C760236"/>
    <w:rsid w:val="1C7F8C0E"/>
    <w:rsid w:val="1E37A8E7"/>
    <w:rsid w:val="1E6ABACC"/>
    <w:rsid w:val="1E99C72A"/>
    <w:rsid w:val="1E9F9323"/>
    <w:rsid w:val="1EE23917"/>
    <w:rsid w:val="1F302090"/>
    <w:rsid w:val="1F5102A7"/>
    <w:rsid w:val="1F857FDB"/>
    <w:rsid w:val="1F8ADDA6"/>
    <w:rsid w:val="1FB20D1E"/>
    <w:rsid w:val="1FDB0245"/>
    <w:rsid w:val="2032EEAB"/>
    <w:rsid w:val="2039A09F"/>
    <w:rsid w:val="2056AE84"/>
    <w:rsid w:val="20A11E7E"/>
    <w:rsid w:val="20D08FDC"/>
    <w:rsid w:val="20D41BB1"/>
    <w:rsid w:val="20FF4767"/>
    <w:rsid w:val="211BFFA8"/>
    <w:rsid w:val="211F867E"/>
    <w:rsid w:val="21606677"/>
    <w:rsid w:val="2179EB8C"/>
    <w:rsid w:val="218672BE"/>
    <w:rsid w:val="21AF1372"/>
    <w:rsid w:val="21D91C1F"/>
    <w:rsid w:val="2280455F"/>
    <w:rsid w:val="236049A2"/>
    <w:rsid w:val="23786CE3"/>
    <w:rsid w:val="238048D6"/>
    <w:rsid w:val="23FC09CF"/>
    <w:rsid w:val="2409B8D1"/>
    <w:rsid w:val="2488172D"/>
    <w:rsid w:val="251419EB"/>
    <w:rsid w:val="2623E4A8"/>
    <w:rsid w:val="264F5A13"/>
    <w:rsid w:val="269FC102"/>
    <w:rsid w:val="26C9B1EC"/>
    <w:rsid w:val="26FB985B"/>
    <w:rsid w:val="271EA164"/>
    <w:rsid w:val="275A9FFC"/>
    <w:rsid w:val="276506AF"/>
    <w:rsid w:val="27C6BC07"/>
    <w:rsid w:val="27C7BAA1"/>
    <w:rsid w:val="27CD7185"/>
    <w:rsid w:val="28425B4E"/>
    <w:rsid w:val="284F2518"/>
    <w:rsid w:val="285F463F"/>
    <w:rsid w:val="28ABC06C"/>
    <w:rsid w:val="290ACF79"/>
    <w:rsid w:val="29407410"/>
    <w:rsid w:val="29AB5280"/>
    <w:rsid w:val="29D4360E"/>
    <w:rsid w:val="29E2700D"/>
    <w:rsid w:val="2A0D2C07"/>
    <w:rsid w:val="2A35F7FE"/>
    <w:rsid w:val="2AB06FFB"/>
    <w:rsid w:val="2AE6EB9B"/>
    <w:rsid w:val="2B36BCBA"/>
    <w:rsid w:val="2B4B6DE8"/>
    <w:rsid w:val="2B5B762B"/>
    <w:rsid w:val="2BCCA68A"/>
    <w:rsid w:val="2C249385"/>
    <w:rsid w:val="2C7EA399"/>
    <w:rsid w:val="2C9E211C"/>
    <w:rsid w:val="2CA71EDE"/>
    <w:rsid w:val="2CB32531"/>
    <w:rsid w:val="2CCAEBCD"/>
    <w:rsid w:val="2CD7CC69"/>
    <w:rsid w:val="2DE64F6D"/>
    <w:rsid w:val="2DF00468"/>
    <w:rsid w:val="2E08B89A"/>
    <w:rsid w:val="2E2F3D10"/>
    <w:rsid w:val="2E65BBAF"/>
    <w:rsid w:val="2E7319D1"/>
    <w:rsid w:val="2E7D4126"/>
    <w:rsid w:val="2E7E7832"/>
    <w:rsid w:val="2ED71232"/>
    <w:rsid w:val="2F01B212"/>
    <w:rsid w:val="2F081751"/>
    <w:rsid w:val="2F223EE1"/>
    <w:rsid w:val="2F64EAA5"/>
    <w:rsid w:val="2F6A8B08"/>
    <w:rsid w:val="2F87AF48"/>
    <w:rsid w:val="2F880FFE"/>
    <w:rsid w:val="2FBA5010"/>
    <w:rsid w:val="2FD9089F"/>
    <w:rsid w:val="3005CD52"/>
    <w:rsid w:val="302DE633"/>
    <w:rsid w:val="303A8CBC"/>
    <w:rsid w:val="306888E5"/>
    <w:rsid w:val="306DF53B"/>
    <w:rsid w:val="3093D5FB"/>
    <w:rsid w:val="3139E4B0"/>
    <w:rsid w:val="315210EE"/>
    <w:rsid w:val="31526B29"/>
    <w:rsid w:val="31A0E66E"/>
    <w:rsid w:val="31EB7407"/>
    <w:rsid w:val="3220E479"/>
    <w:rsid w:val="32391B87"/>
    <w:rsid w:val="32437017"/>
    <w:rsid w:val="324B7BCB"/>
    <w:rsid w:val="3292E1ED"/>
    <w:rsid w:val="331BF605"/>
    <w:rsid w:val="33AECA41"/>
    <w:rsid w:val="34129DA4"/>
    <w:rsid w:val="342362C1"/>
    <w:rsid w:val="3430AC21"/>
    <w:rsid w:val="34323FB8"/>
    <w:rsid w:val="34883C25"/>
    <w:rsid w:val="34B7FC2E"/>
    <w:rsid w:val="3502A0E5"/>
    <w:rsid w:val="358AB36B"/>
    <w:rsid w:val="363BEF40"/>
    <w:rsid w:val="36C6D63F"/>
    <w:rsid w:val="36E855AB"/>
    <w:rsid w:val="37090551"/>
    <w:rsid w:val="372BB75C"/>
    <w:rsid w:val="373CB2B4"/>
    <w:rsid w:val="37AB3E9F"/>
    <w:rsid w:val="3826AE49"/>
    <w:rsid w:val="38F7E04A"/>
    <w:rsid w:val="39B052BE"/>
    <w:rsid w:val="39F64B0B"/>
    <w:rsid w:val="3A1343EA"/>
    <w:rsid w:val="3A45991E"/>
    <w:rsid w:val="3A56C1FA"/>
    <w:rsid w:val="3A745376"/>
    <w:rsid w:val="3A76FFA2"/>
    <w:rsid w:val="3ADCCBAF"/>
    <w:rsid w:val="3AE405A1"/>
    <w:rsid w:val="3B837E0A"/>
    <w:rsid w:val="3C0C4A3A"/>
    <w:rsid w:val="3C27E316"/>
    <w:rsid w:val="3C3F3F43"/>
    <w:rsid w:val="3C934E0A"/>
    <w:rsid w:val="3CEB3F88"/>
    <w:rsid w:val="3D3012CA"/>
    <w:rsid w:val="3D581DC5"/>
    <w:rsid w:val="3DB0A48A"/>
    <w:rsid w:val="3DCAF341"/>
    <w:rsid w:val="3DCE46C5"/>
    <w:rsid w:val="3E09610F"/>
    <w:rsid w:val="3E183332"/>
    <w:rsid w:val="3E191627"/>
    <w:rsid w:val="3E2F1E6B"/>
    <w:rsid w:val="3E30B7E9"/>
    <w:rsid w:val="3E4C1938"/>
    <w:rsid w:val="3E7CEFD2"/>
    <w:rsid w:val="3EB0CEB2"/>
    <w:rsid w:val="3F570C1E"/>
    <w:rsid w:val="3F77F7FE"/>
    <w:rsid w:val="3F87F846"/>
    <w:rsid w:val="3FCADEC8"/>
    <w:rsid w:val="3FF7FB78"/>
    <w:rsid w:val="403CC531"/>
    <w:rsid w:val="40749F7E"/>
    <w:rsid w:val="40A85FB3"/>
    <w:rsid w:val="40AE758F"/>
    <w:rsid w:val="40C78A65"/>
    <w:rsid w:val="41128D63"/>
    <w:rsid w:val="41907B3A"/>
    <w:rsid w:val="419AD460"/>
    <w:rsid w:val="41BF784F"/>
    <w:rsid w:val="41F0C0D5"/>
    <w:rsid w:val="4216F7EE"/>
    <w:rsid w:val="421B03E9"/>
    <w:rsid w:val="42643AF1"/>
    <w:rsid w:val="427C0BDC"/>
    <w:rsid w:val="42B87EFD"/>
    <w:rsid w:val="42E09A6C"/>
    <w:rsid w:val="4304A802"/>
    <w:rsid w:val="4308C443"/>
    <w:rsid w:val="4311CED3"/>
    <w:rsid w:val="432ED78C"/>
    <w:rsid w:val="4393CBA3"/>
    <w:rsid w:val="43D814B6"/>
    <w:rsid w:val="43EB46FF"/>
    <w:rsid w:val="43FF8084"/>
    <w:rsid w:val="44020D5F"/>
    <w:rsid w:val="44D9AB2F"/>
    <w:rsid w:val="454FBEAF"/>
    <w:rsid w:val="4599BE90"/>
    <w:rsid w:val="45A8BA8E"/>
    <w:rsid w:val="45EA4A85"/>
    <w:rsid w:val="4671DDDF"/>
    <w:rsid w:val="4677B325"/>
    <w:rsid w:val="468F5832"/>
    <w:rsid w:val="46A3E72D"/>
    <w:rsid w:val="470D0DD8"/>
    <w:rsid w:val="471A4FF4"/>
    <w:rsid w:val="472CB1F9"/>
    <w:rsid w:val="47448AEF"/>
    <w:rsid w:val="474E1FD6"/>
    <w:rsid w:val="47631BD9"/>
    <w:rsid w:val="47774050"/>
    <w:rsid w:val="47909BBE"/>
    <w:rsid w:val="47B8ADF2"/>
    <w:rsid w:val="47C65CF4"/>
    <w:rsid w:val="48283502"/>
    <w:rsid w:val="482AA263"/>
    <w:rsid w:val="48B7CCB8"/>
    <w:rsid w:val="4961DB3A"/>
    <w:rsid w:val="49A7561A"/>
    <w:rsid w:val="4A1B81C4"/>
    <w:rsid w:val="4A4DAE62"/>
    <w:rsid w:val="4A749FFF"/>
    <w:rsid w:val="4B0C5477"/>
    <w:rsid w:val="4B1F878C"/>
    <w:rsid w:val="4B734860"/>
    <w:rsid w:val="4B8295ED"/>
    <w:rsid w:val="4B947155"/>
    <w:rsid w:val="4BA3AD44"/>
    <w:rsid w:val="4BF1462C"/>
    <w:rsid w:val="4C022EE5"/>
    <w:rsid w:val="4C17FC12"/>
    <w:rsid w:val="4C7063E8"/>
    <w:rsid w:val="4CBE3F0A"/>
    <w:rsid w:val="4D2ADBB6"/>
    <w:rsid w:val="4D2AEF79"/>
    <w:rsid w:val="4D32448C"/>
    <w:rsid w:val="4DDD8ED4"/>
    <w:rsid w:val="4DF0B7D0"/>
    <w:rsid w:val="4DF48C39"/>
    <w:rsid w:val="4E2785FD"/>
    <w:rsid w:val="4E40EF9A"/>
    <w:rsid w:val="4F3A3EB6"/>
    <w:rsid w:val="4F4CD614"/>
    <w:rsid w:val="4F53B36E"/>
    <w:rsid w:val="4FA3A70E"/>
    <w:rsid w:val="4FAA2243"/>
    <w:rsid w:val="4FC96462"/>
    <w:rsid w:val="4FF03723"/>
    <w:rsid w:val="501026F8"/>
    <w:rsid w:val="50D29793"/>
    <w:rsid w:val="51386574"/>
    <w:rsid w:val="513E8C66"/>
    <w:rsid w:val="514DF47B"/>
    <w:rsid w:val="519A9FBF"/>
    <w:rsid w:val="5253C819"/>
    <w:rsid w:val="5257CAA3"/>
    <w:rsid w:val="528904ED"/>
    <w:rsid w:val="529DF968"/>
    <w:rsid w:val="52BCA10F"/>
    <w:rsid w:val="52CB2B6D"/>
    <w:rsid w:val="53611E8B"/>
    <w:rsid w:val="53C00B42"/>
    <w:rsid w:val="53C039F9"/>
    <w:rsid w:val="53C1FBFC"/>
    <w:rsid w:val="53C721FC"/>
    <w:rsid w:val="53CA5190"/>
    <w:rsid w:val="53D4B12B"/>
    <w:rsid w:val="5414737E"/>
    <w:rsid w:val="54531BBB"/>
    <w:rsid w:val="546CAC37"/>
    <w:rsid w:val="54C9DC8A"/>
    <w:rsid w:val="54D66D08"/>
    <w:rsid w:val="54EA6293"/>
    <w:rsid w:val="54FDF088"/>
    <w:rsid w:val="5529AD73"/>
    <w:rsid w:val="55314C47"/>
    <w:rsid w:val="55338646"/>
    <w:rsid w:val="5552B75C"/>
    <w:rsid w:val="55576070"/>
    <w:rsid w:val="55AEB36A"/>
    <w:rsid w:val="56015786"/>
    <w:rsid w:val="561A9FC4"/>
    <w:rsid w:val="564F866D"/>
    <w:rsid w:val="56638B51"/>
    <w:rsid w:val="568052E1"/>
    <w:rsid w:val="56A8F9A7"/>
    <w:rsid w:val="56F4DBFB"/>
    <w:rsid w:val="572BDFD8"/>
    <w:rsid w:val="574EA2FB"/>
    <w:rsid w:val="57693BCE"/>
    <w:rsid w:val="577A8840"/>
    <w:rsid w:val="577F624D"/>
    <w:rsid w:val="57F396F6"/>
    <w:rsid w:val="57F72ED2"/>
    <w:rsid w:val="58065CC1"/>
    <w:rsid w:val="58103578"/>
    <w:rsid w:val="58278A49"/>
    <w:rsid w:val="582A6C81"/>
    <w:rsid w:val="58650CDB"/>
    <w:rsid w:val="588DB43F"/>
    <w:rsid w:val="589926C3"/>
    <w:rsid w:val="58AA8517"/>
    <w:rsid w:val="58AFCBF0"/>
    <w:rsid w:val="58CD5303"/>
    <w:rsid w:val="58D460A9"/>
    <w:rsid w:val="58F41B01"/>
    <w:rsid w:val="5A37F59A"/>
    <w:rsid w:val="5A399314"/>
    <w:rsid w:val="5A5B1B58"/>
    <w:rsid w:val="5A65CB65"/>
    <w:rsid w:val="5B114D5F"/>
    <w:rsid w:val="5B2F9109"/>
    <w:rsid w:val="5B3BD3A5"/>
    <w:rsid w:val="5B6C8B9D"/>
    <w:rsid w:val="5B909E5C"/>
    <w:rsid w:val="5BAEFB8B"/>
    <w:rsid w:val="5BE1CB63"/>
    <w:rsid w:val="5C805BE3"/>
    <w:rsid w:val="5D60B668"/>
    <w:rsid w:val="5D7133D6"/>
    <w:rsid w:val="5DB17A98"/>
    <w:rsid w:val="5DD1DDC3"/>
    <w:rsid w:val="5E1E8E1E"/>
    <w:rsid w:val="5E34604D"/>
    <w:rsid w:val="5ED59411"/>
    <w:rsid w:val="5EE26413"/>
    <w:rsid w:val="5F215D24"/>
    <w:rsid w:val="5F3DEE1B"/>
    <w:rsid w:val="5F6938FF"/>
    <w:rsid w:val="5F968546"/>
    <w:rsid w:val="5FA19F8C"/>
    <w:rsid w:val="60297A26"/>
    <w:rsid w:val="6096CA7C"/>
    <w:rsid w:val="60ACA2C2"/>
    <w:rsid w:val="61205CCC"/>
    <w:rsid w:val="613B6336"/>
    <w:rsid w:val="6144CE34"/>
    <w:rsid w:val="616B2C2E"/>
    <w:rsid w:val="6182638B"/>
    <w:rsid w:val="61B50454"/>
    <w:rsid w:val="621A0786"/>
    <w:rsid w:val="6254B9FF"/>
    <w:rsid w:val="628B7105"/>
    <w:rsid w:val="62B178DE"/>
    <w:rsid w:val="631126CA"/>
    <w:rsid w:val="6348EE18"/>
    <w:rsid w:val="6359D9A6"/>
    <w:rsid w:val="63E82BFD"/>
    <w:rsid w:val="63FA75BA"/>
    <w:rsid w:val="640D7C1A"/>
    <w:rsid w:val="64115F3E"/>
    <w:rsid w:val="64542366"/>
    <w:rsid w:val="64D0FABC"/>
    <w:rsid w:val="6542D6DC"/>
    <w:rsid w:val="65AD2F9F"/>
    <w:rsid w:val="65AD64F8"/>
    <w:rsid w:val="65D0E3EA"/>
    <w:rsid w:val="65D31E7D"/>
    <w:rsid w:val="661F5969"/>
    <w:rsid w:val="66E5A98D"/>
    <w:rsid w:val="67490000"/>
    <w:rsid w:val="675ECA09"/>
    <w:rsid w:val="676CB44B"/>
    <w:rsid w:val="676DD85B"/>
    <w:rsid w:val="67726D91"/>
    <w:rsid w:val="67A19049"/>
    <w:rsid w:val="67B7A53A"/>
    <w:rsid w:val="67BA06BC"/>
    <w:rsid w:val="67E7BBD1"/>
    <w:rsid w:val="69307243"/>
    <w:rsid w:val="6941D5F8"/>
    <w:rsid w:val="69527950"/>
    <w:rsid w:val="69C9C92C"/>
    <w:rsid w:val="69EF9C2D"/>
    <w:rsid w:val="6A2BBD1A"/>
    <w:rsid w:val="6A345748"/>
    <w:rsid w:val="6A5CC188"/>
    <w:rsid w:val="6AA4550D"/>
    <w:rsid w:val="6AADE4DF"/>
    <w:rsid w:val="6B20E431"/>
    <w:rsid w:val="6B290136"/>
    <w:rsid w:val="6B7D3C5B"/>
    <w:rsid w:val="6B809512"/>
    <w:rsid w:val="6B8D3349"/>
    <w:rsid w:val="6BF3A46A"/>
    <w:rsid w:val="6C1F22AB"/>
    <w:rsid w:val="6CA66F90"/>
    <w:rsid w:val="6CC926AE"/>
    <w:rsid w:val="6D03A5DE"/>
    <w:rsid w:val="6D626934"/>
    <w:rsid w:val="6D9E590B"/>
    <w:rsid w:val="6D9FF73A"/>
    <w:rsid w:val="6DF89F6D"/>
    <w:rsid w:val="6DF9F23E"/>
    <w:rsid w:val="6E21F861"/>
    <w:rsid w:val="6E3F5217"/>
    <w:rsid w:val="6E89642F"/>
    <w:rsid w:val="6EE0BF36"/>
    <w:rsid w:val="6EE4A475"/>
    <w:rsid w:val="6F04A5D5"/>
    <w:rsid w:val="6F6212E6"/>
    <w:rsid w:val="6F778EC2"/>
    <w:rsid w:val="6F991C9E"/>
    <w:rsid w:val="6FE9F18F"/>
    <w:rsid w:val="6FEDA26D"/>
    <w:rsid w:val="7026082D"/>
    <w:rsid w:val="707D0580"/>
    <w:rsid w:val="70A29CAD"/>
    <w:rsid w:val="70B6CA46"/>
    <w:rsid w:val="70BD3617"/>
    <w:rsid w:val="70E25575"/>
    <w:rsid w:val="70F60891"/>
    <w:rsid w:val="71707838"/>
    <w:rsid w:val="71943491"/>
    <w:rsid w:val="71EF6ECC"/>
    <w:rsid w:val="721AFA46"/>
    <w:rsid w:val="72AB08CA"/>
    <w:rsid w:val="72BCA1A0"/>
    <w:rsid w:val="72C665D4"/>
    <w:rsid w:val="72FC4BF7"/>
    <w:rsid w:val="733DCB9B"/>
    <w:rsid w:val="734EEE32"/>
    <w:rsid w:val="73635B68"/>
    <w:rsid w:val="7381072F"/>
    <w:rsid w:val="743590CD"/>
    <w:rsid w:val="744505F4"/>
    <w:rsid w:val="7451C195"/>
    <w:rsid w:val="74951A44"/>
    <w:rsid w:val="74D133BA"/>
    <w:rsid w:val="74EB2093"/>
    <w:rsid w:val="7547C191"/>
    <w:rsid w:val="755631EF"/>
    <w:rsid w:val="7596B2ED"/>
    <w:rsid w:val="75A4D264"/>
    <w:rsid w:val="75F0009F"/>
    <w:rsid w:val="760D1E71"/>
    <w:rsid w:val="761DC8E4"/>
    <w:rsid w:val="7622A500"/>
    <w:rsid w:val="763ADFB7"/>
    <w:rsid w:val="76E7CE91"/>
    <w:rsid w:val="770B9DC0"/>
    <w:rsid w:val="77241D50"/>
    <w:rsid w:val="7787B2B7"/>
    <w:rsid w:val="77E0F0E6"/>
    <w:rsid w:val="7842562D"/>
    <w:rsid w:val="789B4DC5"/>
    <w:rsid w:val="78DC6EE9"/>
    <w:rsid w:val="790E7873"/>
    <w:rsid w:val="793704F8"/>
    <w:rsid w:val="79989922"/>
    <w:rsid w:val="79A7FFA5"/>
    <w:rsid w:val="7A3833A0"/>
    <w:rsid w:val="7AB32E5C"/>
    <w:rsid w:val="7ABDDA47"/>
    <w:rsid w:val="7B274CE1"/>
    <w:rsid w:val="7B5872C8"/>
    <w:rsid w:val="7B9F39D1"/>
    <w:rsid w:val="7BB20FA0"/>
    <w:rsid w:val="7BB722E2"/>
    <w:rsid w:val="7BF1CF66"/>
    <w:rsid w:val="7BFEEC9F"/>
    <w:rsid w:val="7C4FB5FE"/>
    <w:rsid w:val="7C7884C1"/>
    <w:rsid w:val="7C887C51"/>
    <w:rsid w:val="7CA4663A"/>
    <w:rsid w:val="7CA9F9FD"/>
    <w:rsid w:val="7D454E3F"/>
    <w:rsid w:val="7D6FE8A2"/>
    <w:rsid w:val="7D9733A5"/>
    <w:rsid w:val="7D984071"/>
    <w:rsid w:val="7D9A6AEA"/>
    <w:rsid w:val="7DDCCAF6"/>
    <w:rsid w:val="7E30261C"/>
    <w:rsid w:val="7EFA2AD2"/>
    <w:rsid w:val="7F68A95F"/>
    <w:rsid w:val="7F873B14"/>
    <w:rsid w:val="7FA52333"/>
    <w:rsid w:val="7FF1C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372C0"/>
  <w15:docId w15:val="{3A2FA8D1-EC1E-4AC9-802A-B3A504C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Pidipagina">
    <w:name w:val="footer"/>
    <w:basedOn w:val="Normale"/>
    <w:link w:val="PidipaginaCarattere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e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e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e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Collegamentoipertestuale">
    <w:name w:val="Hyperlink"/>
    <w:basedOn w:val="Carpredefinitoparagrafo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D3104"/>
  </w:style>
  <w:style w:type="paragraph" w:customStyle="1" w:styleId="RegisteredAddress">
    <w:name w:val="Registered Address"/>
    <w:basedOn w:val="Normale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e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eWeb">
    <w:name w:val="Normal (Web)"/>
    <w:basedOn w:val="Normale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ottotitolo">
    <w:name w:val="Subtitle"/>
    <w:basedOn w:val="Normale"/>
    <w:link w:val="SottotitoloCaratter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e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Carpredefinitoparagrafo"/>
    <w:rsid w:val="005109A5"/>
  </w:style>
  <w:style w:type="paragraph" w:styleId="Nessunaspaziatura">
    <w:name w:val="No Spacing"/>
    <w:link w:val="NessunaspaziaturaCarattere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ellanormale"/>
    <w:next w:val="Grigliatabella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311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ellanormale"/>
    <w:next w:val="Grigliatabella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ellanormale"/>
    <w:next w:val="Grigliatabella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E5A8B"/>
  </w:style>
  <w:style w:type="character" w:customStyle="1" w:styleId="Titolo3Carattere">
    <w:name w:val="Titolo 3 Carattere"/>
    <w:basedOn w:val="Carpredefinitoparagrafo"/>
    <w:link w:val="Titolo3"/>
    <w:uiPriority w:val="9"/>
    <w:rsid w:val="00A739E1"/>
    <w:rPr>
      <w:b/>
      <w:bCs/>
      <w:sz w:val="27"/>
      <w:szCs w:val="27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C26625"/>
    <w:rPr>
      <w:sz w:val="16"/>
      <w:szCs w:val="16"/>
    </w:rPr>
  </w:style>
  <w:style w:type="paragraph" w:styleId="Testocommento">
    <w:name w:val="annotation text"/>
    <w:aliases w:val=" Char Char, Char,Char Char,Char"/>
    <w:basedOn w:val="Normale"/>
    <w:link w:val="TestocommentoCarattere"/>
    <w:unhideWhenUsed/>
    <w:rsid w:val="00C26625"/>
    <w:rPr>
      <w:sz w:val="20"/>
      <w:szCs w:val="20"/>
      <w:lang w:val="en-US"/>
    </w:rPr>
  </w:style>
  <w:style w:type="character" w:customStyle="1" w:styleId="TestocommentoCarattere">
    <w:name w:val="Testo commento Carattere"/>
    <w:aliases w:val=" Char Char Carattere, Char Carattere,Char Char Carattere,Char Carattere"/>
    <w:basedOn w:val="Carpredefinitoparagrafo"/>
    <w:link w:val="Testocommento"/>
    <w:rsid w:val="00C26625"/>
    <w:rPr>
      <w:rFonts w:ascii="Arial" w:hAnsi="Aria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914"/>
    <w:rPr>
      <w:b/>
      <w:bCs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op">
    <w:name w:val="eop"/>
    <w:basedOn w:val="Carpredefinitoparagrafo"/>
    <w:rsid w:val="006760E6"/>
  </w:style>
  <w:style w:type="character" w:styleId="Collegamentovisitato">
    <w:name w:val="FollowedHyperlink"/>
    <w:basedOn w:val="Carpredefinitoparagrafo"/>
    <w:semiHidden/>
    <w:unhideWhenUsed/>
    <w:rsid w:val="00894D9E"/>
    <w:rPr>
      <w:color w:val="800080" w:themeColor="followedHyperlink"/>
      <w:u w:val="single"/>
    </w:rPr>
  </w:style>
  <w:style w:type="character" w:styleId="Menzione">
    <w:name w:val="Mention"/>
    <w:basedOn w:val="Carpredefinitoparagrafo"/>
    <w:uiPriority w:val="99"/>
    <w:unhideWhenUsed/>
    <w:rsid w:val="00A550BB"/>
    <w:rPr>
      <w:color w:val="2B579A"/>
      <w:shd w:val="clear" w:color="auto" w:fill="E1DFDD"/>
    </w:rPr>
  </w:style>
  <w:style w:type="paragraph" w:customStyle="1" w:styleId="paragraph">
    <w:name w:val="paragraph"/>
    <w:basedOn w:val="Normale"/>
    <w:rsid w:val="00936C48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customStyle="1" w:styleId="apple-converted-space">
    <w:name w:val="apple-converted-space"/>
    <w:basedOn w:val="Carpredefinitoparagrafo"/>
    <w:rsid w:val="00E71656"/>
  </w:style>
  <w:style w:type="character" w:customStyle="1" w:styleId="cf01">
    <w:name w:val="cf01"/>
    <w:basedOn w:val="Carpredefinitoparagrafo"/>
    <w:rsid w:val="00A96A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ad13b-40aa-4759-9da3-67cbbc65c550">
      <UserInfo>
        <DisplayName>Everyone</DisplayName>
        <AccountId>10</AccountId>
        <AccountType/>
      </UserInfo>
      <UserInfo>
        <DisplayName>Fiorin, Angela</DisplayName>
        <AccountId>745</AccountId>
        <AccountType/>
      </UserInfo>
      <UserInfo>
        <DisplayName>Castellani, Adam</DisplayName>
        <AccountId>487</AccountId>
        <AccountType/>
      </UserInfo>
      <UserInfo>
        <DisplayName>Cookson, Fiona</DisplayName>
        <AccountId>1220</AccountId>
        <AccountType/>
      </UserInfo>
      <UserInfo>
        <DisplayName>Barnett, Andy</DisplayName>
        <AccountId>1509</AccountId>
        <AccountType/>
      </UserInfo>
      <UserInfo>
        <DisplayName>Afolabi, Josie</DisplayName>
        <AccountId>128</AccountId>
        <AccountType/>
      </UserInfo>
      <UserInfo>
        <DisplayName>Sanford, Morgan</DisplayName>
        <AccountId>1434</AccountId>
        <AccountType/>
      </UserInfo>
      <UserInfo>
        <DisplayName>Barth, Patrick</DisplayName>
        <AccountId>1532</AccountId>
        <AccountType/>
      </UserInfo>
      <UserInfo>
        <DisplayName>Gerver, Shira</DisplayName>
        <AccountId>437</AccountId>
        <AccountType/>
      </UserInfo>
      <UserInfo>
        <DisplayName>Nicholson, Claire</DisplayName>
        <AccountId>1086</AccountId>
        <AccountType/>
      </UserInfo>
      <UserInfo>
        <DisplayName>Friedman, Lauren</DisplayName>
        <AccountId>215</AccountId>
        <AccountType/>
      </UserInfo>
      <UserInfo>
        <DisplayName>Bowden, Matthew</DisplayName>
        <AccountId>516</AccountId>
        <AccountType/>
      </UserInfo>
      <UserInfo>
        <DisplayName>Tattersall, Hannah</DisplayName>
        <AccountId>192</AccountId>
        <AccountType/>
      </UserInfo>
      <UserInfo>
        <DisplayName>Waldron, Tom</DisplayName>
        <AccountId>762</AccountId>
        <AccountType/>
      </UserInfo>
      <UserInfo>
        <DisplayName>Garcia, Flavia</DisplayName>
        <AccountId>1449</AccountId>
        <AccountType/>
      </UserInfo>
    </SharedWithUsers>
    <Keyword xmlns="44a56295-c29e-4898-8136-a54736c65b82" xsi:nil="true"/>
    <lcf76f155ced4ddcb4097134ff3c332f xmlns="33338fc5-3cf9-4255-80fb-409504ae63d8">
      <Terms xmlns="http://schemas.microsoft.com/office/infopath/2007/PartnerControls"/>
    </lcf76f155ced4ddcb4097134ff3c332f>
    <TaxCatchAll xmlns="44a56295-c29e-4898-8136-a54736c65b82" xsi:nil="true"/>
    <Descriptions xmlns="44a56295-c29e-4898-8136-a54736c65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D23D12E22884FB85F97774E3F8960" ma:contentTypeVersion="18" ma:contentTypeDescription="Create a new document." ma:contentTypeScope="" ma:versionID="5f63cf614308fdc756d0c28524c2b2f1">
  <xsd:schema xmlns:xsd="http://www.w3.org/2001/XMLSchema" xmlns:xs="http://www.w3.org/2001/XMLSchema" xmlns:p="http://schemas.microsoft.com/office/2006/metadata/properties" xmlns:ns2="44a56295-c29e-4898-8136-a54736c65b82" xmlns:ns3="4dcad13b-40aa-4759-9da3-67cbbc65c550" xmlns:ns4="33338fc5-3cf9-4255-80fb-409504ae63d8" targetNamespace="http://schemas.microsoft.com/office/2006/metadata/properties" ma:root="true" ma:fieldsID="00de8a8756fcee421d98c0b2f16989ad" ns2:_="" ns3:_="" ns4:_="">
    <xsd:import namespace="44a56295-c29e-4898-8136-a54736c65b82"/>
    <xsd:import namespace="4dcad13b-40aa-4759-9da3-67cbbc65c550"/>
    <xsd:import namespace="33338fc5-3cf9-4255-80fb-409504ae63d8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  <xsd:element name="TaxCatchAll" ma:index="27" nillable="true" ma:displayName="Taxonomy Catch All Column" ma:hidden="true" ma:list="{a0719214-52e3-48ae-9fe8-6ae5d8e6928e}" ma:internalName="TaxCatchAll" ma:showField="CatchAllData" ma:web="4dcad13b-40aa-4759-9da3-67cbbc65c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d13b-40aa-4759-9da3-67cbbc65c55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8fc5-3cf9-4255-80fb-409504ae6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ee89e71-04cd-405e-9ca3-99e020c1694d" ContentTypeId="0x0101" PreviousValue="false"/>
</file>

<file path=customXml/itemProps1.xml><?xml version="1.0" encoding="utf-8"?>
<ds:datastoreItem xmlns:ds="http://schemas.openxmlformats.org/officeDocument/2006/customXml" ds:itemID="{4548D269-3C61-334F-841E-82B4B164C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  <ds:schemaRef ds:uri="4dcad13b-40aa-4759-9da3-67cbbc65c550"/>
    <ds:schemaRef ds:uri="44a56295-c29e-4898-8136-a54736c65b82"/>
    <ds:schemaRef ds:uri="33338fc5-3cf9-4255-80fb-409504ae63d8"/>
  </ds:schemaRefs>
</ds:datastoreItem>
</file>

<file path=customXml/itemProps3.xml><?xml version="1.0" encoding="utf-8"?>
<ds:datastoreItem xmlns:ds="http://schemas.openxmlformats.org/officeDocument/2006/customXml" ds:itemID="{D8641467-6E7E-40E5-898B-1E5290488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4dcad13b-40aa-4759-9da3-67cbbc65c550"/>
    <ds:schemaRef ds:uri="33338fc5-3cf9-4255-80fb-409504ae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E1F8FA-742C-44BE-BBD1-8D72A54445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Interbrand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Hursit, Jennifer</dc:creator>
  <cp:keywords/>
  <cp:lastModifiedBy>Intermedia</cp:lastModifiedBy>
  <cp:revision>5</cp:revision>
  <cp:lastPrinted>2022-12-21T12:56:00Z</cp:lastPrinted>
  <dcterms:created xsi:type="dcterms:W3CDTF">2024-03-15T14:45:00Z</dcterms:created>
  <dcterms:modified xsi:type="dcterms:W3CDTF">2024-03-15T16:05:00Z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0x010100F0ED23D12E22884FB85F97774E3F8960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  <property fmtid="{D5CDD505-2E9C-101B-9397-08002B2CF9AE}" pid="7" name="MediaServiceImageTags">
    <vt:lpwstr/>
  </property>
</Properties>
</file>