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543E7" w14:textId="77777777" w:rsidR="00C52A78" w:rsidRDefault="00C52A78" w:rsidP="004F15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26687" w14:textId="6A6CC1A6" w:rsidR="00846199" w:rsidRPr="006059FF" w:rsidRDefault="005F7194" w:rsidP="004F15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9FF">
        <w:rPr>
          <w:rFonts w:ascii="Times New Roman" w:hAnsi="Times New Roman" w:cs="Times New Roman"/>
          <w:b/>
          <w:bCs/>
          <w:sz w:val="28"/>
          <w:szCs w:val="28"/>
        </w:rPr>
        <w:t xml:space="preserve">COMUNICATO </w:t>
      </w:r>
      <w:r w:rsidR="00A04F01" w:rsidRPr="006059FF">
        <w:rPr>
          <w:rFonts w:ascii="Times New Roman" w:hAnsi="Times New Roman" w:cs="Times New Roman"/>
          <w:b/>
          <w:bCs/>
          <w:sz w:val="28"/>
          <w:szCs w:val="28"/>
        </w:rPr>
        <w:t>STAMPA</w:t>
      </w:r>
    </w:p>
    <w:p w14:paraId="1EE8C864" w14:textId="21E1D3BE" w:rsidR="00A04F01" w:rsidRDefault="00A04F01" w:rsidP="004F15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p w14:paraId="6360E877" w14:textId="0B20F45D" w:rsidR="00942B79" w:rsidRPr="003023BB" w:rsidRDefault="00ED04C1" w:rsidP="004F15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  <w:r w:rsidRPr="003023BB">
        <w:rPr>
          <w:rFonts w:ascii="Times New Roman" w:hAnsi="Times New Roman" w:cs="Times New Roman"/>
          <w:b/>
          <w:bCs/>
        </w:rPr>
        <w:t>È</w:t>
      </w:r>
      <w:r w:rsidR="003023BB" w:rsidRPr="003023BB">
        <w:rPr>
          <w:rFonts w:ascii="Times New Roman" w:hAnsi="Times New Roman" w:cs="Times New Roman"/>
          <w:b/>
          <w:bCs/>
        </w:rPr>
        <w:t xml:space="preserve"> quanto emerge dal </w:t>
      </w:r>
      <w:proofErr w:type="gramStart"/>
      <w:r w:rsidR="003023BB" w:rsidRPr="003023BB">
        <w:rPr>
          <w:rFonts w:ascii="Times New Roman" w:hAnsi="Times New Roman" w:cs="Times New Roman"/>
          <w:b/>
          <w:bCs/>
        </w:rPr>
        <w:t>4°</w:t>
      </w:r>
      <w:proofErr w:type="gramEnd"/>
      <w:r w:rsidR="003023BB" w:rsidRPr="003023BB">
        <w:rPr>
          <w:rFonts w:ascii="Times New Roman" w:hAnsi="Times New Roman" w:cs="Times New Roman"/>
          <w:b/>
          <w:bCs/>
        </w:rPr>
        <w:t xml:space="preserve"> convegno internazionale </w:t>
      </w:r>
      <w:r w:rsidR="003023BB" w:rsidRPr="003023BB">
        <w:rPr>
          <w:rFonts w:ascii="Times New Roman" w:hAnsi="Times New Roman" w:cs="Times New Roman"/>
          <w:b/>
          <w:bCs/>
          <w:i/>
          <w:iCs/>
        </w:rPr>
        <w:t>Italian Summit On Precision Medicine</w:t>
      </w:r>
    </w:p>
    <w:p w14:paraId="03BDE9AE" w14:textId="60FAD47C" w:rsidR="00780132" w:rsidRPr="00576171" w:rsidRDefault="00942B79" w:rsidP="00942B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Hlk132355673"/>
      <w:r w:rsidRPr="00576171">
        <w:rPr>
          <w:rFonts w:ascii="Times New Roman" w:hAnsi="Times New Roman" w:cs="Times New Roman"/>
          <w:b/>
          <w:bCs/>
          <w:sz w:val="23"/>
          <w:szCs w:val="23"/>
        </w:rPr>
        <w:t>TUMORI: IN ITALIA OLTRE 31MILA CASI L’ANNO CON VARIAZIONI GENETICHE</w:t>
      </w:r>
    </w:p>
    <w:p w14:paraId="4256214D" w14:textId="008BEEC6" w:rsidR="003023BB" w:rsidRDefault="003023BB" w:rsidP="00942B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0009A1">
        <w:rPr>
          <w:rFonts w:ascii="Times New Roman" w:hAnsi="Times New Roman" w:cs="Times New Roman"/>
          <w:b/>
          <w:bCs/>
        </w:rPr>
        <w:t>“</w:t>
      </w:r>
      <w:r w:rsidR="00576171" w:rsidRPr="000009A1">
        <w:rPr>
          <w:rFonts w:ascii="Times New Roman" w:hAnsi="Times New Roman" w:cs="Times New Roman"/>
          <w:b/>
          <w:bCs/>
        </w:rPr>
        <w:t>LA MEDICINA DI PRECISIONE RENDE PIU’ MIRATE</w:t>
      </w:r>
      <w:r w:rsidR="000009A1" w:rsidRPr="000009A1">
        <w:rPr>
          <w:rFonts w:ascii="Times New Roman" w:hAnsi="Times New Roman" w:cs="Times New Roman"/>
          <w:b/>
          <w:bCs/>
        </w:rPr>
        <w:t xml:space="preserve"> PREVENZIONE, </w:t>
      </w:r>
      <w:r w:rsidR="00F9651A" w:rsidRPr="000009A1">
        <w:rPr>
          <w:rFonts w:ascii="Times New Roman" w:hAnsi="Times New Roman" w:cs="Times New Roman"/>
          <w:b/>
          <w:bCs/>
        </w:rPr>
        <w:t xml:space="preserve">CURE </w:t>
      </w:r>
      <w:r w:rsidR="00576171" w:rsidRPr="000009A1">
        <w:rPr>
          <w:rFonts w:ascii="Times New Roman" w:hAnsi="Times New Roman" w:cs="Times New Roman"/>
          <w:b/>
          <w:bCs/>
        </w:rPr>
        <w:t>E RICERCA</w:t>
      </w:r>
      <w:r w:rsidRPr="000009A1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 w:rsidRPr="003023BB">
        <w:rPr>
          <w:rFonts w:ascii="Times New Roman" w:hAnsi="Times New Roman" w:cs="Times New Roman"/>
          <w:b/>
          <w:bCs/>
          <w:i/>
          <w:iCs/>
        </w:rPr>
        <w:t>Il prof. Paolo Marchetti: “Priorità implementare la personalizzazione degli strumenti diagnostic</w:t>
      </w:r>
      <w:r w:rsidR="00F9651A">
        <w:rPr>
          <w:rFonts w:ascii="Times New Roman" w:hAnsi="Times New Roman" w:cs="Times New Roman"/>
          <w:b/>
          <w:bCs/>
          <w:i/>
          <w:iCs/>
        </w:rPr>
        <w:t>o-terapeutici</w:t>
      </w:r>
      <w:r w:rsidRPr="003023BB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F9651A">
        <w:rPr>
          <w:rFonts w:ascii="Times New Roman" w:hAnsi="Times New Roman" w:cs="Times New Roman"/>
          <w:b/>
          <w:bCs/>
          <w:i/>
          <w:iCs/>
        </w:rPr>
        <w:t xml:space="preserve">Necessario anche </w:t>
      </w:r>
      <w:r w:rsidRPr="003023BB">
        <w:rPr>
          <w:rFonts w:ascii="Times New Roman" w:hAnsi="Times New Roman" w:cs="Times New Roman"/>
          <w:b/>
          <w:bCs/>
          <w:i/>
          <w:iCs/>
        </w:rPr>
        <w:t>riorganizza</w:t>
      </w:r>
      <w:r w:rsidR="00F9651A">
        <w:rPr>
          <w:rFonts w:ascii="Times New Roman" w:hAnsi="Times New Roman" w:cs="Times New Roman"/>
          <w:b/>
          <w:bCs/>
          <w:i/>
          <w:iCs/>
        </w:rPr>
        <w:t xml:space="preserve">re </w:t>
      </w:r>
      <w:r w:rsidRPr="003023BB">
        <w:rPr>
          <w:rFonts w:ascii="Times New Roman" w:hAnsi="Times New Roman" w:cs="Times New Roman"/>
          <w:b/>
          <w:bCs/>
          <w:i/>
          <w:iCs/>
        </w:rPr>
        <w:t>le sperimentazioni cliniche attraverso l’IA; studi</w:t>
      </w:r>
      <w:r w:rsidR="00F9651A">
        <w:rPr>
          <w:rFonts w:ascii="Times New Roman" w:hAnsi="Times New Roman" w:cs="Times New Roman"/>
          <w:b/>
          <w:bCs/>
          <w:i/>
          <w:iCs/>
        </w:rPr>
        <w:t xml:space="preserve">are </w:t>
      </w:r>
      <w:r w:rsidRPr="003023BB">
        <w:rPr>
          <w:rFonts w:ascii="Times New Roman" w:hAnsi="Times New Roman" w:cs="Times New Roman"/>
          <w:b/>
          <w:bCs/>
          <w:i/>
          <w:iCs/>
        </w:rPr>
        <w:t xml:space="preserve">le interazioni tra i “sistemi complessi” </w:t>
      </w:r>
      <w:r w:rsidR="00F9651A">
        <w:rPr>
          <w:rFonts w:ascii="Times New Roman" w:hAnsi="Times New Roman" w:cs="Times New Roman"/>
          <w:b/>
          <w:bCs/>
          <w:i/>
          <w:iCs/>
        </w:rPr>
        <w:t>e approfondire le opportunità offerte da</w:t>
      </w:r>
      <w:r w:rsidRPr="003023BB">
        <w:rPr>
          <w:rFonts w:ascii="Times New Roman" w:hAnsi="Times New Roman" w:cs="Times New Roman"/>
          <w:b/>
          <w:bCs/>
          <w:i/>
          <w:iCs/>
        </w:rPr>
        <w:t>i farmaci anticorpi-coniugati</w:t>
      </w:r>
      <w:r w:rsidR="000009A1">
        <w:rPr>
          <w:rFonts w:ascii="Times New Roman" w:hAnsi="Times New Roman" w:cs="Times New Roman"/>
          <w:b/>
          <w:bCs/>
          <w:i/>
          <w:iCs/>
        </w:rPr>
        <w:t>”</w:t>
      </w:r>
    </w:p>
    <w:p w14:paraId="5F37E065" w14:textId="77777777" w:rsidR="003023BB" w:rsidRDefault="003023BB" w:rsidP="00942B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118896B" w14:textId="401AD2DE" w:rsidR="003E540C" w:rsidRPr="00940DFA" w:rsidRDefault="005A4848" w:rsidP="0090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0C">
        <w:rPr>
          <w:rFonts w:ascii="Times New Roman" w:hAnsi="Times New Roman" w:cs="Times New Roman"/>
          <w:i/>
          <w:iCs/>
          <w:sz w:val="24"/>
          <w:szCs w:val="24"/>
        </w:rPr>
        <w:t xml:space="preserve">19 aprile </w:t>
      </w:r>
      <w:r w:rsidR="004F29E1" w:rsidRPr="003E540C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Pr="003E540C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4F29E1" w:rsidRPr="003E540C">
        <w:rPr>
          <w:rFonts w:ascii="Times New Roman" w:hAnsi="Times New Roman" w:cs="Times New Roman"/>
          <w:sz w:val="24"/>
          <w:szCs w:val="24"/>
        </w:rPr>
        <w:t xml:space="preserve"> </w:t>
      </w:r>
      <w:r w:rsidR="00BA4A8A" w:rsidRPr="003E540C">
        <w:rPr>
          <w:rFonts w:ascii="Times New Roman" w:hAnsi="Times New Roman" w:cs="Times New Roman"/>
          <w:sz w:val="24"/>
          <w:szCs w:val="24"/>
        </w:rPr>
        <w:t xml:space="preserve">– </w:t>
      </w:r>
      <w:r w:rsidR="002B28C7" w:rsidRPr="003E540C">
        <w:rPr>
          <w:rFonts w:ascii="Times New Roman" w:hAnsi="Times New Roman" w:cs="Times New Roman"/>
          <w:sz w:val="24"/>
          <w:szCs w:val="24"/>
        </w:rPr>
        <w:t xml:space="preserve">Ogni anno in Italia oltre 31mila nuovi casi di cancro </w:t>
      </w:r>
      <w:r w:rsidR="00FB7FCD">
        <w:rPr>
          <w:rFonts w:ascii="Times New Roman" w:hAnsi="Times New Roman" w:cs="Times New Roman"/>
          <w:sz w:val="24"/>
          <w:szCs w:val="24"/>
        </w:rPr>
        <w:t xml:space="preserve">sono legati </w:t>
      </w:r>
      <w:r w:rsidR="00940DFA">
        <w:rPr>
          <w:rFonts w:ascii="Times New Roman" w:hAnsi="Times New Roman" w:cs="Times New Roman"/>
          <w:sz w:val="24"/>
          <w:szCs w:val="24"/>
        </w:rPr>
        <w:t>ad alterazioni di geni coinvolti nell’insorgenza e nello sviluppo di neoplasie</w:t>
      </w:r>
      <w:r w:rsidR="00095D75">
        <w:rPr>
          <w:rFonts w:ascii="Times New Roman" w:hAnsi="Times New Roman" w:cs="Times New Roman"/>
          <w:sz w:val="24"/>
          <w:szCs w:val="24"/>
        </w:rPr>
        <w:t xml:space="preserve">. I più frequenti sono: tumore del seno (5.500), colon-retto (2.800), polmone (2.200), prostata (2.100) e pancreas (2.045). </w:t>
      </w:r>
      <w:r w:rsidR="00940DFA">
        <w:rPr>
          <w:rFonts w:ascii="Times New Roman" w:hAnsi="Times New Roman" w:cs="Times New Roman"/>
          <w:sz w:val="24"/>
          <w:szCs w:val="24"/>
        </w:rPr>
        <w:t xml:space="preserve">Negli ultimi anni si è verificato un sostanziale cambiamento nella pratica clinica </w:t>
      </w:r>
      <w:r w:rsidR="00940DFA" w:rsidRPr="00940DFA">
        <w:rPr>
          <w:rFonts w:ascii="Times New Roman" w:hAnsi="Times New Roman" w:cs="Times New Roman"/>
          <w:sz w:val="24"/>
          <w:szCs w:val="24"/>
        </w:rPr>
        <w:t xml:space="preserve">degli oncologi </w:t>
      </w:r>
      <w:r w:rsidR="00940DFA">
        <w:rPr>
          <w:rFonts w:ascii="Times New Roman" w:hAnsi="Times New Roman" w:cs="Times New Roman"/>
          <w:sz w:val="24"/>
          <w:szCs w:val="24"/>
        </w:rPr>
        <w:t>per quanto riguarda</w:t>
      </w:r>
      <w:r w:rsidR="00940DFA" w:rsidRPr="00940DFA">
        <w:rPr>
          <w:rFonts w:ascii="Times New Roman" w:hAnsi="Times New Roman" w:cs="Times New Roman"/>
          <w:sz w:val="24"/>
          <w:szCs w:val="24"/>
        </w:rPr>
        <w:t xml:space="preserve"> l'importanza </w:t>
      </w:r>
      <w:r w:rsidR="00940DFA">
        <w:rPr>
          <w:rFonts w:ascii="Times New Roman" w:hAnsi="Times New Roman" w:cs="Times New Roman"/>
          <w:sz w:val="24"/>
          <w:szCs w:val="24"/>
        </w:rPr>
        <w:t>attribuita specie</w:t>
      </w:r>
      <w:r w:rsidR="00940DFA" w:rsidRPr="00940DFA">
        <w:rPr>
          <w:rFonts w:ascii="Times New Roman" w:hAnsi="Times New Roman" w:cs="Times New Roman"/>
          <w:sz w:val="24"/>
          <w:szCs w:val="24"/>
        </w:rPr>
        <w:t xml:space="preserve"> </w:t>
      </w:r>
      <w:r w:rsidR="00940DFA">
        <w:rPr>
          <w:rFonts w:ascii="Times New Roman" w:hAnsi="Times New Roman" w:cs="Times New Roman"/>
          <w:sz w:val="24"/>
          <w:szCs w:val="24"/>
        </w:rPr>
        <w:t>ad alcune</w:t>
      </w:r>
      <w:r w:rsidR="00940DFA" w:rsidRPr="00940DFA">
        <w:rPr>
          <w:rFonts w:ascii="Times New Roman" w:hAnsi="Times New Roman" w:cs="Times New Roman"/>
          <w:sz w:val="24"/>
          <w:szCs w:val="24"/>
        </w:rPr>
        <w:t xml:space="preserve"> varianti </w:t>
      </w:r>
      <w:r w:rsidR="00940DFA">
        <w:rPr>
          <w:rFonts w:ascii="Times New Roman" w:hAnsi="Times New Roman" w:cs="Times New Roman"/>
          <w:sz w:val="24"/>
          <w:szCs w:val="24"/>
        </w:rPr>
        <w:t xml:space="preserve">genomiche </w:t>
      </w:r>
      <w:r w:rsidR="00940DFA" w:rsidRPr="00940DFA">
        <w:rPr>
          <w:rFonts w:ascii="Times New Roman" w:hAnsi="Times New Roman" w:cs="Times New Roman"/>
          <w:sz w:val="24"/>
          <w:szCs w:val="24"/>
        </w:rPr>
        <w:t>patogenetiche associat</w:t>
      </w:r>
      <w:r w:rsidR="00940DFA">
        <w:rPr>
          <w:rFonts w:ascii="Times New Roman" w:hAnsi="Times New Roman" w:cs="Times New Roman"/>
          <w:sz w:val="24"/>
          <w:szCs w:val="24"/>
        </w:rPr>
        <w:t>e</w:t>
      </w:r>
      <w:r w:rsidR="00940DFA" w:rsidRPr="00940DFA">
        <w:rPr>
          <w:rFonts w:ascii="Times New Roman" w:hAnsi="Times New Roman" w:cs="Times New Roman"/>
          <w:sz w:val="24"/>
          <w:szCs w:val="24"/>
        </w:rPr>
        <w:t xml:space="preserve"> </w:t>
      </w:r>
      <w:r w:rsidR="00940DFA">
        <w:rPr>
          <w:rFonts w:ascii="Times New Roman" w:hAnsi="Times New Roman" w:cs="Times New Roman"/>
          <w:sz w:val="24"/>
          <w:szCs w:val="24"/>
        </w:rPr>
        <w:t>a numerose neoplasie</w:t>
      </w:r>
      <w:r w:rsidR="00940DFA" w:rsidRPr="00940DFA">
        <w:rPr>
          <w:rFonts w:ascii="Times New Roman" w:hAnsi="Times New Roman" w:cs="Times New Roman"/>
          <w:sz w:val="24"/>
          <w:szCs w:val="24"/>
        </w:rPr>
        <w:t xml:space="preserve">, con una crescente </w:t>
      </w:r>
      <w:r w:rsidR="00940DFA">
        <w:rPr>
          <w:rFonts w:ascii="Times New Roman" w:hAnsi="Times New Roman" w:cs="Times New Roman"/>
          <w:sz w:val="24"/>
          <w:szCs w:val="24"/>
        </w:rPr>
        <w:t>necessità</w:t>
      </w:r>
      <w:r w:rsidR="00940DFA" w:rsidRPr="00940DFA">
        <w:rPr>
          <w:rFonts w:ascii="Times New Roman" w:hAnsi="Times New Roman" w:cs="Times New Roman"/>
          <w:sz w:val="24"/>
          <w:szCs w:val="24"/>
        </w:rPr>
        <w:t xml:space="preserve"> </w:t>
      </w:r>
      <w:r w:rsidR="00940DFA">
        <w:rPr>
          <w:rFonts w:ascii="Times New Roman" w:hAnsi="Times New Roman" w:cs="Times New Roman"/>
          <w:sz w:val="24"/>
          <w:szCs w:val="24"/>
        </w:rPr>
        <w:t>di valutarle</w:t>
      </w:r>
      <w:r w:rsidR="00940DFA" w:rsidRPr="00940DFA">
        <w:rPr>
          <w:rFonts w:ascii="Times New Roman" w:hAnsi="Times New Roman" w:cs="Times New Roman"/>
          <w:sz w:val="24"/>
          <w:szCs w:val="24"/>
        </w:rPr>
        <w:t xml:space="preserve"> già al momento della diagnosi</w:t>
      </w:r>
      <w:r w:rsidR="00940DFA">
        <w:rPr>
          <w:rFonts w:ascii="Times New Roman" w:hAnsi="Times New Roman" w:cs="Times New Roman"/>
          <w:sz w:val="24"/>
          <w:szCs w:val="24"/>
        </w:rPr>
        <w:t xml:space="preserve"> e non solo </w:t>
      </w:r>
      <w:r w:rsidR="007449B1">
        <w:rPr>
          <w:rFonts w:ascii="Times New Roman" w:hAnsi="Times New Roman" w:cs="Times New Roman"/>
          <w:sz w:val="24"/>
          <w:szCs w:val="24"/>
        </w:rPr>
        <w:t>d</w:t>
      </w:r>
      <w:r w:rsidR="00940DFA">
        <w:rPr>
          <w:rFonts w:ascii="Times New Roman" w:hAnsi="Times New Roman" w:cs="Times New Roman"/>
          <w:sz w:val="24"/>
          <w:szCs w:val="24"/>
        </w:rPr>
        <w:t>ella malattia avanzata</w:t>
      </w:r>
      <w:r w:rsidR="00940DFA" w:rsidRPr="00940DFA">
        <w:rPr>
          <w:rFonts w:ascii="Times New Roman" w:hAnsi="Times New Roman" w:cs="Times New Roman"/>
          <w:sz w:val="24"/>
          <w:szCs w:val="24"/>
        </w:rPr>
        <w:t xml:space="preserve">. </w:t>
      </w:r>
      <w:r w:rsidR="00940DFA">
        <w:rPr>
          <w:rFonts w:ascii="Times New Roman" w:hAnsi="Times New Roman" w:cs="Times New Roman"/>
          <w:sz w:val="24"/>
          <w:szCs w:val="24"/>
        </w:rPr>
        <w:t>È, pertanto, necessario</w:t>
      </w:r>
      <w:r w:rsidR="00940DFA" w:rsidRPr="00940DFA">
        <w:rPr>
          <w:rFonts w:ascii="Times New Roman" w:hAnsi="Times New Roman" w:cs="Times New Roman"/>
          <w:sz w:val="24"/>
          <w:szCs w:val="24"/>
        </w:rPr>
        <w:t xml:space="preserve"> adottare nuove tecnologie per eseguire i test genetici in modo più efficiente</w:t>
      </w:r>
      <w:r w:rsidR="00940DFA">
        <w:rPr>
          <w:rFonts w:ascii="Times New Roman" w:hAnsi="Times New Roman" w:cs="Times New Roman"/>
          <w:sz w:val="24"/>
          <w:szCs w:val="24"/>
        </w:rPr>
        <w:t>, con</w:t>
      </w:r>
      <w:r w:rsidR="00940DFA" w:rsidRPr="00940DFA">
        <w:rPr>
          <w:rFonts w:ascii="Times New Roman" w:hAnsi="Times New Roman" w:cs="Times New Roman"/>
          <w:sz w:val="24"/>
          <w:szCs w:val="24"/>
        </w:rPr>
        <w:t xml:space="preserve"> riduzione dei tempi di esecuzione dei test e </w:t>
      </w:r>
      <w:r w:rsidR="00940DFA">
        <w:rPr>
          <w:rFonts w:ascii="Times New Roman" w:hAnsi="Times New Roman" w:cs="Times New Roman"/>
          <w:sz w:val="24"/>
          <w:szCs w:val="24"/>
        </w:rPr>
        <w:t>minori disagi per i pazienti ed i loro familiari</w:t>
      </w:r>
      <w:r w:rsidR="00940DFA" w:rsidRPr="00940DFA">
        <w:rPr>
          <w:rFonts w:ascii="Times New Roman" w:hAnsi="Times New Roman" w:cs="Times New Roman"/>
          <w:sz w:val="24"/>
          <w:szCs w:val="24"/>
        </w:rPr>
        <w:t xml:space="preserve">. </w:t>
      </w:r>
      <w:r w:rsidR="00CD4C38" w:rsidRPr="003E540C">
        <w:rPr>
          <w:rFonts w:ascii="Times New Roman" w:hAnsi="Times New Roman" w:cs="Times New Roman"/>
          <w:sz w:val="24"/>
          <w:szCs w:val="24"/>
        </w:rPr>
        <w:t xml:space="preserve">Da qui la necessità di </w:t>
      </w:r>
      <w:r w:rsidR="00CD4C38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implementare la “personalizzazione” degli </w:t>
      </w:r>
      <w:r w:rsidR="00CD4C38" w:rsidRPr="003E540C">
        <w:rPr>
          <w:rFonts w:ascii="Times New Roman" w:hAnsi="Times New Roman" w:cs="Times New Roman"/>
          <w:sz w:val="24"/>
          <w:szCs w:val="24"/>
        </w:rPr>
        <w:t xml:space="preserve">strumenti diagnostici e terapeutici antitumorali. </w:t>
      </w:r>
      <w:r w:rsidR="0093275A" w:rsidRPr="003E540C">
        <w:rPr>
          <w:rFonts w:ascii="Times New Roman" w:hAnsi="Times New Roman" w:cs="Times New Roman"/>
          <w:sz w:val="24"/>
          <w:szCs w:val="24"/>
        </w:rPr>
        <w:t>“</w:t>
      </w:r>
      <w:r w:rsidR="002B28C7" w:rsidRPr="003E540C">
        <w:rPr>
          <w:rFonts w:ascii="Times New Roman" w:hAnsi="Times New Roman" w:cs="Times New Roman"/>
          <w:sz w:val="24"/>
          <w:szCs w:val="24"/>
        </w:rPr>
        <w:t>L</w:t>
      </w:r>
      <w:r w:rsidR="00CD4C38" w:rsidRPr="003E540C">
        <w:rPr>
          <w:rFonts w:ascii="Times New Roman" w:hAnsi="Times New Roman" w:cs="Times New Roman"/>
          <w:sz w:val="24"/>
          <w:szCs w:val="24"/>
        </w:rPr>
        <w:t>a medicina di precisione</w:t>
      </w:r>
      <w:r w:rsidR="002B28C7" w:rsidRPr="003E540C">
        <w:rPr>
          <w:rFonts w:ascii="Times New Roman" w:hAnsi="Times New Roman" w:cs="Times New Roman"/>
          <w:sz w:val="24"/>
          <w:szCs w:val="24"/>
        </w:rPr>
        <w:t xml:space="preserve"> è </w:t>
      </w:r>
      <w:r w:rsidR="0093275A" w:rsidRPr="003E540C">
        <w:rPr>
          <w:rFonts w:ascii="Times New Roman" w:hAnsi="Times New Roman" w:cs="Times New Roman"/>
          <w:sz w:val="24"/>
          <w:szCs w:val="24"/>
        </w:rPr>
        <w:t>una novità so</w:t>
      </w:r>
      <w:r w:rsidR="003E540C" w:rsidRPr="003E540C">
        <w:rPr>
          <w:rFonts w:ascii="Times New Roman" w:hAnsi="Times New Roman" w:cs="Times New Roman"/>
          <w:sz w:val="24"/>
          <w:szCs w:val="24"/>
        </w:rPr>
        <w:t>r</w:t>
      </w:r>
      <w:r w:rsidR="0093275A" w:rsidRPr="003E540C">
        <w:rPr>
          <w:rFonts w:ascii="Times New Roman" w:hAnsi="Times New Roman" w:cs="Times New Roman"/>
          <w:sz w:val="24"/>
          <w:szCs w:val="24"/>
        </w:rPr>
        <w:t xml:space="preserve">prendente </w:t>
      </w:r>
      <w:r w:rsidR="002B28C7" w:rsidRPr="003E540C">
        <w:rPr>
          <w:rFonts w:ascii="Times New Roman" w:hAnsi="Times New Roman" w:cs="Times New Roman"/>
          <w:sz w:val="24"/>
          <w:szCs w:val="24"/>
        </w:rPr>
        <w:t xml:space="preserve">e deve cambiare il nostro </w:t>
      </w:r>
      <w:r w:rsidR="0093275A" w:rsidRPr="003E540C">
        <w:rPr>
          <w:rFonts w:ascii="Times New Roman" w:hAnsi="Times New Roman" w:cs="Times New Roman"/>
          <w:sz w:val="24"/>
          <w:szCs w:val="24"/>
        </w:rPr>
        <w:t>approccio alle oltre 200 malattie oncologiche</w:t>
      </w:r>
      <w:r w:rsidR="0093275A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”. </w:t>
      </w:r>
      <w:r w:rsidR="00ED04C1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93275A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quanto dichiarato oggi dal prof. </w:t>
      </w:r>
      <w:r w:rsidR="0093275A" w:rsidRPr="003E540C">
        <w:rPr>
          <w:rFonts w:ascii="Times New Roman" w:hAnsi="Times New Roman" w:cs="Times New Roman"/>
          <w:b/>
          <w:bCs/>
          <w:sz w:val="24"/>
          <w:szCs w:val="24"/>
        </w:rPr>
        <w:t xml:space="preserve">Paolo Marchetti </w:t>
      </w:r>
      <w:r w:rsidR="0093275A" w:rsidRPr="003E540C">
        <w:rPr>
          <w:rFonts w:ascii="Times New Roman" w:hAnsi="Times New Roman" w:cs="Times New Roman"/>
          <w:sz w:val="24"/>
          <w:szCs w:val="24"/>
        </w:rPr>
        <w:t xml:space="preserve">(Presidente della Fondazione per la Medicina Personalizzata-FMP) in occasione dell’apertura del </w:t>
      </w:r>
      <w:r w:rsidR="0093275A" w:rsidRPr="003E540C">
        <w:rPr>
          <w:rFonts w:ascii="Times New Roman" w:hAnsi="Times New Roman" w:cs="Times New Roman"/>
          <w:i/>
          <w:iCs/>
          <w:sz w:val="24"/>
          <w:szCs w:val="24"/>
        </w:rPr>
        <w:t>4th Italian Summit On Precision Medicine</w:t>
      </w:r>
      <w:r w:rsidR="0093275A" w:rsidRPr="003E540C">
        <w:rPr>
          <w:rFonts w:ascii="Times New Roman" w:hAnsi="Times New Roman" w:cs="Times New Roman"/>
          <w:sz w:val="24"/>
          <w:szCs w:val="24"/>
        </w:rPr>
        <w:t xml:space="preserve">. Un evento internazionale che vede riuniti a Roma oltre </w:t>
      </w:r>
      <w:r w:rsidR="0093275A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>150 partecipanti</w:t>
      </w:r>
      <w:r w:rsidR="000D2B00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3275A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0D2B00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tutta </w:t>
      </w:r>
      <w:r w:rsidR="0093275A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>Europa</w:t>
      </w:r>
      <w:r w:rsidR="000D2B00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86A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dagli Stati Uniti </w:t>
      </w:r>
      <w:r w:rsidR="000D2B00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>per discutere sulle prospettive future dell</w:t>
      </w:r>
      <w:r w:rsidR="00224ECF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0D2B00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oncologia di precisione e soprattutto la sua applicazione nel mondo reale. “L’impatto del cancro è sempre più forte </w:t>
      </w:r>
      <w:r w:rsidR="00F533B2">
        <w:rPr>
          <w:rFonts w:ascii="Times New Roman" w:eastAsia="Times New Roman" w:hAnsi="Times New Roman" w:cs="Times New Roman"/>
          <w:sz w:val="24"/>
          <w:szCs w:val="24"/>
          <w:lang w:eastAsia="it-IT"/>
        </w:rPr>
        <w:t>ne</w:t>
      </w:r>
      <w:r w:rsidR="002B28C7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0D2B00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diversi sistemi sanitari nazionali - sottolinea il prof. </w:t>
      </w:r>
      <w:r w:rsidR="000D2B00" w:rsidRPr="003E540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Marchetti</w:t>
      </w:r>
      <w:r w:rsidR="000D2B00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-. Solo in Italia rappresenta la seconda causa di morte e il 29% di tutti i decessi</w:t>
      </w:r>
      <w:r w:rsidR="002B28C7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>. I</w:t>
      </w:r>
      <w:r w:rsidR="000D2B00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nteressa complessivamente più di </w:t>
      </w:r>
      <w:proofErr w:type="gramStart"/>
      <w:r w:rsidR="000D2B00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proofErr w:type="gramEnd"/>
      <w:r w:rsidR="000D2B00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milioni di persone</w:t>
      </w:r>
      <w:r w:rsidR="003E540C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attualmente vivono con una </w:t>
      </w:r>
      <w:r w:rsidR="00F55F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precedente </w:t>
      </w:r>
      <w:r w:rsidR="003E540C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>diagnosi</w:t>
      </w:r>
      <w:r w:rsidR="00F55F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neoplasia</w:t>
      </w:r>
      <w:r w:rsidR="000D2B00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DA2536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>Se i tassi di sopravvivenza stanno migliorando è dovuto anche alla medicina personalizzata e di precisione</w:t>
      </w:r>
      <w:r w:rsidR="003E540C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9968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L’individuazione di varianti patogenetiche di alcuni geni è importante in tutte le fasi della malattia oncologica, dalla diagnosi alle fasi metastatiche, senza dimenticare che alcune di queste alterazioni possono guidare percorsi di prevenzione più efficaci ed efficienti, </w:t>
      </w:r>
      <w:r w:rsidR="007449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concentrando accertamenti spesso ad alto costo </w:t>
      </w:r>
      <w:r w:rsidR="00F55F93" w:rsidRPr="000009A1">
        <w:rPr>
          <w:rFonts w:ascii="Times New Roman" w:eastAsia="Times New Roman" w:hAnsi="Times New Roman" w:cs="Times New Roman"/>
          <w:sz w:val="24"/>
          <w:szCs w:val="24"/>
          <w:lang w:eastAsia="it-IT"/>
        </w:rPr>
        <w:t>nelle persone a rischio</w:t>
      </w:r>
      <w:r w:rsidR="00F55F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d’inso</w:t>
      </w:r>
      <w:r w:rsidR="00CB7310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F55F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genza </w:t>
      </w:r>
      <w:r w:rsidR="00DA2536" w:rsidRPr="000009A1">
        <w:rPr>
          <w:rFonts w:ascii="Times New Roman" w:eastAsia="Times New Roman" w:hAnsi="Times New Roman" w:cs="Times New Roman"/>
          <w:sz w:val="24"/>
          <w:szCs w:val="24"/>
          <w:lang w:eastAsia="it-IT"/>
        </w:rPr>
        <w:t>di malattia</w:t>
      </w:r>
      <w:r w:rsidR="007449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presenza di specifiche alterazioni genomiche</w:t>
      </w:r>
      <w:r w:rsidR="00F55F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ED04C1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F55F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così possibile </w:t>
      </w:r>
      <w:r w:rsidR="007344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ottenere </w:t>
      </w:r>
      <w:r w:rsidR="00F55F93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="00CB7310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F55F93">
        <w:rPr>
          <w:rFonts w:ascii="Times New Roman" w:eastAsia="Times New Roman" w:hAnsi="Times New Roman" w:cs="Times New Roman"/>
          <w:sz w:val="24"/>
          <w:szCs w:val="24"/>
          <w:lang w:eastAsia="it-IT"/>
        </w:rPr>
        <w:t>effica</w:t>
      </w:r>
      <w:r w:rsidR="00CB73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 </w:t>
      </w:r>
      <w:r w:rsidR="00DA2536" w:rsidRPr="000009A1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prevenzione</w:t>
      </w:r>
      <w:r w:rsidR="003E02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</w:t>
      </w:r>
      <w:r w:rsidR="000009A1" w:rsidRPr="000009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A2536" w:rsidRPr="000009A1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 terapeutici precoci</w:t>
      </w:r>
      <w:r w:rsidR="003E02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in</w:t>
      </w:r>
      <w:r w:rsidR="007449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oltre </w:t>
      </w:r>
      <w:r w:rsidR="00DA2536" w:rsidRPr="000009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</w:t>
      </w:r>
      <w:r w:rsidR="007344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più accurata </w:t>
      </w:r>
      <w:r w:rsidR="00DA2536" w:rsidRPr="000009A1">
        <w:rPr>
          <w:rFonts w:ascii="Times New Roman" w:eastAsia="Times New Roman" w:hAnsi="Times New Roman" w:cs="Times New Roman"/>
          <w:sz w:val="24"/>
          <w:szCs w:val="24"/>
          <w:lang w:eastAsia="it-IT"/>
        </w:rPr>
        <w:t>selezione delle terapie</w:t>
      </w:r>
      <w:r w:rsidR="00E86A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ED04C1" w:rsidRPr="003E540C">
        <w:rPr>
          <w:rFonts w:ascii="Times New Roman" w:hAnsi="Times New Roman" w:cs="Times New Roman"/>
          <w:sz w:val="24"/>
          <w:szCs w:val="24"/>
        </w:rPr>
        <w:t>È</w:t>
      </w:r>
      <w:r w:rsidR="00E86A7C" w:rsidRPr="003E540C">
        <w:rPr>
          <w:rFonts w:ascii="Times New Roman" w:hAnsi="Times New Roman" w:cs="Times New Roman"/>
          <w:sz w:val="24"/>
          <w:szCs w:val="24"/>
        </w:rPr>
        <w:t xml:space="preserve"> ora possibile coniugare </w:t>
      </w:r>
      <w:r w:rsidR="00E86A7C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</w:t>
      </w:r>
      <w:r w:rsidR="00E86A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migliore </w:t>
      </w:r>
      <w:r w:rsidR="00E86A7C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assistenza medico-sanitaria </w:t>
      </w:r>
      <w:r w:rsidR="00F55F93">
        <w:rPr>
          <w:rFonts w:ascii="Times New Roman" w:eastAsia="Times New Roman" w:hAnsi="Times New Roman" w:cs="Times New Roman"/>
          <w:sz w:val="24"/>
          <w:szCs w:val="24"/>
          <w:lang w:eastAsia="it-IT"/>
        </w:rPr>
        <w:t>con la garanz</w:t>
      </w:r>
      <w:r w:rsidR="00CB7310">
        <w:rPr>
          <w:rFonts w:ascii="Times New Roman" w:eastAsia="Times New Roman" w:hAnsi="Times New Roman" w:cs="Times New Roman"/>
          <w:sz w:val="24"/>
          <w:szCs w:val="24"/>
          <w:lang w:eastAsia="it-IT"/>
        </w:rPr>
        <w:t>ia di sostenibilità dei sistemi sanitari</w:t>
      </w:r>
      <w:r w:rsidR="003E540C" w:rsidRPr="000009A1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DA2536" w:rsidRPr="000009A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DA2536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0D9A8EC" w14:textId="77777777" w:rsidR="003E540C" w:rsidRDefault="003E540C" w:rsidP="0090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99F75E" w14:textId="60186843" w:rsidR="00DC24E4" w:rsidRPr="003E540C" w:rsidRDefault="003E540C" w:rsidP="00DC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meeting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Roma</w:t>
      </w:r>
      <w:r w:rsidR="00CD50E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866B1">
        <w:rPr>
          <w:rFonts w:ascii="Times New Roman" w:eastAsia="Times New Roman" w:hAnsi="Times New Roman" w:cs="Times New Roman"/>
          <w:sz w:val="24"/>
          <w:szCs w:val="24"/>
          <w:lang w:eastAsia="it-IT"/>
        </w:rPr>
        <w:t>promosso dalla</w:t>
      </w:r>
      <w:r w:rsidR="00F55F93" w:rsidRPr="00F55F93">
        <w:rPr>
          <w:rFonts w:ascii="Times New Roman" w:hAnsi="Times New Roman" w:cs="Times New Roman"/>
          <w:sz w:val="24"/>
          <w:szCs w:val="24"/>
        </w:rPr>
        <w:t xml:space="preserve"> </w:t>
      </w:r>
      <w:r w:rsidR="00F55F93" w:rsidRPr="003E540C">
        <w:rPr>
          <w:rFonts w:ascii="Times New Roman" w:hAnsi="Times New Roman" w:cs="Times New Roman"/>
          <w:sz w:val="24"/>
          <w:szCs w:val="24"/>
        </w:rPr>
        <w:t>Fondazione per la Medicina Personalizzata</w:t>
      </w:r>
      <w:r w:rsidR="00CD50E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866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prevede </w:t>
      </w:r>
      <w:r w:rsidRPr="003E540C">
        <w:rPr>
          <w:rFonts w:ascii="Times New Roman" w:hAnsi="Times New Roman" w:cs="Times New Roman"/>
          <w:sz w:val="24"/>
          <w:szCs w:val="24"/>
        </w:rPr>
        <w:t>per due giorni</w:t>
      </w:r>
      <w:r w:rsidR="003E0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cinque diverse sessioni con i più importanti esperti internazionali di oncologia di precisione. “</w:t>
      </w:r>
      <w:r w:rsidR="00DA2536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>Sono tre le novità più importanti che registriamo e che porteranno ad una vera rivoluzione nei prossimi anni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prosegue il prof. </w:t>
      </w:r>
      <w:r w:rsidRPr="003E540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Marchetti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</w:t>
      </w:r>
      <w:r w:rsidR="00DA2536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La prima riguarda </w:t>
      </w:r>
      <w:r w:rsidR="00B9294C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</w:t>
      </w:r>
      <w:r w:rsidR="00B9294C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progettazione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elle </w:t>
      </w:r>
      <w:r w:rsidR="00B9294C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sperimentazioni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cliniche anche attraverso </w:t>
      </w:r>
      <w:r w:rsidR="00B9294C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B9294C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l’intelligenza artificiale. </w:t>
      </w:r>
      <w:r w:rsidR="00C21105"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 w:rsidR="00C21105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 studi </w:t>
      </w:r>
      <w:r w:rsidR="00C21105">
        <w:rPr>
          <w:rFonts w:ascii="Times New Roman" w:eastAsia="Times New Roman" w:hAnsi="Times New Roman" w:cs="Times New Roman"/>
          <w:sz w:val="24"/>
          <w:szCs w:val="24"/>
          <w:lang w:eastAsia="it-IT"/>
        </w:rPr>
        <w:t>vanno ripensanti alla luce delle opportunità fornite</w:t>
      </w:r>
      <w:r w:rsidR="00C21105" w:rsidRPr="00C21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21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dalle </w:t>
      </w:r>
      <w:r w:rsidR="00C21105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>tecnol</w:t>
      </w:r>
      <w:r w:rsidR="00C2110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C21105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>gie</w:t>
      </w:r>
      <w:r w:rsidR="00C211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informatiche innovative. S</w:t>
      </w:r>
      <w:r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iamo in grado di </w:t>
      </w:r>
      <w:r w:rsidR="003E02AD">
        <w:rPr>
          <w:rFonts w:ascii="Times New Roman" w:hAnsi="Times New Roman" w:cs="Times New Roman"/>
          <w:sz w:val="24"/>
          <w:szCs w:val="24"/>
        </w:rPr>
        <w:t>acquisire</w:t>
      </w:r>
      <w:r w:rsidRPr="003E540C">
        <w:rPr>
          <w:rFonts w:ascii="Times New Roman" w:hAnsi="Times New Roman" w:cs="Times New Roman"/>
          <w:sz w:val="24"/>
          <w:szCs w:val="24"/>
        </w:rPr>
        <w:t xml:space="preserve"> e</w:t>
      </w:r>
      <w:r w:rsidR="003E02AD">
        <w:rPr>
          <w:rFonts w:ascii="Times New Roman" w:hAnsi="Times New Roman" w:cs="Times New Roman"/>
          <w:sz w:val="24"/>
          <w:szCs w:val="24"/>
        </w:rPr>
        <w:t xml:space="preserve">d analizzare </w:t>
      </w:r>
      <w:r w:rsidR="00C72474">
        <w:rPr>
          <w:rFonts w:ascii="Times New Roman" w:hAnsi="Times New Roman" w:cs="Times New Roman"/>
          <w:sz w:val="24"/>
          <w:szCs w:val="24"/>
        </w:rPr>
        <w:t xml:space="preserve">una quantità enorme di </w:t>
      </w:r>
      <w:r w:rsidRPr="003E540C">
        <w:rPr>
          <w:rFonts w:ascii="Times New Roman" w:hAnsi="Times New Roman" w:cs="Times New Roman"/>
          <w:sz w:val="24"/>
          <w:szCs w:val="24"/>
        </w:rPr>
        <w:t>informazioni</w:t>
      </w:r>
      <w:r w:rsidR="00C72474">
        <w:rPr>
          <w:rFonts w:ascii="Times New Roman" w:hAnsi="Times New Roman" w:cs="Times New Roman"/>
          <w:sz w:val="24"/>
          <w:szCs w:val="24"/>
        </w:rPr>
        <w:t xml:space="preserve"> per</w:t>
      </w:r>
      <w:r w:rsidR="00DF454D">
        <w:rPr>
          <w:rFonts w:ascii="Times New Roman" w:hAnsi="Times New Roman" w:cs="Times New Roman"/>
          <w:sz w:val="24"/>
          <w:szCs w:val="24"/>
        </w:rPr>
        <w:t xml:space="preserve"> </w:t>
      </w:r>
      <w:r w:rsidR="00C72474">
        <w:rPr>
          <w:rFonts w:ascii="Times New Roman" w:hAnsi="Times New Roman" w:cs="Times New Roman"/>
          <w:sz w:val="24"/>
          <w:szCs w:val="24"/>
        </w:rPr>
        <w:t>ottenere</w:t>
      </w:r>
      <w:r w:rsidRPr="003E540C">
        <w:rPr>
          <w:rFonts w:ascii="Times New Roman" w:hAnsi="Times New Roman" w:cs="Times New Roman"/>
          <w:sz w:val="24"/>
          <w:szCs w:val="24"/>
        </w:rPr>
        <w:t xml:space="preserve"> </w:t>
      </w:r>
      <w:r w:rsidR="00C21105">
        <w:rPr>
          <w:rFonts w:ascii="Times New Roman" w:hAnsi="Times New Roman" w:cs="Times New Roman"/>
          <w:sz w:val="24"/>
          <w:szCs w:val="24"/>
        </w:rPr>
        <w:t xml:space="preserve">nuove </w:t>
      </w:r>
      <w:r w:rsidR="003E02AD">
        <w:rPr>
          <w:rFonts w:ascii="Times New Roman" w:hAnsi="Times New Roman" w:cs="Times New Roman"/>
          <w:sz w:val="24"/>
          <w:szCs w:val="24"/>
        </w:rPr>
        <w:t xml:space="preserve">conoscenze </w:t>
      </w:r>
      <w:r w:rsidR="00C72474">
        <w:rPr>
          <w:rFonts w:ascii="Times New Roman" w:hAnsi="Times New Roman" w:cs="Times New Roman"/>
          <w:sz w:val="24"/>
          <w:szCs w:val="24"/>
        </w:rPr>
        <w:t>delle</w:t>
      </w:r>
      <w:r w:rsidR="003E02AD">
        <w:rPr>
          <w:rFonts w:ascii="Times New Roman" w:hAnsi="Times New Roman" w:cs="Times New Roman"/>
          <w:sz w:val="24"/>
          <w:szCs w:val="24"/>
        </w:rPr>
        <w:t xml:space="preserve"> interazioni tra sistemi complessi su cui basare nuove </w:t>
      </w:r>
      <w:r w:rsidRPr="003E540C">
        <w:rPr>
          <w:rFonts w:ascii="Times New Roman" w:hAnsi="Times New Roman" w:cs="Times New Roman"/>
          <w:sz w:val="24"/>
          <w:szCs w:val="24"/>
        </w:rPr>
        <w:t>opportunità terapeutiche</w:t>
      </w:r>
      <w:r w:rsidR="00C21105">
        <w:rPr>
          <w:rFonts w:ascii="Times New Roman" w:hAnsi="Times New Roman" w:cs="Times New Roman"/>
          <w:sz w:val="24"/>
          <w:szCs w:val="24"/>
        </w:rPr>
        <w:t xml:space="preserve">”. </w:t>
      </w:r>
      <w:r w:rsidR="00B37125" w:rsidRPr="003E540C">
        <w:rPr>
          <w:rFonts w:ascii="Times New Roman" w:hAnsi="Times New Roman" w:cs="Times New Roman"/>
          <w:sz w:val="24"/>
          <w:szCs w:val="24"/>
        </w:rPr>
        <w:t>“</w:t>
      </w:r>
      <w:r w:rsidR="00EB3C90" w:rsidRPr="003E540C">
        <w:rPr>
          <w:rFonts w:ascii="Times New Roman" w:hAnsi="Times New Roman" w:cs="Times New Roman"/>
          <w:sz w:val="24"/>
          <w:szCs w:val="24"/>
        </w:rPr>
        <w:t>La seconda novità è rappresentata dai farmaci anticorpi-coniugati - aggiunge il prof.</w:t>
      </w:r>
      <w:r w:rsidR="00EB3C90" w:rsidRPr="003E540C">
        <w:rPr>
          <w:rFonts w:ascii="Times New Roman" w:hAnsi="Times New Roman" w:cs="Times New Roman"/>
          <w:b/>
          <w:bCs/>
          <w:sz w:val="24"/>
          <w:szCs w:val="24"/>
        </w:rPr>
        <w:t xml:space="preserve"> Giuseppe Curigliano</w:t>
      </w:r>
      <w:r w:rsidR="00EB3C90" w:rsidRPr="003E540C">
        <w:rPr>
          <w:rFonts w:ascii="Times New Roman" w:hAnsi="Times New Roman" w:cs="Times New Roman"/>
          <w:sz w:val="24"/>
          <w:szCs w:val="24"/>
        </w:rPr>
        <w:t>, Professore di Oncologia Medica all’Università di Milano e Direttore Divisione Sviluppo di Nuovi Farmaci per Terapie Innovative all’I</w:t>
      </w:r>
      <w:r w:rsidR="00CB7310">
        <w:rPr>
          <w:rFonts w:ascii="Times New Roman" w:hAnsi="Times New Roman" w:cs="Times New Roman"/>
          <w:sz w:val="24"/>
          <w:szCs w:val="24"/>
        </w:rPr>
        <w:t>EO</w:t>
      </w:r>
      <w:r w:rsidR="00F55F93">
        <w:rPr>
          <w:rFonts w:ascii="Times New Roman" w:hAnsi="Times New Roman" w:cs="Times New Roman"/>
          <w:sz w:val="24"/>
          <w:szCs w:val="24"/>
        </w:rPr>
        <w:t xml:space="preserve"> </w:t>
      </w:r>
      <w:r w:rsidR="00EB3C90" w:rsidRPr="003E540C">
        <w:rPr>
          <w:rFonts w:ascii="Times New Roman" w:hAnsi="Times New Roman" w:cs="Times New Roman"/>
          <w:sz w:val="24"/>
          <w:szCs w:val="24"/>
        </w:rPr>
        <w:t>di Milano -.</w:t>
      </w:r>
      <w:r w:rsidR="00B9294C" w:rsidRPr="003E540C">
        <w:rPr>
          <w:rFonts w:ascii="Times New Roman" w:hAnsi="Times New Roman" w:cs="Times New Roman"/>
          <w:sz w:val="24"/>
          <w:szCs w:val="24"/>
        </w:rPr>
        <w:t xml:space="preserve"> </w:t>
      </w:r>
      <w:r w:rsidR="00EB3C90" w:rsidRPr="003E540C">
        <w:rPr>
          <w:rFonts w:ascii="Times New Roman" w:hAnsi="Times New Roman" w:cs="Times New Roman"/>
          <w:sz w:val="24"/>
          <w:szCs w:val="24"/>
        </w:rPr>
        <w:t>Hanno un meccanismo d’azione</w:t>
      </w:r>
      <w:r w:rsidR="00EB3C90" w:rsidRPr="003E54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3C90" w:rsidRPr="003E540C">
        <w:rPr>
          <w:rFonts w:ascii="Times New Roman" w:hAnsi="Times New Roman" w:cs="Times New Roman"/>
          <w:sz w:val="24"/>
          <w:szCs w:val="24"/>
        </w:rPr>
        <w:t>che funzi</w:t>
      </w:r>
      <w:r w:rsidR="006A2516" w:rsidRPr="003E540C">
        <w:rPr>
          <w:rFonts w:ascii="Times New Roman" w:hAnsi="Times New Roman" w:cs="Times New Roman"/>
          <w:sz w:val="24"/>
          <w:szCs w:val="24"/>
        </w:rPr>
        <w:t>o</w:t>
      </w:r>
      <w:r w:rsidR="00EB3C90" w:rsidRPr="003E540C">
        <w:rPr>
          <w:rFonts w:ascii="Times New Roman" w:hAnsi="Times New Roman" w:cs="Times New Roman"/>
          <w:sz w:val="24"/>
          <w:szCs w:val="24"/>
        </w:rPr>
        <w:t>na da “</w:t>
      </w:r>
      <w:r w:rsidR="003E02AD">
        <w:rPr>
          <w:rFonts w:ascii="Times New Roman" w:hAnsi="Times New Roman" w:cs="Times New Roman"/>
          <w:sz w:val="24"/>
          <w:szCs w:val="24"/>
        </w:rPr>
        <w:t>c</w:t>
      </w:r>
      <w:r w:rsidR="00EB3C90" w:rsidRPr="003E540C">
        <w:rPr>
          <w:rFonts w:ascii="Times New Roman" w:hAnsi="Times New Roman" w:cs="Times New Roman"/>
          <w:sz w:val="24"/>
          <w:szCs w:val="24"/>
        </w:rPr>
        <w:t xml:space="preserve">avallo di </w:t>
      </w:r>
      <w:r w:rsidR="003E02AD">
        <w:rPr>
          <w:rFonts w:ascii="Times New Roman" w:hAnsi="Times New Roman" w:cs="Times New Roman"/>
          <w:sz w:val="24"/>
          <w:szCs w:val="24"/>
        </w:rPr>
        <w:t>T</w:t>
      </w:r>
      <w:r w:rsidR="00EB3C90" w:rsidRPr="003E540C">
        <w:rPr>
          <w:rFonts w:ascii="Times New Roman" w:hAnsi="Times New Roman" w:cs="Times New Roman"/>
          <w:sz w:val="24"/>
          <w:szCs w:val="24"/>
        </w:rPr>
        <w:t xml:space="preserve">roia” in cui il farmaco è legato ad un </w:t>
      </w:r>
      <w:r w:rsidR="00EB3C90" w:rsidRPr="003E540C">
        <w:rPr>
          <w:rFonts w:ascii="Times New Roman" w:hAnsi="Times New Roman" w:cs="Times New Roman"/>
          <w:sz w:val="24"/>
          <w:szCs w:val="24"/>
        </w:rPr>
        <w:lastRenderedPageBreak/>
        <w:t xml:space="preserve">anticorpo che riconosce selettivamente le cellule tumorali. </w:t>
      </w:r>
      <w:r w:rsidR="00C21105">
        <w:rPr>
          <w:rFonts w:ascii="Times New Roman" w:hAnsi="Times New Roman" w:cs="Times New Roman"/>
          <w:sz w:val="24"/>
          <w:szCs w:val="24"/>
        </w:rPr>
        <w:t xml:space="preserve">Di solito sono terapie </w:t>
      </w:r>
      <w:r w:rsidR="00FF3892" w:rsidRPr="003E540C">
        <w:rPr>
          <w:rFonts w:ascii="Times New Roman" w:hAnsi="Times New Roman" w:cs="Times New Roman"/>
          <w:sz w:val="24"/>
          <w:szCs w:val="24"/>
        </w:rPr>
        <w:t>ben tollerat</w:t>
      </w:r>
      <w:r w:rsidR="00C21105">
        <w:rPr>
          <w:rFonts w:ascii="Times New Roman" w:hAnsi="Times New Roman" w:cs="Times New Roman"/>
          <w:sz w:val="24"/>
          <w:szCs w:val="24"/>
        </w:rPr>
        <w:t>e</w:t>
      </w:r>
      <w:r w:rsidR="00ED04C1">
        <w:rPr>
          <w:rFonts w:ascii="Times New Roman" w:hAnsi="Times New Roman" w:cs="Times New Roman"/>
          <w:sz w:val="24"/>
          <w:szCs w:val="24"/>
        </w:rPr>
        <w:t>,</w:t>
      </w:r>
      <w:r w:rsidR="00FF3892" w:rsidRPr="003E540C">
        <w:rPr>
          <w:rFonts w:ascii="Times New Roman" w:hAnsi="Times New Roman" w:cs="Times New Roman"/>
          <w:sz w:val="24"/>
          <w:szCs w:val="24"/>
        </w:rPr>
        <w:t xml:space="preserve"> e </w:t>
      </w:r>
      <w:r w:rsidR="00C21105">
        <w:rPr>
          <w:rFonts w:ascii="Times New Roman" w:hAnsi="Times New Roman" w:cs="Times New Roman"/>
          <w:sz w:val="24"/>
          <w:szCs w:val="24"/>
        </w:rPr>
        <w:t xml:space="preserve">vengono </w:t>
      </w:r>
      <w:r w:rsidR="00FF3892" w:rsidRPr="003E540C">
        <w:rPr>
          <w:rFonts w:ascii="Times New Roman" w:hAnsi="Times New Roman" w:cs="Times New Roman"/>
          <w:sz w:val="24"/>
          <w:szCs w:val="24"/>
        </w:rPr>
        <w:t>utilizzat</w:t>
      </w:r>
      <w:r w:rsidR="00C21105">
        <w:rPr>
          <w:rFonts w:ascii="Times New Roman" w:hAnsi="Times New Roman" w:cs="Times New Roman"/>
          <w:sz w:val="24"/>
          <w:szCs w:val="24"/>
        </w:rPr>
        <w:t>e</w:t>
      </w:r>
      <w:r w:rsidR="00FF3892" w:rsidRPr="003E540C">
        <w:rPr>
          <w:rFonts w:ascii="Times New Roman" w:hAnsi="Times New Roman" w:cs="Times New Roman"/>
          <w:sz w:val="24"/>
          <w:szCs w:val="24"/>
        </w:rPr>
        <w:t xml:space="preserve"> per patologie molto diffuse</w:t>
      </w:r>
      <w:r w:rsidR="00C21105">
        <w:rPr>
          <w:rFonts w:ascii="Times New Roman" w:hAnsi="Times New Roman" w:cs="Times New Roman"/>
          <w:sz w:val="24"/>
          <w:szCs w:val="24"/>
        </w:rPr>
        <w:t xml:space="preserve">. </w:t>
      </w:r>
      <w:r w:rsidR="00ED04C1">
        <w:rPr>
          <w:rFonts w:ascii="Times New Roman" w:hAnsi="Times New Roman" w:cs="Times New Roman"/>
          <w:sz w:val="24"/>
          <w:szCs w:val="24"/>
        </w:rPr>
        <w:t>È</w:t>
      </w:r>
      <w:r w:rsidR="00C21105">
        <w:rPr>
          <w:rFonts w:ascii="Times New Roman" w:hAnsi="Times New Roman" w:cs="Times New Roman"/>
          <w:sz w:val="24"/>
          <w:szCs w:val="24"/>
        </w:rPr>
        <w:t xml:space="preserve"> il caso de</w:t>
      </w:r>
      <w:r w:rsidR="00FF3892" w:rsidRPr="003E540C">
        <w:rPr>
          <w:rFonts w:ascii="Times New Roman" w:hAnsi="Times New Roman" w:cs="Times New Roman"/>
          <w:sz w:val="24"/>
          <w:szCs w:val="24"/>
        </w:rPr>
        <w:t xml:space="preserve">l carcinoma mammario che da solo </w:t>
      </w:r>
      <w:r w:rsidR="00CB7310">
        <w:rPr>
          <w:rFonts w:ascii="Times New Roman" w:hAnsi="Times New Roman" w:cs="Times New Roman"/>
          <w:sz w:val="24"/>
          <w:szCs w:val="24"/>
        </w:rPr>
        <w:t xml:space="preserve">rappresenta </w:t>
      </w:r>
      <w:r w:rsidR="00F434D1" w:rsidRPr="003E540C">
        <w:rPr>
          <w:rFonts w:ascii="Times New Roman" w:hAnsi="Times New Roman" w:cs="Times New Roman"/>
          <w:sz w:val="24"/>
          <w:szCs w:val="24"/>
        </w:rPr>
        <w:t>un terzo di tutte le neoplasie femminil</w:t>
      </w:r>
      <w:r w:rsidR="00ED04C1">
        <w:rPr>
          <w:rFonts w:ascii="Times New Roman" w:hAnsi="Times New Roman" w:cs="Times New Roman"/>
          <w:sz w:val="24"/>
          <w:szCs w:val="24"/>
        </w:rPr>
        <w:t>i</w:t>
      </w:r>
      <w:r w:rsidR="00F434D1" w:rsidRPr="003E540C">
        <w:rPr>
          <w:rFonts w:ascii="Times New Roman" w:hAnsi="Times New Roman" w:cs="Times New Roman"/>
          <w:sz w:val="24"/>
          <w:szCs w:val="24"/>
        </w:rPr>
        <w:t xml:space="preserve">. I nuovi studi clinici si stanno concentrando sulla possibilità di utilizzare nuovi anticorpi </w:t>
      </w:r>
      <w:r w:rsidR="00C21105">
        <w:rPr>
          <w:rFonts w:ascii="Times New Roman" w:hAnsi="Times New Roman" w:cs="Times New Roman"/>
          <w:sz w:val="24"/>
          <w:szCs w:val="24"/>
        </w:rPr>
        <w:t xml:space="preserve">o sull’unione di farmaci </w:t>
      </w:r>
      <w:proofErr w:type="gramStart"/>
      <w:r w:rsidR="00C21105" w:rsidRPr="003E540C">
        <w:rPr>
          <w:rFonts w:ascii="Times New Roman" w:hAnsi="Times New Roman" w:cs="Times New Roman"/>
          <w:sz w:val="24"/>
          <w:szCs w:val="24"/>
        </w:rPr>
        <w:t>anti</w:t>
      </w:r>
      <w:r w:rsidR="00C21105">
        <w:rPr>
          <w:rFonts w:ascii="Times New Roman" w:hAnsi="Times New Roman" w:cs="Times New Roman"/>
          <w:sz w:val="24"/>
          <w:szCs w:val="24"/>
        </w:rPr>
        <w:t>-</w:t>
      </w:r>
      <w:r w:rsidR="00C21105" w:rsidRPr="003E540C">
        <w:rPr>
          <w:rFonts w:ascii="Times New Roman" w:hAnsi="Times New Roman" w:cs="Times New Roman"/>
          <w:sz w:val="24"/>
          <w:szCs w:val="24"/>
        </w:rPr>
        <w:t>neoplastic</w:t>
      </w:r>
      <w:r w:rsidR="00C2110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C21105">
        <w:rPr>
          <w:rFonts w:ascii="Times New Roman" w:hAnsi="Times New Roman" w:cs="Times New Roman"/>
          <w:sz w:val="24"/>
          <w:szCs w:val="24"/>
        </w:rPr>
        <w:t xml:space="preserve"> diversi”. </w:t>
      </w:r>
      <w:r w:rsidR="00F434D1" w:rsidRPr="003E540C">
        <w:rPr>
          <w:rFonts w:ascii="Times New Roman" w:hAnsi="Times New Roman" w:cs="Times New Roman"/>
          <w:sz w:val="24"/>
          <w:szCs w:val="24"/>
        </w:rPr>
        <w:t xml:space="preserve">“L’ultima frontiera della medicina </w:t>
      </w:r>
      <w:r w:rsidR="006A2516" w:rsidRPr="003E540C">
        <w:rPr>
          <w:rFonts w:ascii="Times New Roman" w:hAnsi="Times New Roman" w:cs="Times New Roman"/>
          <w:sz w:val="24"/>
          <w:szCs w:val="24"/>
        </w:rPr>
        <w:t xml:space="preserve">di precisione è </w:t>
      </w:r>
      <w:r w:rsidR="00B9294C" w:rsidRPr="003E540C">
        <w:rPr>
          <w:rFonts w:ascii="Times New Roman" w:hAnsi="Times New Roman" w:cs="Times New Roman"/>
          <w:sz w:val="24"/>
          <w:szCs w:val="24"/>
        </w:rPr>
        <w:t xml:space="preserve">lo studio delle interazioni tra i </w:t>
      </w:r>
      <w:r w:rsidR="00880DC3" w:rsidRPr="003E540C">
        <w:rPr>
          <w:rFonts w:ascii="Times New Roman" w:hAnsi="Times New Roman" w:cs="Times New Roman"/>
          <w:sz w:val="24"/>
          <w:szCs w:val="24"/>
        </w:rPr>
        <w:t>“</w:t>
      </w:r>
      <w:r w:rsidR="00B9294C" w:rsidRPr="003E540C">
        <w:rPr>
          <w:rFonts w:ascii="Times New Roman" w:hAnsi="Times New Roman" w:cs="Times New Roman"/>
          <w:sz w:val="24"/>
          <w:szCs w:val="24"/>
        </w:rPr>
        <w:t>sistemi complessi</w:t>
      </w:r>
      <w:r w:rsidR="00880DC3" w:rsidRPr="003E540C">
        <w:rPr>
          <w:rFonts w:ascii="Times New Roman" w:hAnsi="Times New Roman" w:cs="Times New Roman"/>
          <w:sz w:val="24"/>
          <w:szCs w:val="24"/>
        </w:rPr>
        <w:t>”</w:t>
      </w:r>
      <w:r w:rsidR="00B9294C" w:rsidRPr="003E540C">
        <w:rPr>
          <w:rFonts w:ascii="Times New Roman" w:hAnsi="Times New Roman" w:cs="Times New Roman"/>
          <w:sz w:val="24"/>
          <w:szCs w:val="24"/>
        </w:rPr>
        <w:t xml:space="preserve"> </w:t>
      </w:r>
      <w:r w:rsidR="00880DC3" w:rsidRPr="003E540C">
        <w:rPr>
          <w:rFonts w:ascii="Times New Roman" w:hAnsi="Times New Roman" w:cs="Times New Roman"/>
          <w:sz w:val="24"/>
          <w:szCs w:val="24"/>
        </w:rPr>
        <w:t xml:space="preserve">- prosegue il prof. </w:t>
      </w:r>
      <w:r w:rsidR="00880DC3" w:rsidRPr="003E540C">
        <w:rPr>
          <w:rFonts w:ascii="Times New Roman" w:hAnsi="Times New Roman" w:cs="Times New Roman"/>
          <w:b/>
          <w:bCs/>
          <w:sz w:val="24"/>
          <w:szCs w:val="24"/>
        </w:rPr>
        <w:t>Marchetti</w:t>
      </w:r>
      <w:r w:rsidR="00880DC3" w:rsidRPr="003E540C">
        <w:rPr>
          <w:rFonts w:ascii="Times New Roman" w:hAnsi="Times New Roman" w:cs="Times New Roman"/>
          <w:sz w:val="24"/>
          <w:szCs w:val="24"/>
        </w:rPr>
        <w:t xml:space="preserve"> -. Finora abbiamo </w:t>
      </w:r>
      <w:r w:rsidR="00C72474">
        <w:rPr>
          <w:rFonts w:ascii="Times New Roman" w:hAnsi="Times New Roman" w:cs="Times New Roman"/>
          <w:sz w:val="24"/>
          <w:szCs w:val="24"/>
        </w:rPr>
        <w:t>affrontato solo marginalmente il problema della complessità del cancro, con scarsa capacità di trasformare questa conoscenza in sapienza clinica</w:t>
      </w:r>
      <w:r w:rsidR="00CA632C">
        <w:rPr>
          <w:rFonts w:ascii="Times New Roman" w:hAnsi="Times New Roman" w:cs="Times New Roman"/>
          <w:sz w:val="24"/>
          <w:szCs w:val="24"/>
        </w:rPr>
        <w:t xml:space="preserve">. </w:t>
      </w:r>
      <w:r w:rsidR="00880DC3" w:rsidRPr="003E540C">
        <w:rPr>
          <w:rFonts w:ascii="Times New Roman" w:hAnsi="Times New Roman" w:cs="Times New Roman"/>
          <w:sz w:val="24"/>
          <w:szCs w:val="24"/>
        </w:rPr>
        <w:t>Con i nuovi sistemi di analisi</w:t>
      </w:r>
      <w:r w:rsidR="00CB7310">
        <w:rPr>
          <w:rFonts w:ascii="Times New Roman" w:hAnsi="Times New Roman" w:cs="Times New Roman"/>
          <w:sz w:val="24"/>
          <w:szCs w:val="24"/>
        </w:rPr>
        <w:t>,</w:t>
      </w:r>
      <w:r w:rsidR="003E02AD">
        <w:rPr>
          <w:rFonts w:ascii="Times New Roman" w:hAnsi="Times New Roman" w:cs="Times New Roman"/>
          <w:sz w:val="24"/>
          <w:szCs w:val="24"/>
        </w:rPr>
        <w:t xml:space="preserve"> basati sul machine learning ed intelligenza artificiale,</w:t>
      </w:r>
      <w:r w:rsidR="00880DC3" w:rsidRPr="003E540C">
        <w:rPr>
          <w:rFonts w:ascii="Times New Roman" w:hAnsi="Times New Roman" w:cs="Times New Roman"/>
          <w:sz w:val="24"/>
          <w:szCs w:val="24"/>
        </w:rPr>
        <w:t xml:space="preserve"> </w:t>
      </w:r>
      <w:r w:rsidR="003E02AD">
        <w:rPr>
          <w:rFonts w:ascii="Times New Roman" w:hAnsi="Times New Roman" w:cs="Times New Roman"/>
          <w:sz w:val="24"/>
          <w:szCs w:val="24"/>
        </w:rPr>
        <w:t>potranno</w:t>
      </w:r>
      <w:r w:rsidR="00880DC3" w:rsidRPr="003E540C">
        <w:rPr>
          <w:rFonts w:ascii="Times New Roman" w:hAnsi="Times New Roman" w:cs="Times New Roman"/>
          <w:sz w:val="24"/>
          <w:szCs w:val="24"/>
        </w:rPr>
        <w:t xml:space="preserve"> emergere </w:t>
      </w:r>
      <w:r w:rsidR="00C21105">
        <w:rPr>
          <w:rFonts w:ascii="Times New Roman" w:hAnsi="Times New Roman" w:cs="Times New Roman"/>
          <w:sz w:val="24"/>
          <w:szCs w:val="24"/>
        </w:rPr>
        <w:t xml:space="preserve">ulteriori </w:t>
      </w:r>
      <w:r w:rsidR="003E02AD">
        <w:rPr>
          <w:rFonts w:ascii="Times New Roman" w:hAnsi="Times New Roman" w:cs="Times New Roman"/>
          <w:sz w:val="24"/>
          <w:szCs w:val="24"/>
        </w:rPr>
        <w:t>informazioni</w:t>
      </w:r>
      <w:r w:rsidR="00880DC3" w:rsidRPr="003E540C">
        <w:rPr>
          <w:rFonts w:ascii="Times New Roman" w:hAnsi="Times New Roman" w:cs="Times New Roman"/>
          <w:sz w:val="24"/>
          <w:szCs w:val="24"/>
        </w:rPr>
        <w:t xml:space="preserve"> </w:t>
      </w:r>
      <w:r w:rsidR="00C21105">
        <w:rPr>
          <w:rFonts w:ascii="Times New Roman" w:hAnsi="Times New Roman" w:cs="Times New Roman"/>
          <w:sz w:val="24"/>
          <w:szCs w:val="24"/>
        </w:rPr>
        <w:t xml:space="preserve">per </w:t>
      </w:r>
      <w:r w:rsidR="00880DC3" w:rsidRPr="003E540C">
        <w:rPr>
          <w:rFonts w:ascii="Times New Roman" w:hAnsi="Times New Roman" w:cs="Times New Roman"/>
          <w:sz w:val="24"/>
          <w:szCs w:val="24"/>
        </w:rPr>
        <w:t>valuta</w:t>
      </w:r>
      <w:r w:rsidR="00C21105">
        <w:rPr>
          <w:rFonts w:ascii="Times New Roman" w:hAnsi="Times New Roman" w:cs="Times New Roman"/>
          <w:sz w:val="24"/>
          <w:szCs w:val="24"/>
        </w:rPr>
        <w:t xml:space="preserve">re </w:t>
      </w:r>
      <w:r w:rsidR="00880DC3" w:rsidRPr="003E540C">
        <w:rPr>
          <w:rFonts w:ascii="Times New Roman" w:hAnsi="Times New Roman" w:cs="Times New Roman"/>
          <w:sz w:val="24"/>
          <w:szCs w:val="24"/>
        </w:rPr>
        <w:t>i meccanismi di resistenza. Per esempio</w:t>
      </w:r>
      <w:r w:rsidR="00C21105">
        <w:rPr>
          <w:rFonts w:ascii="Times New Roman" w:hAnsi="Times New Roman" w:cs="Times New Roman"/>
          <w:sz w:val="24"/>
          <w:szCs w:val="24"/>
        </w:rPr>
        <w:t>,</w:t>
      </w:r>
      <w:r w:rsidR="00880DC3" w:rsidRPr="003E540C">
        <w:rPr>
          <w:rFonts w:ascii="Times New Roman" w:hAnsi="Times New Roman" w:cs="Times New Roman"/>
          <w:sz w:val="24"/>
          <w:szCs w:val="24"/>
        </w:rPr>
        <w:t xml:space="preserve"> l’immunoterapia è </w:t>
      </w:r>
      <w:r w:rsidR="00C21105">
        <w:rPr>
          <w:rFonts w:ascii="Times New Roman" w:hAnsi="Times New Roman" w:cs="Times New Roman"/>
          <w:sz w:val="24"/>
          <w:szCs w:val="24"/>
        </w:rPr>
        <w:t xml:space="preserve">spesso </w:t>
      </w:r>
      <w:r w:rsidR="00880DC3" w:rsidRPr="003E540C">
        <w:rPr>
          <w:rFonts w:ascii="Times New Roman" w:hAnsi="Times New Roman" w:cs="Times New Roman"/>
          <w:sz w:val="24"/>
          <w:szCs w:val="24"/>
        </w:rPr>
        <w:t xml:space="preserve">efficace contro patologie </w:t>
      </w:r>
      <w:r w:rsidR="00CB7310">
        <w:rPr>
          <w:rFonts w:ascii="Times New Roman" w:hAnsi="Times New Roman" w:cs="Times New Roman"/>
          <w:sz w:val="24"/>
          <w:szCs w:val="24"/>
        </w:rPr>
        <w:t xml:space="preserve">complesse </w:t>
      </w:r>
      <w:r w:rsidR="00880DC3" w:rsidRPr="003E540C">
        <w:rPr>
          <w:rFonts w:ascii="Times New Roman" w:hAnsi="Times New Roman" w:cs="Times New Roman"/>
          <w:sz w:val="24"/>
          <w:szCs w:val="24"/>
        </w:rPr>
        <w:t>come il melanoma, il carcinoma polmonare o il tumore della vescica. In altri casi</w:t>
      </w:r>
      <w:r w:rsidR="00CB7310">
        <w:rPr>
          <w:rFonts w:ascii="Times New Roman" w:hAnsi="Times New Roman" w:cs="Times New Roman"/>
          <w:sz w:val="24"/>
          <w:szCs w:val="24"/>
        </w:rPr>
        <w:t>,</w:t>
      </w:r>
      <w:r w:rsidR="00880DC3" w:rsidRPr="003E540C">
        <w:rPr>
          <w:rFonts w:ascii="Times New Roman" w:hAnsi="Times New Roman" w:cs="Times New Roman"/>
          <w:sz w:val="24"/>
          <w:szCs w:val="24"/>
        </w:rPr>
        <w:t xml:space="preserve"> invece</w:t>
      </w:r>
      <w:r w:rsidR="00CB7310">
        <w:rPr>
          <w:rFonts w:ascii="Times New Roman" w:hAnsi="Times New Roman" w:cs="Times New Roman"/>
          <w:sz w:val="24"/>
          <w:szCs w:val="24"/>
        </w:rPr>
        <w:t>,</w:t>
      </w:r>
      <w:r w:rsidR="00880DC3" w:rsidRPr="003E540C">
        <w:rPr>
          <w:rFonts w:ascii="Times New Roman" w:hAnsi="Times New Roman" w:cs="Times New Roman"/>
          <w:sz w:val="24"/>
          <w:szCs w:val="24"/>
        </w:rPr>
        <w:t xml:space="preserve"> si rivela inutile</w:t>
      </w:r>
      <w:r w:rsidR="00CB7310">
        <w:rPr>
          <w:rFonts w:ascii="Times New Roman" w:hAnsi="Times New Roman" w:cs="Times New Roman"/>
          <w:sz w:val="24"/>
          <w:szCs w:val="24"/>
        </w:rPr>
        <w:t xml:space="preserve">: </w:t>
      </w:r>
      <w:r w:rsidR="00880DC3" w:rsidRPr="003E540C">
        <w:rPr>
          <w:rFonts w:ascii="Times New Roman" w:hAnsi="Times New Roman" w:cs="Times New Roman"/>
          <w:sz w:val="24"/>
          <w:szCs w:val="24"/>
        </w:rPr>
        <w:t>può dipendere da</w:t>
      </w:r>
      <w:r w:rsidR="00DF454D">
        <w:rPr>
          <w:rFonts w:ascii="Times New Roman" w:hAnsi="Times New Roman" w:cs="Times New Roman"/>
          <w:sz w:val="24"/>
          <w:szCs w:val="24"/>
        </w:rPr>
        <w:t xml:space="preserve"> molti fattori</w:t>
      </w:r>
      <w:r w:rsidR="00224ECF">
        <w:rPr>
          <w:rFonts w:ascii="Times New Roman" w:hAnsi="Times New Roman" w:cs="Times New Roman"/>
          <w:sz w:val="24"/>
          <w:szCs w:val="24"/>
        </w:rPr>
        <w:t>,</w:t>
      </w:r>
      <w:r w:rsidR="00DF454D">
        <w:rPr>
          <w:rFonts w:ascii="Times New Roman" w:hAnsi="Times New Roman" w:cs="Times New Roman"/>
          <w:sz w:val="24"/>
          <w:szCs w:val="24"/>
        </w:rPr>
        <w:t xml:space="preserve"> tra cui il </w:t>
      </w:r>
      <w:r w:rsidR="00880DC3" w:rsidRPr="003E540C">
        <w:rPr>
          <w:rFonts w:ascii="Times New Roman" w:hAnsi="Times New Roman" w:cs="Times New Roman"/>
          <w:sz w:val="24"/>
          <w:szCs w:val="24"/>
        </w:rPr>
        <w:t xml:space="preserve">ruolo del microbiota o la somministrazione di </w:t>
      </w:r>
      <w:r w:rsidR="00C21105">
        <w:rPr>
          <w:rFonts w:ascii="Times New Roman" w:hAnsi="Times New Roman" w:cs="Times New Roman"/>
          <w:sz w:val="24"/>
          <w:szCs w:val="24"/>
        </w:rPr>
        <w:t xml:space="preserve">altri </w:t>
      </w:r>
      <w:r w:rsidR="00880DC3" w:rsidRPr="003E540C">
        <w:rPr>
          <w:rFonts w:ascii="Times New Roman" w:hAnsi="Times New Roman" w:cs="Times New Roman"/>
          <w:sz w:val="24"/>
          <w:szCs w:val="24"/>
        </w:rPr>
        <w:t xml:space="preserve">farmaci per malattie concomitanti. </w:t>
      </w:r>
      <w:r w:rsidR="00C72474">
        <w:rPr>
          <w:rFonts w:ascii="Times New Roman" w:hAnsi="Times New Roman" w:cs="Times New Roman"/>
          <w:sz w:val="24"/>
          <w:szCs w:val="24"/>
        </w:rPr>
        <w:t>L’analisi di questi aspetti richiederebbe</w:t>
      </w:r>
      <w:r w:rsidR="00880DC3" w:rsidRPr="003E540C">
        <w:rPr>
          <w:rFonts w:ascii="Times New Roman" w:hAnsi="Times New Roman" w:cs="Times New Roman"/>
          <w:sz w:val="24"/>
          <w:szCs w:val="24"/>
        </w:rPr>
        <w:t xml:space="preserve"> </w:t>
      </w:r>
      <w:r w:rsidR="00DF454D">
        <w:rPr>
          <w:rFonts w:ascii="Times New Roman" w:hAnsi="Times New Roman" w:cs="Times New Roman"/>
          <w:sz w:val="24"/>
          <w:szCs w:val="24"/>
        </w:rPr>
        <w:t xml:space="preserve">studi </w:t>
      </w:r>
      <w:r w:rsidR="00880DC3" w:rsidRPr="003E540C">
        <w:rPr>
          <w:rFonts w:ascii="Times New Roman" w:hAnsi="Times New Roman" w:cs="Times New Roman"/>
          <w:sz w:val="24"/>
          <w:szCs w:val="24"/>
        </w:rPr>
        <w:t>ad hoc di fase 3</w:t>
      </w:r>
      <w:r w:rsidR="00C72474">
        <w:rPr>
          <w:rFonts w:ascii="Times New Roman" w:hAnsi="Times New Roman" w:cs="Times New Roman"/>
          <w:sz w:val="24"/>
          <w:szCs w:val="24"/>
        </w:rPr>
        <w:t>,</w:t>
      </w:r>
      <w:r w:rsidR="00880DC3" w:rsidRPr="003E540C">
        <w:rPr>
          <w:rFonts w:ascii="Times New Roman" w:hAnsi="Times New Roman" w:cs="Times New Roman"/>
          <w:sz w:val="24"/>
          <w:szCs w:val="24"/>
        </w:rPr>
        <w:t xml:space="preserve"> ma è impossibile condurre ricerche </w:t>
      </w:r>
      <w:r w:rsidR="00CB7310">
        <w:rPr>
          <w:rFonts w:ascii="Times New Roman" w:hAnsi="Times New Roman" w:cs="Times New Roman"/>
          <w:sz w:val="24"/>
          <w:szCs w:val="24"/>
        </w:rPr>
        <w:t xml:space="preserve">cliniche </w:t>
      </w:r>
      <w:r w:rsidR="00880DC3" w:rsidRPr="003E540C">
        <w:rPr>
          <w:rFonts w:ascii="Times New Roman" w:hAnsi="Times New Roman" w:cs="Times New Roman"/>
          <w:sz w:val="24"/>
          <w:szCs w:val="24"/>
        </w:rPr>
        <w:t xml:space="preserve">per ogni </w:t>
      </w:r>
      <w:r w:rsidR="00901672" w:rsidRPr="003E540C">
        <w:rPr>
          <w:rFonts w:ascii="Times New Roman" w:hAnsi="Times New Roman" w:cs="Times New Roman"/>
          <w:sz w:val="24"/>
          <w:szCs w:val="24"/>
        </w:rPr>
        <w:t xml:space="preserve">singola </w:t>
      </w:r>
      <w:r w:rsidR="00880DC3" w:rsidRPr="003E540C">
        <w:rPr>
          <w:rFonts w:ascii="Times New Roman" w:hAnsi="Times New Roman" w:cs="Times New Roman"/>
          <w:sz w:val="24"/>
          <w:szCs w:val="24"/>
        </w:rPr>
        <w:t xml:space="preserve">variabile. </w:t>
      </w:r>
      <w:r w:rsidR="00901672" w:rsidRPr="003E540C">
        <w:rPr>
          <w:rFonts w:ascii="Times New Roman" w:hAnsi="Times New Roman" w:cs="Times New Roman"/>
          <w:sz w:val="24"/>
          <w:szCs w:val="24"/>
        </w:rPr>
        <w:t xml:space="preserve">Anche </w:t>
      </w:r>
      <w:r w:rsidR="00CB7310">
        <w:rPr>
          <w:rFonts w:ascii="Times New Roman" w:hAnsi="Times New Roman" w:cs="Times New Roman"/>
          <w:sz w:val="24"/>
          <w:szCs w:val="24"/>
        </w:rPr>
        <w:t xml:space="preserve">in </w:t>
      </w:r>
      <w:r w:rsidR="00901672" w:rsidRPr="003E540C">
        <w:rPr>
          <w:rFonts w:ascii="Times New Roman" w:hAnsi="Times New Roman" w:cs="Times New Roman"/>
          <w:sz w:val="24"/>
          <w:szCs w:val="24"/>
        </w:rPr>
        <w:t xml:space="preserve">questo </w:t>
      </w:r>
      <w:r w:rsidR="00CB7310">
        <w:rPr>
          <w:rFonts w:ascii="Times New Roman" w:hAnsi="Times New Roman" w:cs="Times New Roman"/>
          <w:sz w:val="24"/>
          <w:szCs w:val="24"/>
        </w:rPr>
        <w:t>settore</w:t>
      </w:r>
      <w:r w:rsidR="00901672" w:rsidRPr="003E540C">
        <w:rPr>
          <w:rFonts w:ascii="Times New Roman" w:hAnsi="Times New Roman" w:cs="Times New Roman"/>
          <w:sz w:val="24"/>
          <w:szCs w:val="24"/>
        </w:rPr>
        <w:t xml:space="preserve"> un aiuto </w:t>
      </w:r>
      <w:r w:rsidR="00CB7310">
        <w:rPr>
          <w:rFonts w:ascii="Times New Roman" w:hAnsi="Times New Roman" w:cs="Times New Roman"/>
          <w:sz w:val="24"/>
          <w:szCs w:val="24"/>
        </w:rPr>
        <w:t xml:space="preserve">viene </w:t>
      </w:r>
      <w:r w:rsidR="00901672" w:rsidRPr="003E540C">
        <w:rPr>
          <w:rFonts w:ascii="Times New Roman" w:hAnsi="Times New Roman" w:cs="Times New Roman"/>
          <w:sz w:val="24"/>
          <w:szCs w:val="24"/>
        </w:rPr>
        <w:t xml:space="preserve">dall’intelligenza artificiale che </w:t>
      </w:r>
      <w:r w:rsidR="00C72474">
        <w:rPr>
          <w:rFonts w:ascii="Times New Roman" w:hAnsi="Times New Roman" w:cs="Times New Roman"/>
          <w:sz w:val="24"/>
          <w:szCs w:val="24"/>
        </w:rPr>
        <w:t>potrà</w:t>
      </w:r>
      <w:r w:rsidR="00901672" w:rsidRPr="003E540C">
        <w:rPr>
          <w:rFonts w:ascii="Times New Roman" w:hAnsi="Times New Roman" w:cs="Times New Roman"/>
          <w:sz w:val="24"/>
          <w:szCs w:val="24"/>
        </w:rPr>
        <w:t xml:space="preserve"> far emergere </w:t>
      </w:r>
      <w:r w:rsidR="00CD50E0">
        <w:rPr>
          <w:rFonts w:ascii="Times New Roman" w:hAnsi="Times New Roman" w:cs="Times New Roman"/>
          <w:sz w:val="24"/>
          <w:szCs w:val="24"/>
        </w:rPr>
        <w:t xml:space="preserve">i </w:t>
      </w:r>
      <w:r w:rsidR="00901672" w:rsidRPr="003E540C">
        <w:rPr>
          <w:rFonts w:ascii="Times New Roman" w:hAnsi="Times New Roman" w:cs="Times New Roman"/>
          <w:sz w:val="24"/>
          <w:szCs w:val="24"/>
        </w:rPr>
        <w:t>diversi fattori interferenti”. “</w:t>
      </w:r>
      <w:r w:rsidR="00CB7310">
        <w:rPr>
          <w:rFonts w:ascii="Times New Roman" w:hAnsi="Times New Roman" w:cs="Times New Roman"/>
          <w:sz w:val="24"/>
          <w:szCs w:val="24"/>
        </w:rPr>
        <w:t xml:space="preserve">Pure </w:t>
      </w:r>
      <w:r w:rsidR="00901672" w:rsidRPr="003E540C">
        <w:rPr>
          <w:rFonts w:ascii="Times New Roman" w:hAnsi="Times New Roman" w:cs="Times New Roman"/>
          <w:sz w:val="24"/>
          <w:szCs w:val="24"/>
        </w:rPr>
        <w:t xml:space="preserve">la dose di terapia deve essere cucita su misura del singolo paziente - prosegue il prof. </w:t>
      </w:r>
      <w:r w:rsidR="00901672" w:rsidRPr="003E540C">
        <w:rPr>
          <w:rFonts w:ascii="Times New Roman" w:hAnsi="Times New Roman" w:cs="Times New Roman"/>
          <w:b/>
          <w:bCs/>
          <w:sz w:val="24"/>
          <w:szCs w:val="24"/>
        </w:rPr>
        <w:t>Curigliano</w:t>
      </w:r>
      <w:r w:rsidR="00901672" w:rsidRPr="003E540C">
        <w:rPr>
          <w:rFonts w:ascii="Times New Roman" w:hAnsi="Times New Roman" w:cs="Times New Roman"/>
          <w:sz w:val="24"/>
          <w:szCs w:val="24"/>
        </w:rPr>
        <w:t xml:space="preserve"> -. Fin dagli anni 50 del secolo scorso l</w:t>
      </w:r>
      <w:r w:rsidR="00C21105">
        <w:rPr>
          <w:rFonts w:ascii="Times New Roman" w:hAnsi="Times New Roman" w:cs="Times New Roman"/>
          <w:sz w:val="24"/>
          <w:szCs w:val="24"/>
        </w:rPr>
        <w:t xml:space="preserve">’utilizzo </w:t>
      </w:r>
      <w:r w:rsidR="00901672" w:rsidRPr="003E540C">
        <w:rPr>
          <w:rFonts w:ascii="Times New Roman" w:hAnsi="Times New Roman" w:cs="Times New Roman"/>
          <w:sz w:val="24"/>
          <w:szCs w:val="24"/>
        </w:rPr>
        <w:t>d</w:t>
      </w:r>
      <w:r w:rsidR="00CD50E0">
        <w:rPr>
          <w:rFonts w:ascii="Times New Roman" w:hAnsi="Times New Roman" w:cs="Times New Roman"/>
          <w:sz w:val="24"/>
          <w:szCs w:val="24"/>
        </w:rPr>
        <w:t>e</w:t>
      </w:r>
      <w:r w:rsidR="00901672" w:rsidRPr="003E540C">
        <w:rPr>
          <w:rFonts w:ascii="Times New Roman" w:hAnsi="Times New Roman" w:cs="Times New Roman"/>
          <w:sz w:val="24"/>
          <w:szCs w:val="24"/>
        </w:rPr>
        <w:t xml:space="preserve">i farmaci </w:t>
      </w:r>
      <w:proofErr w:type="gramStart"/>
      <w:r w:rsidR="00C21105">
        <w:rPr>
          <w:rFonts w:ascii="Times New Roman" w:hAnsi="Times New Roman" w:cs="Times New Roman"/>
          <w:sz w:val="24"/>
          <w:szCs w:val="24"/>
        </w:rPr>
        <w:t>anti-cancro</w:t>
      </w:r>
      <w:proofErr w:type="gramEnd"/>
      <w:r w:rsidR="00C21105">
        <w:rPr>
          <w:rFonts w:ascii="Times New Roman" w:hAnsi="Times New Roman" w:cs="Times New Roman"/>
          <w:sz w:val="24"/>
          <w:szCs w:val="24"/>
        </w:rPr>
        <w:t xml:space="preserve"> </w:t>
      </w:r>
      <w:r w:rsidR="00901672" w:rsidRPr="003E540C">
        <w:rPr>
          <w:rFonts w:ascii="Times New Roman" w:hAnsi="Times New Roman" w:cs="Times New Roman"/>
          <w:sz w:val="24"/>
          <w:szCs w:val="24"/>
        </w:rPr>
        <w:t>ruota intorno al concetto di “massima dose tollerata”. Stiamo ora passando a quello di “dose biologica ottimale” che deve tenere conto</w:t>
      </w:r>
      <w:r w:rsidR="00CD50E0">
        <w:rPr>
          <w:rFonts w:ascii="Times New Roman" w:hAnsi="Times New Roman" w:cs="Times New Roman"/>
          <w:sz w:val="24"/>
          <w:szCs w:val="24"/>
        </w:rPr>
        <w:t>,</w:t>
      </w:r>
      <w:r w:rsidR="00901672" w:rsidRPr="003E540C">
        <w:rPr>
          <w:rFonts w:ascii="Times New Roman" w:hAnsi="Times New Roman" w:cs="Times New Roman"/>
          <w:sz w:val="24"/>
          <w:szCs w:val="24"/>
        </w:rPr>
        <w:t xml:space="preserve"> il più possibile</w:t>
      </w:r>
      <w:r w:rsidR="00CD50E0">
        <w:rPr>
          <w:rFonts w:ascii="Times New Roman" w:hAnsi="Times New Roman" w:cs="Times New Roman"/>
          <w:sz w:val="24"/>
          <w:szCs w:val="24"/>
        </w:rPr>
        <w:t>,</w:t>
      </w:r>
      <w:r w:rsidR="00901672" w:rsidRPr="003E540C">
        <w:rPr>
          <w:rFonts w:ascii="Times New Roman" w:hAnsi="Times New Roman" w:cs="Times New Roman"/>
          <w:sz w:val="24"/>
          <w:szCs w:val="24"/>
        </w:rPr>
        <w:t xml:space="preserve"> di tutte le specifiche condizioni </w:t>
      </w:r>
      <w:r w:rsidR="00DC24E4" w:rsidRPr="003E540C">
        <w:rPr>
          <w:rFonts w:ascii="Times New Roman" w:hAnsi="Times New Roman" w:cs="Times New Roman"/>
          <w:sz w:val="24"/>
          <w:szCs w:val="24"/>
        </w:rPr>
        <w:t xml:space="preserve">individuali </w:t>
      </w:r>
      <w:r w:rsidR="00901672" w:rsidRPr="003E540C">
        <w:rPr>
          <w:rFonts w:ascii="Times New Roman" w:hAnsi="Times New Roman" w:cs="Times New Roman"/>
          <w:sz w:val="24"/>
          <w:szCs w:val="24"/>
        </w:rPr>
        <w:t xml:space="preserve">sia </w:t>
      </w:r>
      <w:r w:rsidR="00DC24E4" w:rsidRPr="003E540C">
        <w:rPr>
          <w:rFonts w:ascii="Times New Roman" w:hAnsi="Times New Roman" w:cs="Times New Roman"/>
          <w:sz w:val="24"/>
          <w:szCs w:val="24"/>
        </w:rPr>
        <w:t xml:space="preserve">a livello </w:t>
      </w:r>
      <w:r w:rsidR="00901672" w:rsidRPr="003E540C">
        <w:rPr>
          <w:rFonts w:ascii="Times New Roman" w:hAnsi="Times New Roman" w:cs="Times New Roman"/>
          <w:sz w:val="24"/>
          <w:szCs w:val="24"/>
        </w:rPr>
        <w:t>clinic</w:t>
      </w:r>
      <w:r w:rsidR="00DC24E4" w:rsidRPr="003E540C">
        <w:rPr>
          <w:rFonts w:ascii="Times New Roman" w:hAnsi="Times New Roman" w:cs="Times New Roman"/>
          <w:sz w:val="24"/>
          <w:szCs w:val="24"/>
        </w:rPr>
        <w:t xml:space="preserve">o </w:t>
      </w:r>
      <w:r w:rsidR="00901672" w:rsidRPr="003E540C">
        <w:rPr>
          <w:rFonts w:ascii="Times New Roman" w:hAnsi="Times New Roman" w:cs="Times New Roman"/>
          <w:sz w:val="24"/>
          <w:szCs w:val="24"/>
        </w:rPr>
        <w:t>che psicolog</w:t>
      </w:r>
      <w:r w:rsidR="00DC24E4" w:rsidRPr="003E540C">
        <w:rPr>
          <w:rFonts w:ascii="Times New Roman" w:hAnsi="Times New Roman" w:cs="Times New Roman"/>
          <w:sz w:val="24"/>
          <w:szCs w:val="24"/>
        </w:rPr>
        <w:t>o”. “La medicina di precisione</w:t>
      </w:r>
      <w:r w:rsidR="00CB7310">
        <w:rPr>
          <w:rFonts w:ascii="Times New Roman" w:hAnsi="Times New Roman" w:cs="Times New Roman"/>
          <w:sz w:val="24"/>
          <w:szCs w:val="24"/>
        </w:rPr>
        <w:t xml:space="preserve">, dunque, </w:t>
      </w:r>
      <w:r w:rsidR="00DC24E4" w:rsidRPr="003E540C">
        <w:rPr>
          <w:rFonts w:ascii="Times New Roman" w:hAnsi="Times New Roman" w:cs="Times New Roman"/>
          <w:sz w:val="24"/>
          <w:szCs w:val="24"/>
        </w:rPr>
        <w:t>sta mut</w:t>
      </w:r>
      <w:r w:rsidR="00CB7310">
        <w:rPr>
          <w:rFonts w:ascii="Times New Roman" w:hAnsi="Times New Roman" w:cs="Times New Roman"/>
          <w:sz w:val="24"/>
          <w:szCs w:val="24"/>
        </w:rPr>
        <w:t>a</w:t>
      </w:r>
      <w:r w:rsidR="00DC24E4" w:rsidRPr="003E540C">
        <w:rPr>
          <w:rFonts w:ascii="Times New Roman" w:hAnsi="Times New Roman" w:cs="Times New Roman"/>
          <w:sz w:val="24"/>
          <w:szCs w:val="24"/>
        </w:rPr>
        <w:t>ndo radicalmente la ricerca in oncologia</w:t>
      </w:r>
      <w:r w:rsidR="00CB7310">
        <w:rPr>
          <w:rFonts w:ascii="Times New Roman" w:hAnsi="Times New Roman" w:cs="Times New Roman"/>
          <w:sz w:val="24"/>
          <w:szCs w:val="24"/>
        </w:rPr>
        <w:t xml:space="preserve">, </w:t>
      </w:r>
      <w:r w:rsidR="00DC24E4" w:rsidRPr="003E540C">
        <w:rPr>
          <w:rFonts w:ascii="Times New Roman" w:hAnsi="Times New Roman" w:cs="Times New Roman"/>
          <w:sz w:val="24"/>
          <w:szCs w:val="24"/>
        </w:rPr>
        <w:t xml:space="preserve">creando molte aspettative - conclude il prof. </w:t>
      </w:r>
      <w:r w:rsidR="00DC24E4" w:rsidRPr="003E540C">
        <w:rPr>
          <w:rFonts w:ascii="Times New Roman" w:hAnsi="Times New Roman" w:cs="Times New Roman"/>
          <w:b/>
          <w:bCs/>
          <w:sz w:val="24"/>
          <w:szCs w:val="24"/>
        </w:rPr>
        <w:t>Marchetti</w:t>
      </w:r>
      <w:r w:rsidR="00DC24E4" w:rsidRPr="003E540C">
        <w:rPr>
          <w:rFonts w:ascii="Times New Roman" w:hAnsi="Times New Roman" w:cs="Times New Roman"/>
          <w:sz w:val="24"/>
          <w:szCs w:val="24"/>
        </w:rPr>
        <w:t xml:space="preserve"> -. Al tempo stesso sta gener</w:t>
      </w:r>
      <w:r w:rsidR="005866B1">
        <w:rPr>
          <w:rFonts w:ascii="Times New Roman" w:hAnsi="Times New Roman" w:cs="Times New Roman"/>
          <w:sz w:val="24"/>
          <w:szCs w:val="24"/>
        </w:rPr>
        <w:t>a</w:t>
      </w:r>
      <w:r w:rsidR="00DC24E4" w:rsidRPr="003E540C">
        <w:rPr>
          <w:rFonts w:ascii="Times New Roman" w:hAnsi="Times New Roman" w:cs="Times New Roman"/>
          <w:sz w:val="24"/>
          <w:szCs w:val="24"/>
        </w:rPr>
        <w:t>ndo problemi tecnic</w:t>
      </w:r>
      <w:r w:rsidR="00CD50E0">
        <w:rPr>
          <w:rFonts w:ascii="Times New Roman" w:hAnsi="Times New Roman" w:cs="Times New Roman"/>
          <w:sz w:val="24"/>
          <w:szCs w:val="24"/>
        </w:rPr>
        <w:t>i, s</w:t>
      </w:r>
      <w:r w:rsidR="00DC24E4" w:rsidRPr="003E540C">
        <w:rPr>
          <w:rFonts w:ascii="Times New Roman" w:hAnsi="Times New Roman" w:cs="Times New Roman"/>
          <w:sz w:val="24"/>
          <w:szCs w:val="24"/>
        </w:rPr>
        <w:t>cientific</w:t>
      </w:r>
      <w:r w:rsidR="005866B1">
        <w:rPr>
          <w:rFonts w:ascii="Times New Roman" w:hAnsi="Times New Roman" w:cs="Times New Roman"/>
          <w:sz w:val="24"/>
          <w:szCs w:val="24"/>
        </w:rPr>
        <w:t>i</w:t>
      </w:r>
      <w:r w:rsidR="00CD50E0">
        <w:rPr>
          <w:rFonts w:ascii="Times New Roman" w:hAnsi="Times New Roman" w:cs="Times New Roman"/>
          <w:sz w:val="24"/>
          <w:szCs w:val="24"/>
        </w:rPr>
        <w:t>, e</w:t>
      </w:r>
      <w:r w:rsidR="00DC24E4" w:rsidRPr="003E540C">
        <w:rPr>
          <w:rFonts w:ascii="Times New Roman" w:hAnsi="Times New Roman" w:cs="Times New Roman"/>
          <w:sz w:val="24"/>
          <w:szCs w:val="24"/>
        </w:rPr>
        <w:t>tico-legal</w:t>
      </w:r>
      <w:r w:rsidR="005866B1">
        <w:rPr>
          <w:rFonts w:ascii="Times New Roman" w:hAnsi="Times New Roman" w:cs="Times New Roman"/>
          <w:sz w:val="24"/>
          <w:szCs w:val="24"/>
        </w:rPr>
        <w:t xml:space="preserve">i </w:t>
      </w:r>
      <w:r w:rsidR="00DC24E4" w:rsidRPr="003E540C">
        <w:rPr>
          <w:rFonts w:ascii="Times New Roman" w:hAnsi="Times New Roman" w:cs="Times New Roman"/>
          <w:sz w:val="24"/>
          <w:szCs w:val="24"/>
        </w:rPr>
        <w:t>e</w:t>
      </w:r>
      <w:r w:rsidR="00CD50E0">
        <w:rPr>
          <w:rFonts w:ascii="Times New Roman" w:hAnsi="Times New Roman" w:cs="Times New Roman"/>
          <w:sz w:val="24"/>
          <w:szCs w:val="24"/>
        </w:rPr>
        <w:t xml:space="preserve"> anche </w:t>
      </w:r>
      <w:r w:rsidR="00DC24E4" w:rsidRPr="003E540C">
        <w:rPr>
          <w:rFonts w:ascii="Times New Roman" w:hAnsi="Times New Roman" w:cs="Times New Roman"/>
          <w:sz w:val="24"/>
          <w:szCs w:val="24"/>
        </w:rPr>
        <w:t>economic</w:t>
      </w:r>
      <w:r w:rsidR="005866B1">
        <w:rPr>
          <w:rFonts w:ascii="Times New Roman" w:hAnsi="Times New Roman" w:cs="Times New Roman"/>
          <w:sz w:val="24"/>
          <w:szCs w:val="24"/>
        </w:rPr>
        <w:t>i</w:t>
      </w:r>
      <w:r w:rsidR="00DC24E4" w:rsidRPr="003E540C">
        <w:rPr>
          <w:rFonts w:ascii="Times New Roman" w:hAnsi="Times New Roman" w:cs="Times New Roman"/>
          <w:sz w:val="24"/>
          <w:szCs w:val="24"/>
        </w:rPr>
        <w:t xml:space="preserve">. </w:t>
      </w:r>
      <w:r w:rsidR="005866B1">
        <w:rPr>
          <w:rFonts w:ascii="Times New Roman" w:hAnsi="Times New Roman" w:cs="Times New Roman"/>
          <w:sz w:val="24"/>
          <w:szCs w:val="24"/>
        </w:rPr>
        <w:t xml:space="preserve">Assistiamo ad un </w:t>
      </w:r>
      <w:r w:rsidR="00DC24E4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>rallenta</w:t>
      </w:r>
      <w:r w:rsidR="005866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mento della </w:t>
      </w:r>
      <w:r w:rsidR="005866B1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>trasposizione</w:t>
      </w:r>
      <w:r w:rsidR="00DC24E4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principi della medicina personalizzata nella pratica clinica di tutti i giorni. Per arrivare ad una sua reale applicazione bisogna sviluppare</w:t>
      </w:r>
      <w:r w:rsidR="005866B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DC24E4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quanto prima</w:t>
      </w:r>
      <w:r w:rsidR="005866B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DC24E4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linee guida </w:t>
      </w:r>
      <w:r w:rsidR="00CD50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raccomandazioni per gli specialisti </w:t>
      </w:r>
      <w:r w:rsidR="00DC24E4" w:rsidRPr="003E540C">
        <w:rPr>
          <w:rFonts w:ascii="Times New Roman" w:eastAsia="Times New Roman" w:hAnsi="Times New Roman" w:cs="Times New Roman"/>
          <w:sz w:val="24"/>
          <w:szCs w:val="24"/>
          <w:lang w:eastAsia="it-IT"/>
        </w:rPr>
        <w:t>basate sull’evidenza”.</w:t>
      </w:r>
    </w:p>
    <w:p w14:paraId="571A1B66" w14:textId="77777777" w:rsidR="00DC24E4" w:rsidRPr="003E540C" w:rsidRDefault="00DC24E4" w:rsidP="004A1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DEFAB" w14:textId="77777777" w:rsidR="004A1C1B" w:rsidRPr="003E540C" w:rsidRDefault="004A1C1B" w:rsidP="004A1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2428E" w14:textId="77777777" w:rsidR="005A4848" w:rsidRPr="005A4848" w:rsidRDefault="005A4848" w:rsidP="005A4848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5F01223" w14:textId="77777777" w:rsidR="005A4848" w:rsidRPr="005A4848" w:rsidRDefault="005A4848" w:rsidP="005A4848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2232BE" w14:textId="77777777" w:rsidR="005A4848" w:rsidRDefault="005A4848" w:rsidP="005A4848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FF8ADC4" w14:textId="77777777" w:rsidR="005A4848" w:rsidRDefault="005A4848" w:rsidP="005A4848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8E7965F" w14:textId="77777777" w:rsidR="005A4848" w:rsidRDefault="005A4848" w:rsidP="005A4848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0"/>
    <w:p w14:paraId="3A2115A1" w14:textId="7D4D5DD5" w:rsidR="00BB010F" w:rsidRPr="004F29E1" w:rsidRDefault="00283089" w:rsidP="0028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U</w:t>
      </w:r>
      <w:r w:rsidR="00BB010F" w:rsidRPr="004F29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 xml:space="preserve">fficio stampa </w:t>
      </w:r>
    </w:p>
    <w:p w14:paraId="22479F4D" w14:textId="77777777" w:rsidR="00BB010F" w:rsidRPr="004F29E1" w:rsidRDefault="00BB010F" w:rsidP="0028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r w:rsidRPr="004F29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Intermedia</w:t>
      </w:r>
    </w:p>
    <w:p w14:paraId="30B71BCC" w14:textId="6FF78051" w:rsidR="00BB010F" w:rsidRPr="004F29E1" w:rsidRDefault="00224ECF" w:rsidP="0028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hyperlink r:id="rId8" w:history="1">
        <w:r w:rsidR="00283089" w:rsidRPr="001279EB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it-IT"/>
          </w:rPr>
          <w:t>intermedia@intermedianews.it</w:t>
        </w:r>
      </w:hyperlink>
    </w:p>
    <w:p w14:paraId="68C6A9D3" w14:textId="10F75E06" w:rsidR="00A04F01" w:rsidRPr="008B555E" w:rsidRDefault="00BB010F" w:rsidP="00283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 w:rsidRPr="004F29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 xml:space="preserve">030.226105 - </w:t>
      </w:r>
      <w:r w:rsidR="004F29E1" w:rsidRPr="004F29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3487637832</w:t>
      </w:r>
    </w:p>
    <w:sectPr w:rsidR="00A04F01" w:rsidRPr="008B555E" w:rsidSect="00437DA1">
      <w:headerReference w:type="first" r:id="rId9"/>
      <w:pgSz w:w="11906" w:h="16838"/>
      <w:pgMar w:top="1418" w:right="99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E059B" w14:textId="77777777" w:rsidR="00437DA1" w:rsidRDefault="00437DA1" w:rsidP="00DA51A5">
      <w:pPr>
        <w:spacing w:after="0" w:line="240" w:lineRule="auto"/>
      </w:pPr>
      <w:r>
        <w:separator/>
      </w:r>
    </w:p>
  </w:endnote>
  <w:endnote w:type="continuationSeparator" w:id="0">
    <w:p w14:paraId="7DAB9A7F" w14:textId="77777777" w:rsidR="00437DA1" w:rsidRDefault="00437DA1" w:rsidP="00DA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C359F" w14:textId="77777777" w:rsidR="00437DA1" w:rsidRDefault="00437DA1" w:rsidP="00DA51A5">
      <w:pPr>
        <w:spacing w:after="0" w:line="240" w:lineRule="auto"/>
      </w:pPr>
      <w:r>
        <w:separator/>
      </w:r>
    </w:p>
  </w:footnote>
  <w:footnote w:type="continuationSeparator" w:id="0">
    <w:p w14:paraId="5786A530" w14:textId="77777777" w:rsidR="00437DA1" w:rsidRDefault="00437DA1" w:rsidP="00DA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F9C87" w14:textId="6DF56178" w:rsidR="00DA51A5" w:rsidRDefault="004F15CA" w:rsidP="004F15CA">
    <w:pPr>
      <w:pStyle w:val="Intestazione"/>
      <w:jc w:val="center"/>
    </w:pPr>
    <w:r>
      <w:rPr>
        <w:noProof/>
      </w:rPr>
      <w:drawing>
        <wp:inline distT="0" distB="0" distL="0" distR="0" wp14:anchorId="0946172E" wp14:editId="2C1E6CE5">
          <wp:extent cx="1473358" cy="1139588"/>
          <wp:effectExtent l="0" t="0" r="0" b="3810"/>
          <wp:docPr id="2065991929" name="Immagine 20659919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67" cy="1154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754EF"/>
    <w:multiLevelType w:val="hybridMultilevel"/>
    <w:tmpl w:val="84A2CF52"/>
    <w:lvl w:ilvl="0" w:tplc="C8587D32">
      <w:start w:val="30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FF2709C"/>
    <w:multiLevelType w:val="hybridMultilevel"/>
    <w:tmpl w:val="65AA9854"/>
    <w:lvl w:ilvl="0" w:tplc="EC1C8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83A2E"/>
    <w:multiLevelType w:val="hybridMultilevel"/>
    <w:tmpl w:val="F244B626"/>
    <w:lvl w:ilvl="0" w:tplc="FF88A93C">
      <w:start w:val="30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95B7D3D"/>
    <w:multiLevelType w:val="hybridMultilevel"/>
    <w:tmpl w:val="E66418BE"/>
    <w:lvl w:ilvl="0" w:tplc="421A5394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085086">
    <w:abstractNumId w:val="2"/>
  </w:num>
  <w:num w:numId="2" w16cid:durableId="2000842404">
    <w:abstractNumId w:val="0"/>
  </w:num>
  <w:num w:numId="3" w16cid:durableId="810637158">
    <w:abstractNumId w:val="3"/>
  </w:num>
  <w:num w:numId="4" w16cid:durableId="1485196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09"/>
    <w:rsid w:val="000009A1"/>
    <w:rsid w:val="00001C7D"/>
    <w:rsid w:val="00032BD5"/>
    <w:rsid w:val="00046755"/>
    <w:rsid w:val="00053516"/>
    <w:rsid w:val="000600DC"/>
    <w:rsid w:val="00085669"/>
    <w:rsid w:val="00086AB2"/>
    <w:rsid w:val="00095D75"/>
    <w:rsid w:val="000B696A"/>
    <w:rsid w:val="000C7916"/>
    <w:rsid w:val="000D29F8"/>
    <w:rsid w:val="000D2B00"/>
    <w:rsid w:val="000D70DA"/>
    <w:rsid w:val="000E7DED"/>
    <w:rsid w:val="000F21CE"/>
    <w:rsid w:val="0012783E"/>
    <w:rsid w:val="001358A1"/>
    <w:rsid w:val="00147C40"/>
    <w:rsid w:val="001C60A3"/>
    <w:rsid w:val="00221EF8"/>
    <w:rsid w:val="002240DE"/>
    <w:rsid w:val="002249CE"/>
    <w:rsid w:val="00224ECF"/>
    <w:rsid w:val="00283089"/>
    <w:rsid w:val="002870C1"/>
    <w:rsid w:val="00291163"/>
    <w:rsid w:val="002B28C7"/>
    <w:rsid w:val="002E7BA6"/>
    <w:rsid w:val="003023BB"/>
    <w:rsid w:val="0035189D"/>
    <w:rsid w:val="00353DCE"/>
    <w:rsid w:val="00355E41"/>
    <w:rsid w:val="00374C53"/>
    <w:rsid w:val="003E02AD"/>
    <w:rsid w:val="003E4E56"/>
    <w:rsid w:val="003E540C"/>
    <w:rsid w:val="003F484A"/>
    <w:rsid w:val="003F5996"/>
    <w:rsid w:val="00435809"/>
    <w:rsid w:val="00437DA1"/>
    <w:rsid w:val="004466F5"/>
    <w:rsid w:val="00455357"/>
    <w:rsid w:val="0045649B"/>
    <w:rsid w:val="00456BEE"/>
    <w:rsid w:val="00466E69"/>
    <w:rsid w:val="00483F5B"/>
    <w:rsid w:val="004A1C1B"/>
    <w:rsid w:val="004A6235"/>
    <w:rsid w:val="004F15CA"/>
    <w:rsid w:val="004F29E1"/>
    <w:rsid w:val="00536196"/>
    <w:rsid w:val="00541BBC"/>
    <w:rsid w:val="0054440C"/>
    <w:rsid w:val="00575B9F"/>
    <w:rsid w:val="00576171"/>
    <w:rsid w:val="00586371"/>
    <w:rsid w:val="005866B1"/>
    <w:rsid w:val="005A4848"/>
    <w:rsid w:val="005D7800"/>
    <w:rsid w:val="005F4093"/>
    <w:rsid w:val="005F58D6"/>
    <w:rsid w:val="005F5FBA"/>
    <w:rsid w:val="005F7194"/>
    <w:rsid w:val="006059FF"/>
    <w:rsid w:val="00676F00"/>
    <w:rsid w:val="00685303"/>
    <w:rsid w:val="006A2516"/>
    <w:rsid w:val="006D1CDE"/>
    <w:rsid w:val="00734431"/>
    <w:rsid w:val="007449B1"/>
    <w:rsid w:val="00765941"/>
    <w:rsid w:val="007711E7"/>
    <w:rsid w:val="00780132"/>
    <w:rsid w:val="00802F50"/>
    <w:rsid w:val="008242C8"/>
    <w:rsid w:val="00846199"/>
    <w:rsid w:val="0086065B"/>
    <w:rsid w:val="00880DC3"/>
    <w:rsid w:val="00881EBE"/>
    <w:rsid w:val="008835F5"/>
    <w:rsid w:val="008868F4"/>
    <w:rsid w:val="0089597B"/>
    <w:rsid w:val="00896033"/>
    <w:rsid w:val="008B555E"/>
    <w:rsid w:val="008C6969"/>
    <w:rsid w:val="00901672"/>
    <w:rsid w:val="00921DB2"/>
    <w:rsid w:val="00925BA1"/>
    <w:rsid w:val="0093275A"/>
    <w:rsid w:val="00932A92"/>
    <w:rsid w:val="00940DFA"/>
    <w:rsid w:val="00942B79"/>
    <w:rsid w:val="00956150"/>
    <w:rsid w:val="009968FF"/>
    <w:rsid w:val="009C1F9E"/>
    <w:rsid w:val="009F13ED"/>
    <w:rsid w:val="009F5638"/>
    <w:rsid w:val="00A04F01"/>
    <w:rsid w:val="00A730BE"/>
    <w:rsid w:val="00AA14F8"/>
    <w:rsid w:val="00B37125"/>
    <w:rsid w:val="00B40D1A"/>
    <w:rsid w:val="00B50C69"/>
    <w:rsid w:val="00B77C8F"/>
    <w:rsid w:val="00B86A6F"/>
    <w:rsid w:val="00B9294C"/>
    <w:rsid w:val="00BA4A8A"/>
    <w:rsid w:val="00BB010F"/>
    <w:rsid w:val="00BB350F"/>
    <w:rsid w:val="00BB5DAA"/>
    <w:rsid w:val="00BC6B12"/>
    <w:rsid w:val="00BD6ACE"/>
    <w:rsid w:val="00C21105"/>
    <w:rsid w:val="00C45A11"/>
    <w:rsid w:val="00C52A78"/>
    <w:rsid w:val="00C72474"/>
    <w:rsid w:val="00C76565"/>
    <w:rsid w:val="00CA632C"/>
    <w:rsid w:val="00CB7310"/>
    <w:rsid w:val="00CC4896"/>
    <w:rsid w:val="00CD4C38"/>
    <w:rsid w:val="00CD50E0"/>
    <w:rsid w:val="00CD5B41"/>
    <w:rsid w:val="00D2467E"/>
    <w:rsid w:val="00D25980"/>
    <w:rsid w:val="00D33E63"/>
    <w:rsid w:val="00DA2536"/>
    <w:rsid w:val="00DA51A5"/>
    <w:rsid w:val="00DB45B5"/>
    <w:rsid w:val="00DC24E4"/>
    <w:rsid w:val="00DE76DF"/>
    <w:rsid w:val="00DF14FB"/>
    <w:rsid w:val="00DF454D"/>
    <w:rsid w:val="00E042A0"/>
    <w:rsid w:val="00E25791"/>
    <w:rsid w:val="00E474C3"/>
    <w:rsid w:val="00E6016F"/>
    <w:rsid w:val="00E73870"/>
    <w:rsid w:val="00E74385"/>
    <w:rsid w:val="00E86A7C"/>
    <w:rsid w:val="00EB3C90"/>
    <w:rsid w:val="00ED04C1"/>
    <w:rsid w:val="00EE3124"/>
    <w:rsid w:val="00F12EA9"/>
    <w:rsid w:val="00F434D1"/>
    <w:rsid w:val="00F533B2"/>
    <w:rsid w:val="00F55F93"/>
    <w:rsid w:val="00F56BF6"/>
    <w:rsid w:val="00F75335"/>
    <w:rsid w:val="00F9651A"/>
    <w:rsid w:val="00FA38B2"/>
    <w:rsid w:val="00FB7FCD"/>
    <w:rsid w:val="00FE39E1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3586"/>
  <w15:chartTrackingRefBased/>
  <w15:docId w15:val="{4DD8DF78-5BA4-48FD-8DD3-2549E211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01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5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1A5"/>
  </w:style>
  <w:style w:type="paragraph" w:styleId="Pidipagina">
    <w:name w:val="footer"/>
    <w:basedOn w:val="Normale"/>
    <w:link w:val="PidipaginaCarattere"/>
    <w:uiPriority w:val="99"/>
    <w:unhideWhenUsed/>
    <w:rsid w:val="00DA5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1A5"/>
  </w:style>
  <w:style w:type="character" w:styleId="Menzionenonrisolta">
    <w:name w:val="Unresolved Mention"/>
    <w:basedOn w:val="Carpredefinitoparagrafo"/>
    <w:uiPriority w:val="99"/>
    <w:semiHidden/>
    <w:unhideWhenUsed/>
    <w:rsid w:val="000D29F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29F8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F2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1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edia@intermedianew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B278C-B4E4-400F-841F-B351F4A3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Intermedia</cp:lastModifiedBy>
  <cp:revision>5</cp:revision>
  <dcterms:created xsi:type="dcterms:W3CDTF">2024-04-17T14:47:00Z</dcterms:created>
  <dcterms:modified xsi:type="dcterms:W3CDTF">2024-04-19T08:49:00Z</dcterms:modified>
</cp:coreProperties>
</file>